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72EB" w:rsidRPr="00C619AC" w:rsidRDefault="00A502A2" w:rsidP="00B8010E">
      <w:pPr>
        <w:pStyle w:val="a3"/>
        <w:ind w:left="5088" w:right="-15"/>
        <w:rPr>
          <w:rFonts w:ascii="Sylfaen" w:hAnsi="Sylfaen"/>
          <w:sz w:val="16"/>
        </w:rPr>
      </w:pPr>
      <w:bookmarkStart w:id="0" w:name="_GoBack"/>
      <w:bookmarkEnd w:id="0"/>
      <w:r w:rsidRPr="00C619AC">
        <w:rPr>
          <w:rFonts w:ascii="Sylfaen" w:hAnsi="Sylfaen"/>
          <w:noProof/>
          <w:sz w:val="16"/>
        </w:rPr>
        <w:drawing>
          <wp:inline distT="0" distB="0" distL="0" distR="0" wp14:anchorId="06E33CFE" wp14:editId="56A780D6">
            <wp:extent cx="3048204" cy="1121663"/>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stretch>
                      <a:fillRect/>
                    </a:stretch>
                  </pic:blipFill>
                  <pic:spPr>
                    <a:xfrm>
                      <a:off x="0" y="0"/>
                      <a:ext cx="3048204" cy="1121663"/>
                    </a:xfrm>
                    <a:prstGeom prst="rect">
                      <a:avLst/>
                    </a:prstGeom>
                  </pic:spPr>
                </pic:pic>
              </a:graphicData>
            </a:graphic>
          </wp:inline>
        </w:drawing>
      </w:r>
    </w:p>
    <w:p w:rsidR="00FD72EB" w:rsidRPr="00C619AC" w:rsidRDefault="00FD72EB" w:rsidP="00B8010E">
      <w:pPr>
        <w:pStyle w:val="a3"/>
        <w:rPr>
          <w:rFonts w:ascii="Sylfaen" w:hAnsi="Sylfaen"/>
          <w:sz w:val="24"/>
        </w:rPr>
      </w:pPr>
    </w:p>
    <w:p w:rsidR="002D2D43" w:rsidRPr="00C619AC" w:rsidRDefault="002D2D43" w:rsidP="009D2A93">
      <w:pPr>
        <w:spacing w:before="337"/>
        <w:ind w:left="7"/>
        <w:jc w:val="center"/>
        <w:rPr>
          <w:rFonts w:ascii="Sylfaen" w:hAnsi="Sylfaen"/>
          <w:b/>
          <w:spacing w:val="-2"/>
          <w:lang w:val="ka-GE"/>
        </w:rPr>
      </w:pPr>
      <w:r w:rsidRPr="00C619AC">
        <w:rPr>
          <w:rFonts w:ascii="Sylfaen" w:hAnsi="Sylfaen"/>
          <w:b/>
          <w:spacing w:val="-2"/>
        </w:rPr>
        <w:t>შ</w:t>
      </w:r>
      <w:r w:rsidRPr="00C619AC">
        <w:rPr>
          <w:rFonts w:ascii="Sylfaen" w:hAnsi="Sylfaen"/>
          <w:b/>
          <w:spacing w:val="-2"/>
          <w:lang w:val="ka-GE"/>
        </w:rPr>
        <w:t xml:space="preserve">ეზღუდული შესაძლებლობების </w:t>
      </w:r>
      <w:r w:rsidRPr="00C619AC">
        <w:rPr>
          <w:rFonts w:ascii="Sylfaen" w:hAnsi="Sylfaen"/>
          <w:b/>
          <w:spacing w:val="-2"/>
        </w:rPr>
        <w:t>მ</w:t>
      </w:r>
      <w:r w:rsidRPr="00C619AC">
        <w:rPr>
          <w:rFonts w:ascii="Sylfaen" w:hAnsi="Sylfaen"/>
          <w:b/>
          <w:spacing w:val="-2"/>
          <w:lang w:val="ka-GE"/>
        </w:rPr>
        <w:t>ქონე</w:t>
      </w:r>
      <w:r w:rsidRPr="00C619AC">
        <w:rPr>
          <w:rFonts w:ascii="Sylfaen" w:hAnsi="Sylfaen"/>
          <w:b/>
          <w:spacing w:val="-2"/>
        </w:rPr>
        <w:t xml:space="preserve"> პირთა </w:t>
      </w:r>
      <w:r w:rsidR="004A6733" w:rsidRPr="00C619AC">
        <w:rPr>
          <w:rFonts w:ascii="Sylfaen" w:hAnsi="Sylfaen"/>
          <w:b/>
          <w:spacing w:val="-2"/>
          <w:lang w:val="ka-GE"/>
        </w:rPr>
        <w:t>დასაქმების კონსულტანტის</w:t>
      </w:r>
      <w:r w:rsidR="009D2A93" w:rsidRPr="00C619AC">
        <w:rPr>
          <w:rFonts w:ascii="Sylfaen" w:hAnsi="Sylfaen"/>
          <w:b/>
          <w:spacing w:val="-2"/>
        </w:rPr>
        <w:t xml:space="preserve"> ევროპული კვალიფიკაციის პროფილი</w:t>
      </w:r>
    </w:p>
    <w:p w:rsidR="002D2D43" w:rsidRPr="00C619AC" w:rsidRDefault="002D2D43" w:rsidP="00B8010E">
      <w:pPr>
        <w:spacing w:before="337"/>
        <w:ind w:left="7"/>
        <w:rPr>
          <w:rFonts w:ascii="Sylfaen" w:hAnsi="Sylfaen"/>
          <w:b/>
          <w:spacing w:val="-2"/>
        </w:rPr>
      </w:pPr>
    </w:p>
    <w:p w:rsidR="00FD72EB" w:rsidRPr="00337E8F" w:rsidRDefault="002D2D43" w:rsidP="00B8010E">
      <w:pPr>
        <w:pStyle w:val="a3"/>
        <w:rPr>
          <w:rFonts w:ascii="Sylfaen" w:hAnsi="Sylfaen"/>
          <w:i/>
          <w:sz w:val="16"/>
        </w:rPr>
      </w:pPr>
      <w:r w:rsidRPr="00337E8F">
        <w:rPr>
          <w:rFonts w:ascii="Sylfaen" w:hAnsi="Sylfaen"/>
          <w:i/>
          <w:sz w:val="16"/>
          <w:szCs w:val="22"/>
          <w:lang w:val="ka-GE"/>
        </w:rPr>
        <w:t>მატუშკა</w:t>
      </w:r>
      <w:r w:rsidRPr="00337E8F">
        <w:rPr>
          <w:rFonts w:ascii="Sylfaen" w:hAnsi="Sylfaen"/>
          <w:i/>
          <w:sz w:val="16"/>
          <w:szCs w:val="22"/>
        </w:rPr>
        <w:t xml:space="preserve">, </w:t>
      </w:r>
      <w:r w:rsidRPr="00337E8F">
        <w:rPr>
          <w:rFonts w:ascii="Sylfaen" w:hAnsi="Sylfaen"/>
          <w:i/>
          <w:sz w:val="16"/>
          <w:szCs w:val="22"/>
          <w:lang w:val="ka-GE"/>
        </w:rPr>
        <w:t>ე</w:t>
      </w:r>
      <w:r w:rsidRPr="00337E8F">
        <w:rPr>
          <w:rFonts w:ascii="Sylfaen" w:hAnsi="Sylfaen"/>
          <w:i/>
          <w:sz w:val="16"/>
          <w:szCs w:val="22"/>
        </w:rPr>
        <w:t xml:space="preserve">. (რედ.), და </w:t>
      </w:r>
      <w:r w:rsidR="004A6733" w:rsidRPr="00337E8F">
        <w:rPr>
          <w:rFonts w:ascii="Sylfaen" w:hAnsi="Sylfaen"/>
          <w:i/>
          <w:sz w:val="16"/>
          <w:szCs w:val="22"/>
          <w:lang w:val="ka-GE"/>
        </w:rPr>
        <w:t>დასაქმების კონსულტანტის</w:t>
      </w:r>
      <w:r w:rsidR="004A6733" w:rsidRPr="00337E8F">
        <w:rPr>
          <w:rFonts w:ascii="Sylfaen" w:hAnsi="Sylfaen"/>
          <w:b/>
          <w:i/>
          <w:sz w:val="16"/>
          <w:szCs w:val="22"/>
        </w:rPr>
        <w:t xml:space="preserve"> </w:t>
      </w:r>
      <w:r w:rsidRPr="00337E8F">
        <w:rPr>
          <w:rFonts w:ascii="Sylfaen" w:hAnsi="Sylfaen"/>
          <w:i/>
          <w:sz w:val="16"/>
          <w:szCs w:val="22"/>
        </w:rPr>
        <w:t xml:space="preserve">პროექტის გუნდი (2017). </w:t>
      </w:r>
      <w:r w:rsidR="00A9758D" w:rsidRPr="00337E8F">
        <w:rPr>
          <w:rFonts w:ascii="Sylfaen" w:hAnsi="Sylfaen"/>
          <w:i/>
          <w:sz w:val="16"/>
          <w:szCs w:val="22"/>
        </w:rPr>
        <w:t xml:space="preserve">შეზღუდული შესაძლებლობის მქონე პირთა </w:t>
      </w:r>
      <w:r w:rsidR="00A9758D" w:rsidRPr="00337E8F">
        <w:rPr>
          <w:rFonts w:ascii="Sylfaen" w:hAnsi="Sylfaen"/>
          <w:i/>
          <w:sz w:val="16"/>
          <w:szCs w:val="22"/>
          <w:lang w:val="ka-GE"/>
        </w:rPr>
        <w:t xml:space="preserve">დასაქმების კონსულტანტის </w:t>
      </w:r>
      <w:r w:rsidRPr="00337E8F">
        <w:rPr>
          <w:rFonts w:ascii="Sylfaen" w:hAnsi="Sylfaen"/>
          <w:i/>
          <w:sz w:val="16"/>
          <w:szCs w:val="22"/>
        </w:rPr>
        <w:t>ევროპული კვალიფიკაციის პროფილი. ევროკომისია.</w:t>
      </w:r>
    </w:p>
    <w:p w:rsidR="00FD72EB" w:rsidRPr="00C619AC" w:rsidRDefault="00FD72EB" w:rsidP="00B8010E">
      <w:pPr>
        <w:pStyle w:val="a3"/>
        <w:spacing w:before="123"/>
        <w:rPr>
          <w:rFonts w:ascii="Sylfaen" w:hAnsi="Sylfaen"/>
          <w:sz w:val="16"/>
        </w:rPr>
      </w:pPr>
    </w:p>
    <w:p w:rsidR="00FD72EB" w:rsidRPr="00C619AC" w:rsidRDefault="00B8010E" w:rsidP="00B8010E">
      <w:pPr>
        <w:pStyle w:val="8"/>
        <w:spacing w:line="240" w:lineRule="auto"/>
        <w:ind w:left="7" w:firstLine="0"/>
        <w:rPr>
          <w:rFonts w:ascii="Sylfaen" w:hAnsi="Sylfaen"/>
          <w:sz w:val="16"/>
        </w:rPr>
      </w:pPr>
      <w:r w:rsidRPr="00C619AC">
        <w:rPr>
          <w:rFonts w:ascii="Sylfaen" w:hAnsi="Sylfaen"/>
          <w:w w:val="90"/>
          <w:sz w:val="16"/>
          <w:lang w:val="ka-GE"/>
        </w:rPr>
        <w:t>დოკუმენტის ვერსია</w:t>
      </w:r>
      <w:r w:rsidR="00A502A2" w:rsidRPr="00C619AC">
        <w:rPr>
          <w:rFonts w:ascii="Sylfaen" w:hAnsi="Sylfaen"/>
          <w:spacing w:val="-2"/>
          <w:w w:val="95"/>
          <w:sz w:val="16"/>
        </w:rPr>
        <w:t>:</w:t>
      </w:r>
    </w:p>
    <w:p w:rsidR="00FD72EB" w:rsidRPr="00C619AC" w:rsidRDefault="00B8010E" w:rsidP="00B8010E">
      <w:pPr>
        <w:pStyle w:val="a3"/>
        <w:ind w:left="7"/>
        <w:rPr>
          <w:rFonts w:ascii="Sylfaen" w:hAnsi="Sylfaen"/>
          <w:sz w:val="16"/>
          <w:lang w:val="ka-GE"/>
        </w:rPr>
      </w:pPr>
      <w:r w:rsidRPr="00C619AC">
        <w:rPr>
          <w:rFonts w:ascii="Sylfaen" w:hAnsi="Sylfaen"/>
          <w:sz w:val="16"/>
          <w:lang w:val="ka-GE"/>
        </w:rPr>
        <w:t xml:space="preserve">გამომქვეყნებლის </w:t>
      </w:r>
      <w:r w:rsidR="00A502A2" w:rsidRPr="00C619AC">
        <w:rPr>
          <w:rFonts w:ascii="Sylfaen" w:hAnsi="Sylfaen"/>
          <w:sz w:val="16"/>
        </w:rPr>
        <w:t>PDF,</w:t>
      </w:r>
      <w:r w:rsidR="00A502A2" w:rsidRPr="00C619AC">
        <w:rPr>
          <w:rFonts w:ascii="Sylfaen" w:hAnsi="Sylfaen"/>
          <w:spacing w:val="-3"/>
          <w:sz w:val="16"/>
        </w:rPr>
        <w:t xml:space="preserve"> </w:t>
      </w:r>
      <w:r w:rsidRPr="00C619AC">
        <w:rPr>
          <w:rFonts w:ascii="Sylfaen" w:hAnsi="Sylfaen"/>
          <w:spacing w:val="-2"/>
          <w:sz w:val="16"/>
          <w:lang w:val="ka-GE"/>
        </w:rPr>
        <w:t>ასევე, ცნობილია როგორც ჩანაწერის ვერსია</w:t>
      </w:r>
    </w:p>
    <w:p w:rsidR="00FD72EB" w:rsidRPr="00C619AC" w:rsidRDefault="00FD72EB" w:rsidP="00B8010E">
      <w:pPr>
        <w:pStyle w:val="a3"/>
        <w:rPr>
          <w:rFonts w:ascii="Sylfaen" w:hAnsi="Sylfaen"/>
          <w:sz w:val="16"/>
        </w:rPr>
      </w:pPr>
    </w:p>
    <w:p w:rsidR="00FD72EB" w:rsidRPr="00C619AC" w:rsidRDefault="00FD72EB" w:rsidP="00B8010E">
      <w:pPr>
        <w:pStyle w:val="a3"/>
        <w:spacing w:before="118"/>
        <w:rPr>
          <w:rFonts w:ascii="Sylfaen" w:hAnsi="Sylfaen"/>
          <w:sz w:val="16"/>
        </w:rPr>
      </w:pPr>
    </w:p>
    <w:p w:rsidR="00FD72EB" w:rsidRPr="00C619AC" w:rsidRDefault="00A502A2" w:rsidP="00B8010E">
      <w:pPr>
        <w:pStyle w:val="8"/>
        <w:spacing w:line="240" w:lineRule="auto"/>
        <w:ind w:left="7" w:firstLine="0"/>
        <w:rPr>
          <w:rFonts w:ascii="Sylfaen" w:hAnsi="Sylfaen"/>
          <w:sz w:val="16"/>
        </w:rPr>
      </w:pPr>
      <w:r w:rsidRPr="00C619AC">
        <w:rPr>
          <w:rFonts w:ascii="Sylfaen" w:hAnsi="Sylfaen"/>
          <w:w w:val="90"/>
          <w:sz w:val="16"/>
        </w:rPr>
        <w:t>Queen's</w:t>
      </w:r>
      <w:r w:rsidRPr="00C619AC">
        <w:rPr>
          <w:rFonts w:ascii="Sylfaen" w:hAnsi="Sylfaen"/>
          <w:spacing w:val="14"/>
          <w:sz w:val="16"/>
        </w:rPr>
        <w:t xml:space="preserve"> </w:t>
      </w:r>
      <w:r w:rsidRPr="00C619AC">
        <w:rPr>
          <w:rFonts w:ascii="Sylfaen" w:hAnsi="Sylfaen"/>
          <w:w w:val="90"/>
          <w:sz w:val="16"/>
        </w:rPr>
        <w:t>University</w:t>
      </w:r>
      <w:r w:rsidRPr="00C619AC">
        <w:rPr>
          <w:rFonts w:ascii="Sylfaen" w:hAnsi="Sylfaen"/>
          <w:spacing w:val="14"/>
          <w:sz w:val="16"/>
        </w:rPr>
        <w:t xml:space="preserve"> </w:t>
      </w:r>
      <w:r w:rsidRPr="00C619AC">
        <w:rPr>
          <w:rFonts w:ascii="Sylfaen" w:hAnsi="Sylfaen"/>
          <w:w w:val="90"/>
          <w:sz w:val="16"/>
        </w:rPr>
        <w:t>Belfast</w:t>
      </w:r>
      <w:r w:rsidRPr="00C619AC">
        <w:rPr>
          <w:rFonts w:ascii="Sylfaen" w:hAnsi="Sylfaen"/>
          <w:spacing w:val="14"/>
          <w:sz w:val="16"/>
        </w:rPr>
        <w:t xml:space="preserve"> </w:t>
      </w:r>
      <w:r w:rsidRPr="00C619AC">
        <w:rPr>
          <w:rFonts w:ascii="Sylfaen" w:hAnsi="Sylfaen"/>
          <w:w w:val="90"/>
          <w:sz w:val="16"/>
        </w:rPr>
        <w:t>-</w:t>
      </w:r>
      <w:r w:rsidRPr="00C619AC">
        <w:rPr>
          <w:rFonts w:ascii="Sylfaen" w:hAnsi="Sylfaen"/>
          <w:spacing w:val="15"/>
          <w:sz w:val="16"/>
        </w:rPr>
        <w:t xml:space="preserve"> </w:t>
      </w:r>
      <w:r w:rsidR="00B8010E" w:rsidRPr="00C619AC">
        <w:rPr>
          <w:rFonts w:ascii="Sylfaen" w:hAnsi="Sylfaen"/>
          <w:w w:val="90"/>
          <w:sz w:val="16"/>
          <w:lang w:val="ka-GE"/>
        </w:rPr>
        <w:t>კვლევის პორტალი</w:t>
      </w:r>
      <w:r w:rsidRPr="00C619AC">
        <w:rPr>
          <w:rFonts w:ascii="Sylfaen" w:hAnsi="Sylfaen"/>
          <w:spacing w:val="-2"/>
          <w:w w:val="90"/>
          <w:sz w:val="16"/>
        </w:rPr>
        <w:t>:</w:t>
      </w:r>
    </w:p>
    <w:p w:rsidR="00FD72EB" w:rsidRPr="00C619AC" w:rsidRDefault="00B8010E" w:rsidP="00B8010E">
      <w:pPr>
        <w:pStyle w:val="a3"/>
        <w:rPr>
          <w:rFonts w:ascii="Sylfaen" w:hAnsi="Sylfaen"/>
          <w:sz w:val="16"/>
        </w:rPr>
      </w:pPr>
      <w:r w:rsidRPr="00C619AC">
        <w:rPr>
          <w:rFonts w:ascii="Sylfaen" w:hAnsi="Sylfaen"/>
          <w:sz w:val="16"/>
        </w:rPr>
        <w:t>ბმული პუბლიკაციის ჩანაწერთან Queen's University Belfast-ის კვლევის პორტალზე</w:t>
      </w:r>
    </w:p>
    <w:p w:rsidR="00FD72EB" w:rsidRPr="00C619AC" w:rsidRDefault="00FD72EB" w:rsidP="00B8010E">
      <w:pPr>
        <w:pStyle w:val="a3"/>
        <w:spacing w:before="115"/>
        <w:rPr>
          <w:rFonts w:ascii="Sylfaen" w:hAnsi="Sylfaen"/>
          <w:sz w:val="16"/>
        </w:rPr>
      </w:pPr>
    </w:p>
    <w:p w:rsidR="00FD72EB" w:rsidRPr="00C619AC" w:rsidRDefault="00B8010E" w:rsidP="00B8010E">
      <w:pPr>
        <w:ind w:left="7"/>
        <w:rPr>
          <w:rFonts w:ascii="Sylfaen" w:hAnsi="Sylfaen"/>
          <w:b/>
          <w:sz w:val="12"/>
          <w:lang w:val="ka-GE"/>
        </w:rPr>
      </w:pPr>
      <w:r w:rsidRPr="00C619AC">
        <w:rPr>
          <w:rFonts w:ascii="Sylfaen" w:hAnsi="Sylfaen"/>
          <w:b/>
          <w:w w:val="90"/>
          <w:sz w:val="12"/>
          <w:lang w:val="ka-GE"/>
        </w:rPr>
        <w:t>გამომქვეყნებლის უფლებები</w:t>
      </w:r>
    </w:p>
    <w:p w:rsidR="00FD72EB" w:rsidRPr="00C619AC" w:rsidRDefault="00A502A2" w:rsidP="00B8010E">
      <w:pPr>
        <w:ind w:left="7"/>
        <w:rPr>
          <w:rFonts w:ascii="Sylfaen" w:hAnsi="Sylfaen"/>
          <w:sz w:val="12"/>
          <w:lang w:val="ka-GE"/>
        </w:rPr>
      </w:pPr>
      <w:r w:rsidRPr="00337E8F">
        <w:rPr>
          <w:rFonts w:ascii="Sylfaen" w:hAnsi="Sylfaen"/>
          <w:sz w:val="12"/>
          <w:lang w:val="ka-GE"/>
        </w:rPr>
        <w:t>©</w:t>
      </w:r>
      <w:r w:rsidRPr="00337E8F">
        <w:rPr>
          <w:rFonts w:ascii="Sylfaen" w:hAnsi="Sylfaen"/>
          <w:spacing w:val="-3"/>
          <w:sz w:val="12"/>
          <w:lang w:val="ka-GE"/>
        </w:rPr>
        <w:t xml:space="preserve"> </w:t>
      </w:r>
      <w:r w:rsidRPr="00337E8F">
        <w:rPr>
          <w:rFonts w:ascii="Sylfaen" w:hAnsi="Sylfaen"/>
          <w:sz w:val="12"/>
          <w:lang w:val="ka-GE"/>
        </w:rPr>
        <w:t>2016</w:t>
      </w:r>
      <w:r w:rsidRPr="00337E8F">
        <w:rPr>
          <w:rFonts w:ascii="Sylfaen" w:hAnsi="Sylfaen"/>
          <w:spacing w:val="-2"/>
          <w:sz w:val="12"/>
          <w:lang w:val="ka-GE"/>
        </w:rPr>
        <w:t xml:space="preserve"> </w:t>
      </w:r>
      <w:r w:rsidR="00B8010E" w:rsidRPr="00C619AC">
        <w:rPr>
          <w:rFonts w:ascii="Sylfaen" w:hAnsi="Sylfaen"/>
          <w:sz w:val="12"/>
          <w:lang w:val="ka-GE"/>
        </w:rPr>
        <w:t>ევროპის კომისია</w:t>
      </w:r>
    </w:p>
    <w:p w:rsidR="00FD72EB" w:rsidRPr="00337E8F" w:rsidRDefault="00B8010E" w:rsidP="00B8010E">
      <w:pPr>
        <w:ind w:left="7"/>
        <w:rPr>
          <w:rFonts w:ascii="Sylfaen" w:hAnsi="Sylfaen"/>
          <w:sz w:val="12"/>
          <w:lang w:val="ka-GE"/>
        </w:rPr>
      </w:pPr>
      <w:r w:rsidRPr="00337E8F">
        <w:rPr>
          <w:rFonts w:ascii="Sylfaen" w:hAnsi="Sylfaen"/>
          <w:spacing w:val="-2"/>
          <w:sz w:val="12"/>
          <w:lang w:val="ka-GE"/>
        </w:rPr>
        <w:t>ეს ნამუშევარი ხელმისაწვდომია ონლაინ რეჟიმში გამომცემლის პოლიტიკის შესაბამისად. გთხოვთ, გაეცნოთ გამომცემლის გამოყენების ნებისმიერ მოქმედ პირობებს.</w:t>
      </w:r>
    </w:p>
    <w:p w:rsidR="00FD72EB" w:rsidRPr="00337E8F" w:rsidRDefault="00FD72EB" w:rsidP="00B8010E">
      <w:pPr>
        <w:pStyle w:val="a3"/>
        <w:rPr>
          <w:rFonts w:ascii="Sylfaen" w:hAnsi="Sylfaen"/>
          <w:sz w:val="12"/>
          <w:lang w:val="ka-GE"/>
        </w:rPr>
      </w:pPr>
    </w:p>
    <w:p w:rsidR="00FD72EB" w:rsidRPr="00337E8F" w:rsidRDefault="00FD72EB" w:rsidP="00B8010E">
      <w:pPr>
        <w:pStyle w:val="a3"/>
        <w:spacing w:before="134"/>
        <w:rPr>
          <w:rFonts w:ascii="Sylfaen" w:hAnsi="Sylfaen"/>
          <w:sz w:val="12"/>
          <w:lang w:val="ka-GE"/>
        </w:rPr>
      </w:pPr>
    </w:p>
    <w:p w:rsidR="00FD72EB" w:rsidRPr="00C619AC" w:rsidRDefault="00B8010E" w:rsidP="00B8010E">
      <w:pPr>
        <w:ind w:left="7"/>
        <w:rPr>
          <w:rFonts w:ascii="Sylfaen" w:hAnsi="Sylfaen"/>
          <w:b/>
          <w:sz w:val="12"/>
          <w:lang w:val="ka-GE"/>
        </w:rPr>
      </w:pPr>
      <w:r w:rsidRPr="00C619AC">
        <w:rPr>
          <w:rFonts w:ascii="Sylfaen" w:hAnsi="Sylfaen"/>
          <w:b/>
          <w:spacing w:val="-5"/>
          <w:sz w:val="12"/>
          <w:lang w:val="ka-GE"/>
        </w:rPr>
        <w:t>ზოგადი უფლებები</w:t>
      </w:r>
    </w:p>
    <w:p w:rsidR="00FD72EB" w:rsidRPr="00C619AC" w:rsidRDefault="001A6822" w:rsidP="00B8010E">
      <w:pPr>
        <w:pStyle w:val="a3"/>
        <w:spacing w:before="160"/>
        <w:rPr>
          <w:rFonts w:ascii="Sylfaen" w:hAnsi="Sylfaen"/>
          <w:sz w:val="12"/>
          <w:lang w:val="ka-GE"/>
        </w:rPr>
      </w:pPr>
      <w:r w:rsidRPr="00C619AC">
        <w:rPr>
          <w:rFonts w:ascii="Sylfaen" w:hAnsi="Sylfaen"/>
          <w:sz w:val="12"/>
          <w:szCs w:val="22"/>
          <w:lang w:val="ka-GE"/>
        </w:rPr>
        <w:t>„Queen's University Belfast-ის კვლევის პორტალზე ხელმისაწვდომი პუბლიკაციების საავტორო უფლებები შენარჩუნებულია ავტორისა და/ან სხვა შესაბამისი უფლებამფლობელების მიერ. ამ პუბლიკაციებზე წვდომა ნებადართულია იმ პირობით, რომ მომხმარებელი აღიარებს და იცავს საავტორო უფლებებთან დაკავშირებულ სამართლებრივ მოთხოვნებს.“</w:t>
      </w:r>
    </w:p>
    <w:p w:rsidR="00FD72EB" w:rsidRPr="00C619AC" w:rsidRDefault="001A6822" w:rsidP="00B8010E">
      <w:pPr>
        <w:spacing w:before="1"/>
        <w:ind w:left="7"/>
        <w:rPr>
          <w:rFonts w:ascii="Sylfaen" w:hAnsi="Sylfaen"/>
          <w:b/>
          <w:sz w:val="12"/>
          <w:lang w:val="ka-GE"/>
        </w:rPr>
      </w:pPr>
      <w:r w:rsidRPr="00C619AC">
        <w:rPr>
          <w:rFonts w:ascii="Sylfaen" w:hAnsi="Sylfaen"/>
          <w:b/>
          <w:spacing w:val="-6"/>
          <w:sz w:val="12"/>
          <w:lang w:val="ka-GE"/>
        </w:rPr>
        <w:t>წაშლის პოლიტიკა</w:t>
      </w:r>
    </w:p>
    <w:p w:rsidR="00FD72EB" w:rsidRPr="00C619AC" w:rsidRDefault="001A6822" w:rsidP="001A6822">
      <w:pPr>
        <w:spacing w:before="7"/>
        <w:ind w:left="7" w:right="354"/>
        <w:jc w:val="both"/>
        <w:rPr>
          <w:rFonts w:ascii="Sylfaen" w:hAnsi="Sylfaen"/>
          <w:sz w:val="12"/>
          <w:lang w:val="ka-GE"/>
        </w:rPr>
      </w:pPr>
      <w:r w:rsidRPr="00C619AC">
        <w:rPr>
          <w:rFonts w:ascii="Sylfaen" w:hAnsi="Sylfaen"/>
          <w:sz w:val="12"/>
          <w:lang w:val="ka-GE"/>
        </w:rPr>
        <w:t>კვლევის პორტალი არის დედოფლის ინსტიტუციური საცავი, რომელიც უზრუნველყოფს წვდომას დედოფლის კვლევის შედეგებზე. ყველა ძალისხმევა გაკეთდა იმისთვის, რომ კვლევის პორტალში არსებული შინაარსი არ არღვევდეს რომელიმე ადამიანის უფლებებს ან გაერთიანებული სამეფოს მოქმედ კანონებს. თუ კვლევის პორტალში აღმოაჩენთ კონტენტს, რომელიც, თქვენი აზრით, არღვევს საავტორო უფლებებს ან არღვევს ნებისმიერ კანონს, გთხოვთ, დაუკავშირდეთ openaccess@qub.ac.uk.</w:t>
      </w:r>
    </w:p>
    <w:p w:rsidR="00FD72EB" w:rsidRPr="00C619AC" w:rsidRDefault="00FD72EB" w:rsidP="00B8010E">
      <w:pPr>
        <w:pStyle w:val="a3"/>
        <w:spacing w:before="160"/>
        <w:rPr>
          <w:rFonts w:ascii="Sylfaen" w:hAnsi="Sylfaen"/>
          <w:sz w:val="12"/>
          <w:lang w:val="ka-GE"/>
        </w:rPr>
      </w:pPr>
    </w:p>
    <w:p w:rsidR="00FD72EB" w:rsidRPr="00C619AC" w:rsidRDefault="001A6822" w:rsidP="00B8010E">
      <w:pPr>
        <w:ind w:left="7"/>
        <w:rPr>
          <w:rFonts w:ascii="Sylfaen" w:hAnsi="Sylfaen"/>
          <w:b/>
          <w:sz w:val="12"/>
          <w:lang w:val="ka-GE"/>
        </w:rPr>
      </w:pPr>
      <w:r w:rsidRPr="00C619AC">
        <w:rPr>
          <w:rFonts w:ascii="Sylfaen" w:hAnsi="Sylfaen"/>
          <w:b/>
          <w:spacing w:val="-5"/>
          <w:sz w:val="12"/>
          <w:lang w:val="ka-GE"/>
        </w:rPr>
        <w:t>ღია წვდომა</w:t>
      </w:r>
    </w:p>
    <w:p w:rsidR="001A6822" w:rsidRPr="00C619AC" w:rsidRDefault="001A6822" w:rsidP="001A6822">
      <w:pPr>
        <w:jc w:val="both"/>
        <w:rPr>
          <w:rFonts w:ascii="Sylfaen" w:hAnsi="Sylfaen"/>
          <w:sz w:val="12"/>
          <w:lang w:val="ka-GE"/>
        </w:rPr>
      </w:pPr>
      <w:r w:rsidRPr="00C619AC">
        <w:rPr>
          <w:rFonts w:ascii="Sylfaen" w:hAnsi="Sylfaen"/>
          <w:sz w:val="12"/>
          <w:lang w:val="ka-GE"/>
        </w:rPr>
        <w:t>ეს კვლევა ღიად ხელმისაწვდომი გახდა Queen's-ის აკადემიკოსებისა და მისი ღია კვლევის ჯგუფის მიერ. ჩვენ სიამოვნებით მოვისმენთ, თუ რა სარგებელი მოაქვს ამ კვლევაზე წვდომას. – გაგვიზიარეთ თქვენი გამოხმაურება: http://go.qub.ac.uk/oa-feedback</w:t>
      </w:r>
    </w:p>
    <w:p w:rsidR="00FD72EB" w:rsidRPr="00C619AC" w:rsidRDefault="001A6822" w:rsidP="001A6822">
      <w:pPr>
        <w:rPr>
          <w:rFonts w:ascii="Sylfaen" w:hAnsi="Sylfaen"/>
          <w:sz w:val="12"/>
        </w:rPr>
        <w:sectPr w:rsidR="00FD72EB" w:rsidRPr="00C619AC">
          <w:type w:val="continuous"/>
          <w:pgSz w:w="11900" w:h="16840"/>
          <w:pgMar w:top="880" w:right="850" w:bottom="0" w:left="1133" w:header="720" w:footer="720" w:gutter="0"/>
          <w:cols w:space="720"/>
        </w:sectPr>
      </w:pPr>
      <w:r w:rsidRPr="00C619AC">
        <w:rPr>
          <w:rFonts w:ascii="Sylfaen" w:hAnsi="Sylfaen"/>
          <w:sz w:val="12"/>
        </w:rPr>
        <w:t>ჩამოტვირთვის თარიღი: 17. ოქტომბერი 2024 წ</w:t>
      </w:r>
    </w:p>
    <w:p w:rsidR="00FD72EB" w:rsidRPr="00C619AC" w:rsidRDefault="00A502A2" w:rsidP="00B8010E">
      <w:pPr>
        <w:tabs>
          <w:tab w:val="left" w:pos="4294"/>
          <w:tab w:val="left" w:pos="9334"/>
        </w:tabs>
        <w:ind w:left="52"/>
        <w:rPr>
          <w:rFonts w:ascii="Sylfaen" w:hAnsi="Sylfaen"/>
          <w:sz w:val="16"/>
        </w:rPr>
      </w:pPr>
      <w:r w:rsidRPr="00C619AC">
        <w:rPr>
          <w:rFonts w:ascii="Sylfaen" w:hAnsi="Sylfaen"/>
          <w:noProof/>
          <w:position w:val="17"/>
          <w:sz w:val="16"/>
        </w:rPr>
        <w:lastRenderedPageBreak/>
        <w:drawing>
          <wp:inline distT="0" distB="0" distL="0" distR="0" wp14:anchorId="561D0F5E" wp14:editId="33E35E7E">
            <wp:extent cx="1613783" cy="374903"/>
            <wp:effectExtent l="0" t="0" r="0" b="0"/>
            <wp:docPr id="2" name="Image 2" descr="-Erasmus+_vect_PO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Erasmus+_vect_POS.jpg"/>
                    <pic:cNvPicPr/>
                  </pic:nvPicPr>
                  <pic:blipFill>
                    <a:blip r:embed="rId10" cstate="print"/>
                    <a:stretch>
                      <a:fillRect/>
                    </a:stretch>
                  </pic:blipFill>
                  <pic:spPr>
                    <a:xfrm>
                      <a:off x="0" y="0"/>
                      <a:ext cx="1613783" cy="374903"/>
                    </a:xfrm>
                    <a:prstGeom prst="rect">
                      <a:avLst/>
                    </a:prstGeom>
                  </pic:spPr>
                </pic:pic>
              </a:graphicData>
            </a:graphic>
          </wp:inline>
        </w:drawing>
      </w:r>
      <w:r w:rsidRPr="00C619AC">
        <w:rPr>
          <w:rFonts w:ascii="Sylfaen" w:hAnsi="Sylfaen"/>
          <w:position w:val="17"/>
          <w:sz w:val="16"/>
        </w:rPr>
        <w:tab/>
      </w:r>
      <w:r w:rsidRPr="00C619AC">
        <w:rPr>
          <w:rFonts w:ascii="Sylfaen" w:hAnsi="Sylfaen"/>
          <w:noProof/>
          <w:position w:val="5"/>
          <w:sz w:val="16"/>
        </w:rPr>
        <w:drawing>
          <wp:inline distT="0" distB="0" distL="0" distR="0" wp14:anchorId="2B980661" wp14:editId="0239701D">
            <wp:extent cx="1833067" cy="566927"/>
            <wp:effectExtent l="0" t="0" r="0" b="0"/>
            <wp:docPr id="3" name="Image 3" descr="NA Logo_RGB_vekt.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NA Logo_RGB_vekt.jpg"/>
                    <pic:cNvPicPr/>
                  </pic:nvPicPr>
                  <pic:blipFill>
                    <a:blip r:embed="rId11" cstate="print"/>
                    <a:stretch>
                      <a:fillRect/>
                    </a:stretch>
                  </pic:blipFill>
                  <pic:spPr>
                    <a:xfrm>
                      <a:off x="0" y="0"/>
                      <a:ext cx="1833067" cy="566927"/>
                    </a:xfrm>
                    <a:prstGeom prst="rect">
                      <a:avLst/>
                    </a:prstGeom>
                  </pic:spPr>
                </pic:pic>
              </a:graphicData>
            </a:graphic>
          </wp:inline>
        </w:drawing>
      </w:r>
      <w:r w:rsidRPr="00C619AC">
        <w:rPr>
          <w:rFonts w:ascii="Sylfaen" w:hAnsi="Sylfaen"/>
          <w:position w:val="5"/>
          <w:sz w:val="16"/>
        </w:rPr>
        <w:tab/>
      </w:r>
      <w:r w:rsidRPr="00C619AC">
        <w:rPr>
          <w:rFonts w:ascii="Sylfaen" w:hAnsi="Sylfaen"/>
          <w:noProof/>
          <w:sz w:val="16"/>
        </w:rPr>
        <w:drawing>
          <wp:inline distT="0" distB="0" distL="0" distR="0" wp14:anchorId="32F6EEC7" wp14:editId="463319F7">
            <wp:extent cx="860069" cy="610076"/>
            <wp:effectExtent l="0" t="0" r="0" b="0"/>
            <wp:docPr id="4" name="Image 4" descr="Grone_Logo_D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Grone_Logo_De.jpg"/>
                    <pic:cNvPicPr/>
                  </pic:nvPicPr>
                  <pic:blipFill>
                    <a:blip r:embed="rId12" cstate="print"/>
                    <a:stretch>
                      <a:fillRect/>
                    </a:stretch>
                  </pic:blipFill>
                  <pic:spPr>
                    <a:xfrm>
                      <a:off x="0" y="0"/>
                      <a:ext cx="860069" cy="610076"/>
                    </a:xfrm>
                    <a:prstGeom prst="rect">
                      <a:avLst/>
                    </a:prstGeom>
                  </pic:spPr>
                </pic:pic>
              </a:graphicData>
            </a:graphic>
          </wp:inline>
        </w:drawing>
      </w:r>
    </w:p>
    <w:p w:rsidR="00FD72EB" w:rsidRPr="00C619AC" w:rsidRDefault="00FD72EB" w:rsidP="00B8010E">
      <w:pPr>
        <w:pStyle w:val="a3"/>
        <w:rPr>
          <w:rFonts w:ascii="Sylfaen" w:hAnsi="Sylfaen"/>
          <w:sz w:val="28"/>
        </w:rPr>
      </w:pPr>
    </w:p>
    <w:p w:rsidR="00FD72EB" w:rsidRPr="00C619AC" w:rsidRDefault="00FD72EB" w:rsidP="00B8010E">
      <w:pPr>
        <w:pStyle w:val="a3"/>
        <w:rPr>
          <w:rFonts w:ascii="Sylfaen" w:hAnsi="Sylfaen"/>
          <w:sz w:val="28"/>
          <w:lang w:val="ka-GE"/>
        </w:rPr>
      </w:pPr>
    </w:p>
    <w:p w:rsidR="00FD72EB" w:rsidRPr="00C619AC" w:rsidRDefault="00FD72EB" w:rsidP="00B8010E">
      <w:pPr>
        <w:pStyle w:val="a3"/>
        <w:spacing w:before="114"/>
        <w:rPr>
          <w:rFonts w:ascii="Sylfaen" w:hAnsi="Sylfaen"/>
          <w:sz w:val="28"/>
        </w:rPr>
      </w:pPr>
    </w:p>
    <w:p w:rsidR="00FD72EB" w:rsidRPr="00C619AC" w:rsidRDefault="001A6822" w:rsidP="00B8010E">
      <w:pPr>
        <w:ind w:left="5" w:right="5"/>
        <w:jc w:val="center"/>
        <w:rPr>
          <w:rFonts w:ascii="Sylfaen" w:hAnsi="Sylfaen"/>
          <w:sz w:val="28"/>
          <w:lang w:val="ka-GE"/>
        </w:rPr>
      </w:pPr>
      <w:r w:rsidRPr="00C619AC">
        <w:rPr>
          <w:rFonts w:ascii="Sylfaen" w:hAnsi="Sylfaen"/>
          <w:sz w:val="28"/>
          <w:lang w:val="ka-GE"/>
        </w:rPr>
        <w:t>ერაზმუს პლუს პროექტი</w:t>
      </w:r>
    </w:p>
    <w:p w:rsidR="00FD72EB" w:rsidRPr="00C619AC" w:rsidRDefault="00A502A2" w:rsidP="00B8010E">
      <w:pPr>
        <w:spacing w:before="120"/>
        <w:ind w:right="5"/>
        <w:jc w:val="center"/>
        <w:rPr>
          <w:rFonts w:ascii="Sylfaen" w:hAnsi="Sylfaen"/>
          <w:sz w:val="28"/>
        </w:rPr>
      </w:pPr>
      <w:r w:rsidRPr="00C619AC">
        <w:rPr>
          <w:rFonts w:ascii="Sylfaen" w:hAnsi="Sylfaen"/>
          <w:sz w:val="28"/>
        </w:rPr>
        <w:t>„</w:t>
      </w:r>
      <w:r w:rsidR="004A6733" w:rsidRPr="00C619AC">
        <w:rPr>
          <w:rFonts w:ascii="Sylfaen" w:hAnsi="Sylfaen"/>
          <w:sz w:val="28"/>
          <w:lang w:val="ka-GE"/>
        </w:rPr>
        <w:t>დასაქმების კონსულტანტი</w:t>
      </w:r>
      <w:r w:rsidR="00337E8F">
        <w:rPr>
          <w:rFonts w:ascii="Sylfaen" w:hAnsi="Sylfaen"/>
          <w:sz w:val="28"/>
          <w:lang w:val="ka-GE"/>
        </w:rPr>
        <w:t xml:space="preserve"> </w:t>
      </w:r>
      <w:r w:rsidR="00337E8F" w:rsidRPr="00337E8F">
        <w:rPr>
          <w:rFonts w:ascii="Sylfaen" w:hAnsi="Sylfaen"/>
          <w:sz w:val="28"/>
          <w:lang w:val="ka-GE"/>
        </w:rPr>
        <w:t xml:space="preserve">შეზღუდული </w:t>
      </w:r>
      <w:r w:rsidR="00337E8F">
        <w:rPr>
          <w:rFonts w:ascii="Sylfaen" w:hAnsi="Sylfaen"/>
          <w:sz w:val="28"/>
          <w:lang w:val="ka-GE"/>
        </w:rPr>
        <w:t xml:space="preserve">შესაძლებლობის მქონე </w:t>
      </w:r>
      <w:r w:rsidR="00337E8F" w:rsidRPr="00337E8F">
        <w:rPr>
          <w:rFonts w:ascii="Sylfaen" w:hAnsi="Sylfaen"/>
          <w:sz w:val="28"/>
          <w:lang w:val="ka-GE"/>
        </w:rPr>
        <w:t xml:space="preserve"> პირთათვის</w:t>
      </w:r>
      <w:r w:rsidRPr="00C619AC">
        <w:rPr>
          <w:rFonts w:ascii="Sylfaen" w:hAnsi="Sylfaen"/>
          <w:spacing w:val="-2"/>
          <w:sz w:val="28"/>
        </w:rPr>
        <w:t>”</w:t>
      </w:r>
    </w:p>
    <w:p w:rsidR="00FD72EB" w:rsidRPr="00C619AC" w:rsidRDefault="00A502A2" w:rsidP="00B8010E">
      <w:pPr>
        <w:pStyle w:val="a3"/>
        <w:spacing w:before="123"/>
        <w:rPr>
          <w:rFonts w:ascii="Sylfaen" w:hAnsi="Sylfaen"/>
          <w:sz w:val="16"/>
        </w:rPr>
      </w:pPr>
      <w:r w:rsidRPr="00C619AC">
        <w:rPr>
          <w:rFonts w:ascii="Sylfaen" w:hAnsi="Sylfaen"/>
          <w:noProof/>
          <w:sz w:val="16"/>
        </w:rPr>
        <mc:AlternateContent>
          <mc:Choice Requires="wpg">
            <w:drawing>
              <wp:anchor distT="0" distB="0" distL="0" distR="0" simplePos="0" relativeHeight="487587840" behindDoc="1" locked="0" layoutInCell="1" allowOverlap="1" wp14:anchorId="0B503E56" wp14:editId="20742929">
                <wp:simplePos x="0" y="0"/>
                <wp:positionH relativeFrom="page">
                  <wp:posOffset>2493010</wp:posOffset>
                </wp:positionH>
                <wp:positionV relativeFrom="paragraph">
                  <wp:posOffset>248923</wp:posOffset>
                </wp:positionV>
                <wp:extent cx="2533015" cy="1583055"/>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33015" cy="1583055"/>
                          <a:chOff x="0" y="0"/>
                          <a:chExt cx="2533015" cy="1583055"/>
                        </a:xfrm>
                      </wpg:grpSpPr>
                      <pic:pic xmlns:pic="http://schemas.openxmlformats.org/drawingml/2006/picture">
                        <pic:nvPicPr>
                          <pic:cNvPr id="6" name="Image 6"/>
                          <pic:cNvPicPr/>
                        </pic:nvPicPr>
                        <pic:blipFill>
                          <a:blip r:embed="rId13" cstate="print"/>
                          <a:stretch>
                            <a:fillRect/>
                          </a:stretch>
                        </pic:blipFill>
                        <pic:spPr>
                          <a:xfrm>
                            <a:off x="889" y="0"/>
                            <a:ext cx="398271" cy="398272"/>
                          </a:xfrm>
                          <a:prstGeom prst="rect">
                            <a:avLst/>
                          </a:prstGeom>
                        </pic:spPr>
                      </pic:pic>
                      <wps:wsp>
                        <wps:cNvPr id="7" name="Graphic 7"/>
                        <wps:cNvSpPr/>
                        <wps:spPr>
                          <a:xfrm>
                            <a:off x="889" y="236600"/>
                            <a:ext cx="161925" cy="1104900"/>
                          </a:xfrm>
                          <a:custGeom>
                            <a:avLst/>
                            <a:gdLst/>
                            <a:ahLst/>
                            <a:cxnLst/>
                            <a:rect l="l" t="t" r="r" b="b"/>
                            <a:pathLst>
                              <a:path w="161925" h="1104900">
                                <a:moveTo>
                                  <a:pt x="0" y="0"/>
                                </a:moveTo>
                                <a:lnTo>
                                  <a:pt x="0" y="942721"/>
                                </a:lnTo>
                                <a:lnTo>
                                  <a:pt x="161670" y="1104392"/>
                                </a:lnTo>
                                <a:lnTo>
                                  <a:pt x="161670" y="161671"/>
                                </a:lnTo>
                                <a:lnTo>
                                  <a:pt x="0" y="0"/>
                                </a:lnTo>
                                <a:close/>
                              </a:path>
                            </a:pathLst>
                          </a:custGeom>
                          <a:solidFill>
                            <a:srgbClr val="E0E0E0"/>
                          </a:solidFill>
                        </wps:spPr>
                        <wps:bodyPr wrap="square" lIns="0" tIns="0" rIns="0" bIns="0" rtlCol="0">
                          <a:prstTxWarp prst="textNoShape">
                            <a:avLst/>
                          </a:prstTxWarp>
                          <a:noAutofit/>
                        </wps:bodyPr>
                      </wps:wsp>
                      <wps:wsp>
                        <wps:cNvPr id="8" name="Graphic 8"/>
                        <wps:cNvSpPr/>
                        <wps:spPr>
                          <a:xfrm>
                            <a:off x="889" y="236600"/>
                            <a:ext cx="161925" cy="161925"/>
                          </a:xfrm>
                          <a:custGeom>
                            <a:avLst/>
                            <a:gdLst/>
                            <a:ahLst/>
                            <a:cxnLst/>
                            <a:rect l="l" t="t" r="r" b="b"/>
                            <a:pathLst>
                              <a:path w="161925" h="161925">
                                <a:moveTo>
                                  <a:pt x="161670" y="161671"/>
                                </a:moveTo>
                                <a:lnTo>
                                  <a:pt x="0" y="0"/>
                                </a:lnTo>
                              </a:path>
                            </a:pathLst>
                          </a:custGeom>
                          <a:ln w="1778">
                            <a:solidFill>
                              <a:srgbClr val="E0E0E0"/>
                            </a:solidFill>
                            <a:prstDash val="solid"/>
                          </a:ln>
                        </wps:spPr>
                        <wps:bodyPr wrap="square" lIns="0" tIns="0" rIns="0" bIns="0" rtlCol="0">
                          <a:prstTxWarp prst="textNoShape">
                            <a:avLst/>
                          </a:prstTxWarp>
                          <a:noAutofit/>
                        </wps:bodyPr>
                      </wps:wsp>
                      <pic:pic xmlns:pic="http://schemas.openxmlformats.org/drawingml/2006/picture">
                        <pic:nvPicPr>
                          <pic:cNvPr id="9" name="Image 9"/>
                          <pic:cNvPicPr/>
                        </pic:nvPicPr>
                        <pic:blipFill>
                          <a:blip r:embed="rId14" cstate="print"/>
                          <a:stretch>
                            <a:fillRect/>
                          </a:stretch>
                        </pic:blipFill>
                        <pic:spPr>
                          <a:xfrm>
                            <a:off x="0" y="1178433"/>
                            <a:ext cx="231647" cy="329184"/>
                          </a:xfrm>
                          <a:prstGeom prst="rect">
                            <a:avLst/>
                          </a:prstGeom>
                        </pic:spPr>
                      </pic:pic>
                      <pic:pic xmlns:pic="http://schemas.openxmlformats.org/drawingml/2006/picture">
                        <pic:nvPicPr>
                          <pic:cNvPr id="10" name="Image 10"/>
                          <pic:cNvPicPr/>
                        </pic:nvPicPr>
                        <pic:blipFill>
                          <a:blip r:embed="rId15" cstate="print"/>
                          <a:stretch>
                            <a:fillRect/>
                          </a:stretch>
                        </pic:blipFill>
                        <pic:spPr>
                          <a:xfrm>
                            <a:off x="2129282" y="889"/>
                            <a:ext cx="329184" cy="231648"/>
                          </a:xfrm>
                          <a:prstGeom prst="rect">
                            <a:avLst/>
                          </a:prstGeom>
                        </pic:spPr>
                      </pic:pic>
                      <wps:wsp>
                        <wps:cNvPr id="11" name="Graphic 11"/>
                        <wps:cNvSpPr/>
                        <wps:spPr>
                          <a:xfrm>
                            <a:off x="236600" y="889"/>
                            <a:ext cx="2054860" cy="161925"/>
                          </a:xfrm>
                          <a:custGeom>
                            <a:avLst/>
                            <a:gdLst/>
                            <a:ahLst/>
                            <a:cxnLst/>
                            <a:rect l="l" t="t" r="r" b="b"/>
                            <a:pathLst>
                              <a:path w="2054860" h="161925">
                                <a:moveTo>
                                  <a:pt x="1892680" y="0"/>
                                </a:moveTo>
                                <a:lnTo>
                                  <a:pt x="0" y="0"/>
                                </a:lnTo>
                                <a:lnTo>
                                  <a:pt x="161670" y="161671"/>
                                </a:lnTo>
                                <a:lnTo>
                                  <a:pt x="2054352" y="161671"/>
                                </a:lnTo>
                                <a:lnTo>
                                  <a:pt x="1892680" y="0"/>
                                </a:lnTo>
                                <a:close/>
                              </a:path>
                            </a:pathLst>
                          </a:custGeom>
                          <a:solidFill>
                            <a:srgbClr val="979797"/>
                          </a:solidFill>
                        </wps:spPr>
                        <wps:bodyPr wrap="square" lIns="0" tIns="0" rIns="0" bIns="0" rtlCol="0">
                          <a:prstTxWarp prst="textNoShape">
                            <a:avLst/>
                          </a:prstTxWarp>
                          <a:noAutofit/>
                        </wps:bodyPr>
                      </wps:wsp>
                      <wps:wsp>
                        <wps:cNvPr id="12" name="Graphic 12"/>
                        <wps:cNvSpPr/>
                        <wps:spPr>
                          <a:xfrm>
                            <a:off x="2129282" y="889"/>
                            <a:ext cx="161925" cy="161925"/>
                          </a:xfrm>
                          <a:custGeom>
                            <a:avLst/>
                            <a:gdLst/>
                            <a:ahLst/>
                            <a:cxnLst/>
                            <a:rect l="l" t="t" r="r" b="b"/>
                            <a:pathLst>
                              <a:path w="161925" h="161925">
                                <a:moveTo>
                                  <a:pt x="161671" y="161671"/>
                                </a:moveTo>
                                <a:lnTo>
                                  <a:pt x="0" y="0"/>
                                </a:lnTo>
                              </a:path>
                            </a:pathLst>
                          </a:custGeom>
                          <a:ln w="1778">
                            <a:solidFill>
                              <a:srgbClr val="979797"/>
                            </a:solidFill>
                            <a:prstDash val="solid"/>
                          </a:ln>
                        </wps:spPr>
                        <wps:bodyPr wrap="square" lIns="0" tIns="0" rIns="0" bIns="0" rtlCol="0">
                          <a:prstTxWarp prst="textNoShape">
                            <a:avLst/>
                          </a:prstTxWarp>
                          <a:noAutofit/>
                        </wps:bodyPr>
                      </wps:wsp>
                      <wps:wsp>
                        <wps:cNvPr id="13" name="Graphic 13"/>
                        <wps:cNvSpPr/>
                        <wps:spPr>
                          <a:xfrm>
                            <a:off x="162560" y="162560"/>
                            <a:ext cx="2364105" cy="1414145"/>
                          </a:xfrm>
                          <a:custGeom>
                            <a:avLst/>
                            <a:gdLst/>
                            <a:ahLst/>
                            <a:cxnLst/>
                            <a:rect l="l" t="t" r="r" b="b"/>
                            <a:pathLst>
                              <a:path w="2364105" h="1414145">
                                <a:moveTo>
                                  <a:pt x="2128393" y="0"/>
                                </a:moveTo>
                                <a:lnTo>
                                  <a:pt x="235712" y="0"/>
                                </a:lnTo>
                                <a:lnTo>
                                  <a:pt x="211581" y="1269"/>
                                </a:lnTo>
                                <a:lnTo>
                                  <a:pt x="165607" y="10540"/>
                                </a:lnTo>
                                <a:lnTo>
                                  <a:pt x="123317" y="28448"/>
                                </a:lnTo>
                                <a:lnTo>
                                  <a:pt x="85725" y="53848"/>
                                </a:lnTo>
                                <a:lnTo>
                                  <a:pt x="53848" y="85725"/>
                                </a:lnTo>
                                <a:lnTo>
                                  <a:pt x="28448" y="123316"/>
                                </a:lnTo>
                                <a:lnTo>
                                  <a:pt x="10541" y="165607"/>
                                </a:lnTo>
                                <a:lnTo>
                                  <a:pt x="1269" y="211581"/>
                                </a:lnTo>
                                <a:lnTo>
                                  <a:pt x="0" y="235711"/>
                                </a:lnTo>
                                <a:lnTo>
                                  <a:pt x="0" y="1178432"/>
                                </a:lnTo>
                                <a:lnTo>
                                  <a:pt x="4825" y="1225930"/>
                                </a:lnTo>
                                <a:lnTo>
                                  <a:pt x="18542" y="1270126"/>
                                </a:lnTo>
                                <a:lnTo>
                                  <a:pt x="40259" y="1310258"/>
                                </a:lnTo>
                                <a:lnTo>
                                  <a:pt x="69087" y="1345056"/>
                                </a:lnTo>
                                <a:lnTo>
                                  <a:pt x="103886" y="1373885"/>
                                </a:lnTo>
                                <a:lnTo>
                                  <a:pt x="144018" y="1395602"/>
                                </a:lnTo>
                                <a:lnTo>
                                  <a:pt x="188213" y="1409318"/>
                                </a:lnTo>
                                <a:lnTo>
                                  <a:pt x="235712" y="1414144"/>
                                </a:lnTo>
                                <a:lnTo>
                                  <a:pt x="2128393" y="1414144"/>
                                </a:lnTo>
                                <a:lnTo>
                                  <a:pt x="2175891" y="1409318"/>
                                </a:lnTo>
                                <a:lnTo>
                                  <a:pt x="2220087" y="1395602"/>
                                </a:lnTo>
                                <a:lnTo>
                                  <a:pt x="2260219" y="1373885"/>
                                </a:lnTo>
                                <a:lnTo>
                                  <a:pt x="2295017" y="1345056"/>
                                </a:lnTo>
                                <a:lnTo>
                                  <a:pt x="2323846" y="1310258"/>
                                </a:lnTo>
                                <a:lnTo>
                                  <a:pt x="2345563" y="1270126"/>
                                </a:lnTo>
                                <a:lnTo>
                                  <a:pt x="2359279" y="1225930"/>
                                </a:lnTo>
                                <a:lnTo>
                                  <a:pt x="2364105" y="1178432"/>
                                </a:lnTo>
                                <a:lnTo>
                                  <a:pt x="2364105" y="235711"/>
                                </a:lnTo>
                                <a:lnTo>
                                  <a:pt x="2359279" y="188213"/>
                                </a:lnTo>
                                <a:lnTo>
                                  <a:pt x="2345563" y="144017"/>
                                </a:lnTo>
                                <a:lnTo>
                                  <a:pt x="2323846" y="103885"/>
                                </a:lnTo>
                                <a:lnTo>
                                  <a:pt x="2295017" y="69087"/>
                                </a:lnTo>
                                <a:lnTo>
                                  <a:pt x="2260219" y="40258"/>
                                </a:lnTo>
                                <a:lnTo>
                                  <a:pt x="2220087" y="18541"/>
                                </a:lnTo>
                                <a:lnTo>
                                  <a:pt x="2175891" y="4825"/>
                                </a:lnTo>
                                <a:lnTo>
                                  <a:pt x="2128393" y="0"/>
                                </a:lnTo>
                                <a:close/>
                              </a:path>
                            </a:pathLst>
                          </a:custGeom>
                          <a:solidFill>
                            <a:srgbClr val="C4C4C4"/>
                          </a:solidFill>
                        </wps:spPr>
                        <wps:bodyPr wrap="square" lIns="0" tIns="0" rIns="0" bIns="0" rtlCol="0">
                          <a:prstTxWarp prst="textNoShape">
                            <a:avLst/>
                          </a:prstTxWarp>
                          <a:noAutofit/>
                        </wps:bodyPr>
                      </wps:wsp>
                      <pic:pic xmlns:pic="http://schemas.openxmlformats.org/drawingml/2006/picture">
                        <pic:nvPicPr>
                          <pic:cNvPr id="14" name="Image 14"/>
                          <pic:cNvPicPr/>
                        </pic:nvPicPr>
                        <pic:blipFill>
                          <a:blip r:embed="rId16" cstate="print"/>
                          <a:stretch>
                            <a:fillRect/>
                          </a:stretch>
                        </pic:blipFill>
                        <pic:spPr>
                          <a:xfrm>
                            <a:off x="156463" y="156463"/>
                            <a:ext cx="247903" cy="247903"/>
                          </a:xfrm>
                          <a:prstGeom prst="rect">
                            <a:avLst/>
                          </a:prstGeom>
                        </pic:spPr>
                      </pic:pic>
                      <wps:wsp>
                        <wps:cNvPr id="15" name="Graphic 15"/>
                        <wps:cNvSpPr/>
                        <wps:spPr>
                          <a:xfrm>
                            <a:off x="162560" y="398272"/>
                            <a:ext cx="1270" cy="942975"/>
                          </a:xfrm>
                          <a:custGeom>
                            <a:avLst/>
                            <a:gdLst/>
                            <a:ahLst/>
                            <a:cxnLst/>
                            <a:rect l="l" t="t" r="r" b="b"/>
                            <a:pathLst>
                              <a:path h="942975">
                                <a:moveTo>
                                  <a:pt x="0" y="0"/>
                                </a:moveTo>
                                <a:lnTo>
                                  <a:pt x="0" y="942721"/>
                                </a:lnTo>
                              </a:path>
                            </a:pathLst>
                          </a:custGeom>
                          <a:ln w="12192">
                            <a:solidFill>
                              <a:srgbClr val="EAEAEA"/>
                            </a:solidFill>
                            <a:prstDash val="solid"/>
                          </a:ln>
                        </wps:spPr>
                        <wps:bodyPr wrap="square" lIns="0" tIns="0" rIns="0" bIns="0" rtlCol="0">
                          <a:prstTxWarp prst="textNoShape">
                            <a:avLst/>
                          </a:prstTxWarp>
                          <a:noAutofit/>
                        </wps:bodyPr>
                      </wps:wsp>
                      <pic:pic xmlns:pic="http://schemas.openxmlformats.org/drawingml/2006/picture">
                        <pic:nvPicPr>
                          <pic:cNvPr id="16" name="Image 16"/>
                          <pic:cNvPicPr/>
                        </pic:nvPicPr>
                        <pic:blipFill>
                          <a:blip r:embed="rId17" cstate="print"/>
                          <a:stretch>
                            <a:fillRect/>
                          </a:stretch>
                        </pic:blipFill>
                        <pic:spPr>
                          <a:xfrm>
                            <a:off x="156463" y="1334897"/>
                            <a:ext cx="247903" cy="247904"/>
                          </a:xfrm>
                          <a:prstGeom prst="rect">
                            <a:avLst/>
                          </a:prstGeom>
                        </pic:spPr>
                      </pic:pic>
                      <wps:wsp>
                        <wps:cNvPr id="17" name="Graphic 17"/>
                        <wps:cNvSpPr/>
                        <wps:spPr>
                          <a:xfrm>
                            <a:off x="398272" y="1576705"/>
                            <a:ext cx="1892935" cy="1270"/>
                          </a:xfrm>
                          <a:custGeom>
                            <a:avLst/>
                            <a:gdLst/>
                            <a:ahLst/>
                            <a:cxnLst/>
                            <a:rect l="l" t="t" r="r" b="b"/>
                            <a:pathLst>
                              <a:path w="1892935">
                                <a:moveTo>
                                  <a:pt x="0" y="0"/>
                                </a:moveTo>
                                <a:lnTo>
                                  <a:pt x="1892681" y="0"/>
                                </a:lnTo>
                              </a:path>
                            </a:pathLst>
                          </a:custGeom>
                          <a:ln w="12192">
                            <a:solidFill>
                              <a:srgbClr val="B7B7B7"/>
                            </a:solidFill>
                            <a:prstDash val="solid"/>
                          </a:ln>
                        </wps:spPr>
                        <wps:bodyPr wrap="square" lIns="0" tIns="0" rIns="0" bIns="0" rtlCol="0">
                          <a:prstTxWarp prst="textNoShape">
                            <a:avLst/>
                          </a:prstTxWarp>
                          <a:noAutofit/>
                        </wps:bodyPr>
                      </wps:wsp>
                      <pic:pic xmlns:pic="http://schemas.openxmlformats.org/drawingml/2006/picture">
                        <pic:nvPicPr>
                          <pic:cNvPr id="18" name="Image 18"/>
                          <pic:cNvPicPr/>
                        </pic:nvPicPr>
                        <pic:blipFill>
                          <a:blip r:embed="rId18" cstate="print"/>
                          <a:stretch>
                            <a:fillRect/>
                          </a:stretch>
                        </pic:blipFill>
                        <pic:spPr>
                          <a:xfrm>
                            <a:off x="2284857" y="1334897"/>
                            <a:ext cx="247904" cy="247904"/>
                          </a:xfrm>
                          <a:prstGeom prst="rect">
                            <a:avLst/>
                          </a:prstGeom>
                        </pic:spPr>
                      </pic:pic>
                      <wps:wsp>
                        <wps:cNvPr id="19" name="Graphic 19"/>
                        <wps:cNvSpPr/>
                        <wps:spPr>
                          <a:xfrm>
                            <a:off x="2526664" y="398272"/>
                            <a:ext cx="1270" cy="942975"/>
                          </a:xfrm>
                          <a:custGeom>
                            <a:avLst/>
                            <a:gdLst/>
                            <a:ahLst/>
                            <a:cxnLst/>
                            <a:rect l="l" t="t" r="r" b="b"/>
                            <a:pathLst>
                              <a:path h="942975">
                                <a:moveTo>
                                  <a:pt x="0" y="942721"/>
                                </a:moveTo>
                                <a:lnTo>
                                  <a:pt x="0" y="0"/>
                                </a:lnTo>
                              </a:path>
                            </a:pathLst>
                          </a:custGeom>
                          <a:ln w="12192">
                            <a:solidFill>
                              <a:srgbClr val="D5D5D5"/>
                            </a:solidFill>
                            <a:prstDash val="solid"/>
                          </a:ln>
                        </wps:spPr>
                        <wps:bodyPr wrap="square" lIns="0" tIns="0" rIns="0" bIns="0" rtlCol="0">
                          <a:prstTxWarp prst="textNoShape">
                            <a:avLst/>
                          </a:prstTxWarp>
                          <a:noAutofit/>
                        </wps:bodyPr>
                      </wps:wsp>
                      <pic:pic xmlns:pic="http://schemas.openxmlformats.org/drawingml/2006/picture">
                        <pic:nvPicPr>
                          <pic:cNvPr id="20" name="Image 20"/>
                          <pic:cNvPicPr/>
                        </pic:nvPicPr>
                        <pic:blipFill>
                          <a:blip r:embed="rId19" cstate="print"/>
                          <a:stretch>
                            <a:fillRect/>
                          </a:stretch>
                        </pic:blipFill>
                        <pic:spPr>
                          <a:xfrm>
                            <a:off x="2284857" y="156463"/>
                            <a:ext cx="247904" cy="247903"/>
                          </a:xfrm>
                          <a:prstGeom prst="rect">
                            <a:avLst/>
                          </a:prstGeom>
                        </pic:spPr>
                      </pic:pic>
                      <wps:wsp>
                        <wps:cNvPr id="21" name="Graphic 21"/>
                        <wps:cNvSpPr/>
                        <wps:spPr>
                          <a:xfrm>
                            <a:off x="398272" y="162560"/>
                            <a:ext cx="1892935" cy="1270"/>
                          </a:xfrm>
                          <a:custGeom>
                            <a:avLst/>
                            <a:gdLst/>
                            <a:ahLst/>
                            <a:cxnLst/>
                            <a:rect l="l" t="t" r="r" b="b"/>
                            <a:pathLst>
                              <a:path w="1892935">
                                <a:moveTo>
                                  <a:pt x="1892681" y="0"/>
                                </a:moveTo>
                                <a:lnTo>
                                  <a:pt x="0" y="0"/>
                                </a:lnTo>
                              </a:path>
                            </a:pathLst>
                          </a:custGeom>
                          <a:ln w="12192">
                            <a:solidFill>
                              <a:srgbClr val="B7B7B7"/>
                            </a:solidFill>
                            <a:prstDash val="solid"/>
                          </a:ln>
                        </wps:spPr>
                        <wps:bodyPr wrap="square" lIns="0" tIns="0" rIns="0" bIns="0" rtlCol="0">
                          <a:prstTxWarp prst="textNoShape">
                            <a:avLst/>
                          </a:prstTxWarp>
                          <a:noAutofit/>
                        </wps:bodyPr>
                      </wps:wsp>
                      <wps:wsp>
                        <wps:cNvPr id="22" name="Graphic 22"/>
                        <wps:cNvSpPr/>
                        <wps:spPr>
                          <a:xfrm>
                            <a:off x="1801495" y="962660"/>
                            <a:ext cx="604520" cy="327025"/>
                          </a:xfrm>
                          <a:custGeom>
                            <a:avLst/>
                            <a:gdLst/>
                            <a:ahLst/>
                            <a:cxnLst/>
                            <a:rect l="l" t="t" r="r" b="b"/>
                            <a:pathLst>
                              <a:path w="604520" h="327025">
                                <a:moveTo>
                                  <a:pt x="201549" y="193294"/>
                                </a:moveTo>
                                <a:lnTo>
                                  <a:pt x="0" y="266700"/>
                                </a:lnTo>
                                <a:lnTo>
                                  <a:pt x="201549" y="326644"/>
                                </a:lnTo>
                                <a:lnTo>
                                  <a:pt x="201549" y="293370"/>
                                </a:lnTo>
                                <a:lnTo>
                                  <a:pt x="278954" y="286876"/>
                                </a:lnTo>
                                <a:lnTo>
                                  <a:pt x="349769" y="278524"/>
                                </a:lnTo>
                                <a:lnTo>
                                  <a:pt x="413323" y="268496"/>
                                </a:lnTo>
                                <a:lnTo>
                                  <a:pt x="468944" y="256976"/>
                                </a:lnTo>
                                <a:lnTo>
                                  <a:pt x="515959" y="244146"/>
                                </a:lnTo>
                                <a:lnTo>
                                  <a:pt x="553696" y="230189"/>
                                </a:lnTo>
                                <a:lnTo>
                                  <a:pt x="560213" y="226695"/>
                                </a:lnTo>
                                <a:lnTo>
                                  <a:pt x="201549" y="226695"/>
                                </a:lnTo>
                                <a:lnTo>
                                  <a:pt x="201549" y="193294"/>
                                </a:lnTo>
                                <a:close/>
                              </a:path>
                              <a:path w="604520" h="327025">
                                <a:moveTo>
                                  <a:pt x="0" y="0"/>
                                </a:moveTo>
                                <a:lnTo>
                                  <a:pt x="0" y="66675"/>
                                </a:lnTo>
                                <a:lnTo>
                                  <a:pt x="66098" y="67370"/>
                                </a:lnTo>
                                <a:lnTo>
                                  <a:pt x="130431" y="69415"/>
                                </a:lnTo>
                                <a:lnTo>
                                  <a:pt x="192555" y="72745"/>
                                </a:lnTo>
                                <a:lnTo>
                                  <a:pt x="252029" y="77295"/>
                                </a:lnTo>
                                <a:lnTo>
                                  <a:pt x="308408" y="83003"/>
                                </a:lnTo>
                                <a:lnTo>
                                  <a:pt x="361251" y="89804"/>
                                </a:lnTo>
                                <a:lnTo>
                                  <a:pt x="410115" y="97635"/>
                                </a:lnTo>
                                <a:lnTo>
                                  <a:pt x="454556" y="106430"/>
                                </a:lnTo>
                                <a:lnTo>
                                  <a:pt x="494133" y="116127"/>
                                </a:lnTo>
                                <a:lnTo>
                                  <a:pt x="556921" y="137969"/>
                                </a:lnTo>
                                <a:lnTo>
                                  <a:pt x="579247" y="149987"/>
                                </a:lnTo>
                                <a:lnTo>
                                  <a:pt x="554662" y="163055"/>
                                </a:lnTo>
                                <a:lnTo>
                                  <a:pt x="483538" y="186714"/>
                                </a:lnTo>
                                <a:lnTo>
                                  <a:pt x="438023" y="197104"/>
                                </a:lnTo>
                                <a:lnTo>
                                  <a:pt x="386554" y="206397"/>
                                </a:lnTo>
                                <a:lnTo>
                                  <a:pt x="329644" y="214495"/>
                                </a:lnTo>
                                <a:lnTo>
                                  <a:pt x="267805" y="221294"/>
                                </a:lnTo>
                                <a:lnTo>
                                  <a:pt x="201549" y="226695"/>
                                </a:lnTo>
                                <a:lnTo>
                                  <a:pt x="560213" y="226695"/>
                                </a:lnTo>
                                <a:lnTo>
                                  <a:pt x="581483" y="215289"/>
                                </a:lnTo>
                                <a:lnTo>
                                  <a:pt x="598648" y="199627"/>
                                </a:lnTo>
                                <a:lnTo>
                                  <a:pt x="604520" y="183387"/>
                                </a:lnTo>
                                <a:lnTo>
                                  <a:pt x="604520" y="116712"/>
                                </a:lnTo>
                                <a:lnTo>
                                  <a:pt x="563830" y="74506"/>
                                </a:lnTo>
                                <a:lnTo>
                                  <a:pt x="496214" y="50007"/>
                                </a:lnTo>
                                <a:lnTo>
                                  <a:pt x="451958" y="39176"/>
                                </a:lnTo>
                                <a:lnTo>
                                  <a:pt x="401492" y="29436"/>
                                </a:lnTo>
                                <a:lnTo>
                                  <a:pt x="345382" y="20895"/>
                                </a:lnTo>
                                <a:lnTo>
                                  <a:pt x="284194" y="13663"/>
                                </a:lnTo>
                                <a:lnTo>
                                  <a:pt x="218496" y="7849"/>
                                </a:lnTo>
                                <a:lnTo>
                                  <a:pt x="148853" y="3561"/>
                                </a:lnTo>
                                <a:lnTo>
                                  <a:pt x="75832" y="908"/>
                                </a:lnTo>
                                <a:lnTo>
                                  <a:pt x="0" y="0"/>
                                </a:lnTo>
                                <a:close/>
                              </a:path>
                            </a:pathLst>
                          </a:custGeom>
                          <a:solidFill>
                            <a:srgbClr val="FF0000"/>
                          </a:solidFill>
                        </wps:spPr>
                        <wps:bodyPr wrap="square" lIns="0" tIns="0" rIns="0" bIns="0" rtlCol="0">
                          <a:prstTxWarp prst="textNoShape">
                            <a:avLst/>
                          </a:prstTxWarp>
                          <a:noAutofit/>
                        </wps:bodyPr>
                      </wps:wsp>
                      <wps:wsp>
                        <wps:cNvPr id="23" name="Graphic 23"/>
                        <wps:cNvSpPr/>
                        <wps:spPr>
                          <a:xfrm>
                            <a:off x="1801495" y="962660"/>
                            <a:ext cx="604520" cy="183515"/>
                          </a:xfrm>
                          <a:custGeom>
                            <a:avLst/>
                            <a:gdLst/>
                            <a:ahLst/>
                            <a:cxnLst/>
                            <a:rect l="l" t="t" r="r" b="b"/>
                            <a:pathLst>
                              <a:path w="604520" h="183515">
                                <a:moveTo>
                                  <a:pt x="0" y="0"/>
                                </a:moveTo>
                                <a:lnTo>
                                  <a:pt x="0" y="66675"/>
                                </a:lnTo>
                                <a:lnTo>
                                  <a:pt x="75832" y="67583"/>
                                </a:lnTo>
                                <a:lnTo>
                                  <a:pt x="148853" y="70236"/>
                                </a:lnTo>
                                <a:lnTo>
                                  <a:pt x="218496" y="74524"/>
                                </a:lnTo>
                                <a:lnTo>
                                  <a:pt x="284194" y="80338"/>
                                </a:lnTo>
                                <a:lnTo>
                                  <a:pt x="345382" y="87570"/>
                                </a:lnTo>
                                <a:lnTo>
                                  <a:pt x="401492" y="96111"/>
                                </a:lnTo>
                                <a:lnTo>
                                  <a:pt x="451958" y="105851"/>
                                </a:lnTo>
                                <a:lnTo>
                                  <a:pt x="496214" y="116682"/>
                                </a:lnTo>
                                <a:lnTo>
                                  <a:pt x="533694" y="128495"/>
                                </a:lnTo>
                                <a:lnTo>
                                  <a:pt x="586058" y="154631"/>
                                </a:lnTo>
                                <a:lnTo>
                                  <a:pt x="604520" y="183387"/>
                                </a:lnTo>
                                <a:lnTo>
                                  <a:pt x="604520" y="116712"/>
                                </a:lnTo>
                                <a:lnTo>
                                  <a:pt x="563830" y="74506"/>
                                </a:lnTo>
                                <a:lnTo>
                                  <a:pt x="496214" y="50007"/>
                                </a:lnTo>
                                <a:lnTo>
                                  <a:pt x="451958" y="39176"/>
                                </a:lnTo>
                                <a:lnTo>
                                  <a:pt x="401492" y="29436"/>
                                </a:lnTo>
                                <a:lnTo>
                                  <a:pt x="345382" y="20895"/>
                                </a:lnTo>
                                <a:lnTo>
                                  <a:pt x="284194" y="13663"/>
                                </a:lnTo>
                                <a:lnTo>
                                  <a:pt x="218496" y="7849"/>
                                </a:lnTo>
                                <a:lnTo>
                                  <a:pt x="148853" y="3561"/>
                                </a:lnTo>
                                <a:lnTo>
                                  <a:pt x="75832" y="908"/>
                                </a:lnTo>
                                <a:lnTo>
                                  <a:pt x="0" y="0"/>
                                </a:lnTo>
                                <a:close/>
                              </a:path>
                            </a:pathLst>
                          </a:custGeom>
                          <a:solidFill>
                            <a:srgbClr val="CD0000"/>
                          </a:solidFill>
                        </wps:spPr>
                        <wps:bodyPr wrap="square" lIns="0" tIns="0" rIns="0" bIns="0" rtlCol="0">
                          <a:prstTxWarp prst="textNoShape">
                            <a:avLst/>
                          </a:prstTxWarp>
                          <a:noAutofit/>
                        </wps:bodyPr>
                      </wps:wsp>
                      <wps:wsp>
                        <wps:cNvPr id="24" name="Graphic 24"/>
                        <wps:cNvSpPr/>
                        <wps:spPr>
                          <a:xfrm>
                            <a:off x="1801495" y="962660"/>
                            <a:ext cx="604520" cy="327025"/>
                          </a:xfrm>
                          <a:custGeom>
                            <a:avLst/>
                            <a:gdLst/>
                            <a:ahLst/>
                            <a:cxnLst/>
                            <a:rect l="l" t="t" r="r" b="b"/>
                            <a:pathLst>
                              <a:path w="604520" h="327025">
                                <a:moveTo>
                                  <a:pt x="0" y="0"/>
                                </a:moveTo>
                                <a:lnTo>
                                  <a:pt x="75832" y="908"/>
                                </a:lnTo>
                                <a:lnTo>
                                  <a:pt x="148853" y="3561"/>
                                </a:lnTo>
                                <a:lnTo>
                                  <a:pt x="218496" y="7849"/>
                                </a:lnTo>
                                <a:lnTo>
                                  <a:pt x="284194" y="13663"/>
                                </a:lnTo>
                                <a:lnTo>
                                  <a:pt x="345382" y="20895"/>
                                </a:lnTo>
                                <a:lnTo>
                                  <a:pt x="401492" y="29436"/>
                                </a:lnTo>
                                <a:lnTo>
                                  <a:pt x="451958" y="39176"/>
                                </a:lnTo>
                                <a:lnTo>
                                  <a:pt x="496214" y="50007"/>
                                </a:lnTo>
                                <a:lnTo>
                                  <a:pt x="533694" y="61820"/>
                                </a:lnTo>
                                <a:lnTo>
                                  <a:pt x="586058" y="87956"/>
                                </a:lnTo>
                                <a:lnTo>
                                  <a:pt x="604520" y="116712"/>
                                </a:lnTo>
                                <a:lnTo>
                                  <a:pt x="604520" y="183387"/>
                                </a:lnTo>
                                <a:lnTo>
                                  <a:pt x="581483" y="215289"/>
                                </a:lnTo>
                                <a:lnTo>
                                  <a:pt x="515959" y="244146"/>
                                </a:lnTo>
                                <a:lnTo>
                                  <a:pt x="468944" y="256976"/>
                                </a:lnTo>
                                <a:lnTo>
                                  <a:pt x="413323" y="268496"/>
                                </a:lnTo>
                                <a:lnTo>
                                  <a:pt x="349769" y="278524"/>
                                </a:lnTo>
                                <a:lnTo>
                                  <a:pt x="278954" y="286876"/>
                                </a:lnTo>
                                <a:lnTo>
                                  <a:pt x="201549" y="293370"/>
                                </a:lnTo>
                                <a:lnTo>
                                  <a:pt x="201549" y="326644"/>
                                </a:lnTo>
                                <a:lnTo>
                                  <a:pt x="0" y="266700"/>
                                </a:lnTo>
                                <a:lnTo>
                                  <a:pt x="201549" y="193294"/>
                                </a:lnTo>
                                <a:lnTo>
                                  <a:pt x="201549" y="226695"/>
                                </a:lnTo>
                                <a:lnTo>
                                  <a:pt x="267805" y="221294"/>
                                </a:lnTo>
                                <a:lnTo>
                                  <a:pt x="329644" y="214495"/>
                                </a:lnTo>
                                <a:lnTo>
                                  <a:pt x="386554" y="206397"/>
                                </a:lnTo>
                                <a:lnTo>
                                  <a:pt x="438023" y="197104"/>
                                </a:lnTo>
                                <a:lnTo>
                                  <a:pt x="483538" y="186714"/>
                                </a:lnTo>
                                <a:lnTo>
                                  <a:pt x="522589" y="175331"/>
                                </a:lnTo>
                                <a:lnTo>
                                  <a:pt x="579247" y="149987"/>
                                </a:lnTo>
                                <a:lnTo>
                                  <a:pt x="528402" y="126661"/>
                                </a:lnTo>
                                <a:lnTo>
                                  <a:pt x="454556" y="106430"/>
                                </a:lnTo>
                                <a:lnTo>
                                  <a:pt x="410115" y="97635"/>
                                </a:lnTo>
                                <a:lnTo>
                                  <a:pt x="361251" y="89804"/>
                                </a:lnTo>
                                <a:lnTo>
                                  <a:pt x="308408" y="83003"/>
                                </a:lnTo>
                                <a:lnTo>
                                  <a:pt x="252029" y="77295"/>
                                </a:lnTo>
                                <a:lnTo>
                                  <a:pt x="192555" y="72745"/>
                                </a:lnTo>
                                <a:lnTo>
                                  <a:pt x="130431" y="69415"/>
                                </a:lnTo>
                                <a:lnTo>
                                  <a:pt x="66098" y="67370"/>
                                </a:lnTo>
                                <a:lnTo>
                                  <a:pt x="0" y="66675"/>
                                </a:lnTo>
                                <a:lnTo>
                                  <a:pt x="0" y="0"/>
                                </a:lnTo>
                                <a:close/>
                              </a:path>
                              <a:path w="604520" h="327025">
                                <a:moveTo>
                                  <a:pt x="604520" y="183387"/>
                                </a:moveTo>
                                <a:lnTo>
                                  <a:pt x="602928" y="174918"/>
                                </a:lnTo>
                                <a:lnTo>
                                  <a:pt x="598170" y="166497"/>
                                </a:lnTo>
                                <a:lnTo>
                                  <a:pt x="590268" y="158170"/>
                                </a:lnTo>
                                <a:lnTo>
                                  <a:pt x="579247" y="149987"/>
                                </a:lnTo>
                              </a:path>
                            </a:pathLst>
                          </a:custGeom>
                          <a:ln w="9525">
                            <a:solidFill>
                              <a:srgbClr val="000000"/>
                            </a:solidFill>
                            <a:prstDash val="solid"/>
                          </a:ln>
                        </wps:spPr>
                        <wps:bodyPr wrap="square" lIns="0" tIns="0" rIns="0" bIns="0" rtlCol="0">
                          <a:prstTxWarp prst="textNoShape">
                            <a:avLst/>
                          </a:prstTxWarp>
                          <a:noAutofit/>
                        </wps:bodyPr>
                      </wps:wsp>
                      <wps:wsp>
                        <wps:cNvPr id="25" name="Textbox 25"/>
                        <wps:cNvSpPr txBox="1"/>
                        <wps:spPr>
                          <a:xfrm>
                            <a:off x="0" y="0"/>
                            <a:ext cx="2533015" cy="1583055"/>
                          </a:xfrm>
                          <a:prstGeom prst="rect">
                            <a:avLst/>
                          </a:prstGeom>
                        </wps:spPr>
                        <wps:txbx>
                          <w:txbxContent>
                            <w:p w:rsidR="00290033" w:rsidRDefault="00290033">
                              <w:pPr>
                                <w:spacing w:before="430"/>
                                <w:ind w:left="507"/>
                                <w:rPr>
                                  <w:rFonts w:ascii="Times New Roman"/>
                                  <w:sz w:val="40"/>
                                </w:rPr>
                              </w:pPr>
                              <w:r>
                                <w:rPr>
                                  <w:rFonts w:ascii="Times New Roman"/>
                                  <w:spacing w:val="-2"/>
                                  <w:sz w:val="40"/>
                                </w:rPr>
                                <w:t>Erasmus+</w:t>
                              </w:r>
                            </w:p>
                            <w:p w:rsidR="00290033" w:rsidRDefault="00290033">
                              <w:pPr>
                                <w:spacing w:before="18"/>
                                <w:ind w:left="507"/>
                                <w:rPr>
                                  <w:rFonts w:ascii="Times New Roman"/>
                                  <w:sz w:val="52"/>
                                </w:rPr>
                              </w:pPr>
                              <w:r>
                                <w:rPr>
                                  <w:rFonts w:ascii="Times New Roman"/>
                                  <w:b/>
                                  <w:color w:val="FF0000"/>
                                  <w:spacing w:val="-2"/>
                                  <w:sz w:val="52"/>
                                </w:rPr>
                                <w:t>J</w:t>
                              </w:r>
                              <w:r>
                                <w:rPr>
                                  <w:rFonts w:ascii="Times New Roman"/>
                                  <w:spacing w:val="-2"/>
                                  <w:sz w:val="52"/>
                                </w:rPr>
                                <w:t>ob</w:t>
                              </w:r>
                              <w:r>
                                <w:rPr>
                                  <w:rFonts w:ascii="Times New Roman"/>
                                  <w:b/>
                                  <w:color w:val="FF0000"/>
                                  <w:spacing w:val="-2"/>
                                  <w:sz w:val="52"/>
                                </w:rPr>
                                <w:t>C</w:t>
                              </w:r>
                              <w:r>
                                <w:rPr>
                                  <w:rFonts w:ascii="Times New Roman"/>
                                  <w:spacing w:val="-2"/>
                                  <w:sz w:val="52"/>
                                </w:rPr>
                                <w:t>oach</w:t>
                              </w:r>
                            </w:p>
                          </w:txbxContent>
                        </wps:txbx>
                        <wps:bodyPr wrap="square" lIns="0" tIns="0" rIns="0" bIns="0" rtlCol="0">
                          <a:noAutofit/>
                        </wps:bodyPr>
                      </wps:wsp>
                    </wpg:wgp>
                  </a:graphicData>
                </a:graphic>
              </wp:anchor>
            </w:drawing>
          </mc:Choice>
          <mc:Fallback>
            <w:pict>
              <v:group id="Group 5" o:spid="_x0000_s1026" style="position:absolute;margin-left:196.3pt;margin-top:19.6pt;width:199.45pt;height:124.65pt;z-index:-15728640;mso-wrap-distance-left:0;mso-wrap-distance-right:0;mso-position-horizontal-relative:page" coordsize="25330,1583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left:8;width:3983;height:398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2jcvDAAAA2gAAAA8AAABkcnMvZG93bnJldi54bWxEj0FrwkAUhO+C/2F5Qm+6UYJI6hokKARK&#10;pY2l9PjIPpNg9m3IbmP8965Q6HGYmW+YbTqaVgzUu8ayguUiAkFcWt1wpeDrfJxvQDiPrLG1TAru&#10;5CDdTSdbTLS98ScNha9EgLBLUEHtfZdI6cqaDLqF7YiDd7G9QR9kX0nd4y3ATStXUbSWBhsOCzV2&#10;lNVUXotfo+BtjO3B/OSn6LsYss2H9rG7vCv1Mhv3ryA8jf4//NfOtYI1PK+EGyB3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7aNy8MAAADaAAAADwAAAAAAAAAAAAAAAACf&#10;AgAAZHJzL2Rvd25yZXYueG1sUEsFBgAAAAAEAAQA9wAAAI8DAAAAAA==&#10;">
                  <v:imagedata r:id="rId20" o:title=""/>
                </v:shape>
                <v:shape id="Graphic 7" o:spid="_x0000_s1028" style="position:absolute;left:8;top:2366;width:1620;height:11049;visibility:visible;mso-wrap-style:square;v-text-anchor:top" coordsize="161925,1104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k4FMMA&#10;AADaAAAADwAAAGRycy9kb3ducmV2LnhtbESPT2sCMRTE74V+h/AEbzVrEatbo0iLVC8F/4B4e01e&#10;N0s3L0uSrttv3wiFHoeZ+Q2zWPWuER2FWHtWMB4VIIi1NzVXCk7HzcMMREzIBhvPpOCHIqyW93cL&#10;LI2/8p66Q6pEhnAsUYFNqS2ljNqSwzjyLXH2Pn1wmLIMlTQBrxnuGvlYFFPpsOa8YLGlF0v66/Dt&#10;FExSsLtqvj7r89ulk/SxedXvjVLDQb9+BpGoT//hv/bWKHiC25V8A+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fk4FMMAAADaAAAADwAAAAAAAAAAAAAAAACYAgAAZHJzL2Rv&#10;d25yZXYueG1sUEsFBgAAAAAEAAQA9QAAAIgDAAAAAA==&#10;" path="m,l,942721r161670,161671l161670,161671,,xe" fillcolor="#e0e0e0" stroked="f">
                  <v:path arrowok="t"/>
                </v:shape>
                <v:shape id="Graphic 8" o:spid="_x0000_s1029" style="position:absolute;left:8;top:2366;width:1620;height:1619;visibility:visible;mso-wrap-style:square;v-text-anchor:top" coordsize="16192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y30L0A&#10;AADaAAAADwAAAGRycy9kb3ducmV2LnhtbERPy4rCMBTdD8w/hDvgbkx1IUM1igwMVHc+Blxemtum&#10;tLkpSdT492YhuDyc92qT7CBu5EPnWMFsWoAgrp3uuFVwPv19/4AIEVnj4JgUPCjAZv35scJSuzsf&#10;6HaMrcghHEpUYGIcSylDbchimLqROHON8xZjhr6V2uM9h9tBzotiIS12nBsMjvRrqO6PV6tgdz6E&#10;S9/vq9mpaouGm+TTv1Fq8pW2SxCRUnyLX+5KK8hb85V8A+T6C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fy30L0AAADaAAAADwAAAAAAAAAAAAAAAACYAgAAZHJzL2Rvd25yZXYu&#10;eG1sUEsFBgAAAAAEAAQA9QAAAIIDAAAAAA==&#10;" path="m161670,161671l,e" filled="f" strokecolor="#e0e0e0" strokeweight=".14pt">
                  <v:path arrowok="t"/>
                </v:shape>
                <v:shape id="Image 9" o:spid="_x0000_s1030" type="#_x0000_t75" style="position:absolute;top:11784;width:2316;height:32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kHRVvDAAAA2gAAAA8AAABkcnMvZG93bnJldi54bWxEj09rAjEUxO+C3yE8oRepWYssdmsU0Rbs&#10;cVcPPT42z/3j5mVJom6/fVMQPA4z8xtmtRlMJ27kfGNZwXyWgCAurW64UnA6fr0uQfiArLGzTAp+&#10;ycNmPR6tMNP2zjndilCJCGGfoYI6hD6T0pc1GfQz2xNH72ydwRClq6R2eI9w08m3JEmlwYbjQo09&#10;7WoqL8XVKGgXU07d9rRo+eczTw/9Pv8+tkq9TIbtB4hAQ3iGH+2DVvAO/1fiDZDr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SQdFW8MAAADaAAAADwAAAAAAAAAAAAAAAACf&#10;AgAAZHJzL2Rvd25yZXYueG1sUEsFBgAAAAAEAAQA9wAAAI8DAAAAAA==&#10;">
                  <v:imagedata r:id="rId21" o:title=""/>
                </v:shape>
                <v:shape id="Image 10" o:spid="_x0000_s1031" type="#_x0000_t75" style="position:absolute;left:21292;top:8;width:3292;height:231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xzE7CAAAA2wAAAA8AAABkcnMvZG93bnJldi54bWxEj01rwzAMhu+F/QejwW6Nsx5GyeqWMRiM&#10;7bQ0JfQmYi1OG8shdpv030+HQW8Sej8ebXaz79WVxtgFNvCc5aCIm2A7bg1U+4/lGlRMyBb7wGTg&#10;RhF224fFBgsbJv6ha5laJSEcCzTgUhoKrWPjyGPMwkAst98wekyyjq22I04S7nu9yvMX7bFjaXA4&#10;0Luj5lxevPTWt6/qUF6+67K2R4dpNZ0qb8zT4/z2CirRnO7if/enFXyhl19kAL39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scxOwgAAANsAAAAPAAAAAAAAAAAAAAAAAJ8C&#10;AABkcnMvZG93bnJldi54bWxQSwUGAAAAAAQABAD3AAAAjgMAAAAA&#10;">
                  <v:imagedata r:id="rId22" o:title=""/>
                </v:shape>
                <v:shape id="Graphic 11" o:spid="_x0000_s1032" style="position:absolute;left:2366;top:8;width:20548;height:1620;visibility:visible;mso-wrap-style:square;v-text-anchor:top" coordsize="2054860,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0M1sIA&#10;AADbAAAADwAAAGRycy9kb3ducmV2LnhtbERPTWsCMRC9C/0PYQreutmVIrIaRQrFXqpoe2hvQzJu&#10;1t1Mlk2q2/56IxS8zeN9zmI1uFacqQ+1ZwVFloMg1t7UXCn4/Hh9moEIEdlg65kU/FKA1fJhtMDS&#10;+Avv6XyIlUghHEpUYGPsSimDtuQwZL4jTtzR9w5jgn0lTY+XFO5aOcnzqXRYc2qw2NGLJd0cfpyC&#10;mf6abrbPf4X+tkNB+r057Vyj1PhxWM9BRBriXfzvfjNpfgG3X9IB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XrQzWwgAAANsAAAAPAAAAAAAAAAAAAAAAAJgCAABkcnMvZG93&#10;bnJldi54bWxQSwUGAAAAAAQABAD1AAAAhwMAAAAA&#10;" path="m1892680,l,,161670,161671r1892682,l1892680,xe" fillcolor="#979797" stroked="f">
                  <v:path arrowok="t"/>
                </v:shape>
                <v:shape id="Graphic 12" o:spid="_x0000_s1033" style="position:absolute;left:21292;top:8;width:1620;height:1620;visibility:visible;mso-wrap-style:square;v-text-anchor:top" coordsize="161925,1619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uT+b8A&#10;AADbAAAADwAAAGRycy9kb3ducmV2LnhtbERPTYvCMBC9L/gfwgje1tQeRKpRVFS8qot4HJuxLW0m&#10;tUm17q/fCMLe5vE+Z7boTCUe1LjCsoLRMAJBnFpdcKbg57T9noBwHlljZZkUvMjBYt77mmGi7ZMP&#10;9Dj6TIQQdgkqyL2vEyldmpNBN7Q1ceButjHoA2wyqRt8hnBTyTiKxtJgwaEhx5rWOaXlsTUKWvv6&#10;vbYmLrN7tyl3q4s8W5RKDfrdcgrCU+f/xR/3Xof5Mbx/CQfI+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zS5P5vwAAANsAAAAPAAAAAAAAAAAAAAAAAJgCAABkcnMvZG93bnJl&#10;di54bWxQSwUGAAAAAAQABAD1AAAAhAMAAAAA&#10;" path="m161671,161671l,e" filled="f" strokecolor="#979797" strokeweight=".14pt">
                  <v:path arrowok="t"/>
                </v:shape>
                <v:shape id="Graphic 13" o:spid="_x0000_s1034" style="position:absolute;left:1625;top:1625;width:23641;height:14142;visibility:visible;mso-wrap-style:square;v-text-anchor:top" coordsize="2364105,1414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TL8cAA&#10;AADbAAAADwAAAGRycy9kb3ducmV2LnhtbERPy6rCMBDdC/5DGMGNXFMVRHuN4gNRXAg+PmBo5rbl&#10;NpPSpLb+vREEd3M4z1msWlOIB1Uut6xgNIxAECdW55wquN/2PzMQziNrLCyTgic5WC27nQXG2jZ8&#10;ocfVpyKEsItRQeZ9GUvpkowMuqEtiQP3ZyuDPsAqlbrCJoSbQo6jaCoN5hwaMixpm1Hyf62Ngvlt&#10;3ODG1LvTpF3X5ew+2FwOZ6X6vXb9C8JT67/ij/uow/wJvH8JB8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5TL8cAAAADbAAAADwAAAAAAAAAAAAAAAACYAgAAZHJzL2Rvd25y&#10;ZXYueG1sUEsFBgAAAAAEAAQA9QAAAIUDAAAAAA==&#10;" path="m2128393,l235712,,211581,1269r-45974,9271l123317,28448,85725,53848,53848,85725,28448,123316,10541,165607,1269,211581,,235711r,942721l4825,1225930r13717,44196l40259,1310258r28828,34798l103886,1373885r40132,21717l188213,1409318r47499,4826l2128393,1414144r47498,-4826l2220087,1395602r40132,-21717l2295017,1345056r28829,-34798l2345563,1270126r13716,-44196l2364105,1178432r,-942721l2359279,188213r-13716,-44196l2323846,103885,2295017,69087,2260219,40258,2220087,18541,2175891,4825,2128393,xe" fillcolor="#c4c4c4" stroked="f">
                  <v:path arrowok="t"/>
                </v:shape>
                <v:shape id="Image 14" o:spid="_x0000_s1035" type="#_x0000_t75" style="position:absolute;left:1564;top:1564;width:2479;height:24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E7YHCAAAA2wAAAA8AAABkcnMvZG93bnJldi54bWxET01rwkAQvQv+h2WE3nSjDbWkboIIhd5a&#10;tUK9DdkxSc3OprtbE/+9KxR6m8f7nFUxmFZcyPnGsoL5LAFBXFrdcKXgc/86fQbhA7LG1jIpuJKH&#10;Ih+PVphp2/OWLrtQiRjCPkMFdQhdJqUvazLoZ7YjjtzJOoMhQldJ7bCP4aaViyR5kgYbjg01drSp&#10;qTzvfo2C9fJ02H9X8+Mjfbx//SxSMxydUephMqxfQAQawr/4z/2m4/wU7r/EA2R+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0hO2BwgAAANsAAAAPAAAAAAAAAAAAAAAAAJ8C&#10;AABkcnMvZG93bnJldi54bWxQSwUGAAAAAAQABAD3AAAAjgMAAAAA&#10;">
                  <v:imagedata r:id="rId23" o:title=""/>
                </v:shape>
                <v:shape id="Graphic 15" o:spid="_x0000_s1036" style="position:absolute;left:1625;top:3982;width:13;height:9430;visibility:visible;mso-wrap-style:square;v-text-anchor:top" coordsize="1270,94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GXdmcAA&#10;AADbAAAADwAAAGRycy9kb3ducmV2LnhtbERPTWsCMRC9F/wPYYTeaqJUkdUoogjtQUFr6XXYjLvb&#10;biZLku5u/70RhN7m8T5nue5tLVryoXKsYTxSIIhzZyouNFw+9i9zECEiG6wdk4Y/CrBeDZ6WmBnX&#10;8YnacyxECuGQoYYyxiaTMuQlWQwj1xAn7uq8xZigL6Tx2KVwW8uJUjNpseLUUGJD25Lyn/Ov1aB2&#10;s+Nr911/Hazyp/cYWvpEqfXzsN8sQETq47/44X4zaf4U7r+kA+TqB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GXdmcAAAADbAAAADwAAAAAAAAAAAAAAAACYAgAAZHJzL2Rvd25y&#10;ZXYueG1sUEsFBgAAAAAEAAQA9QAAAIUDAAAAAA==&#10;" path="m,l,942721e" filled="f" strokecolor="#eaeaea" strokeweight=".96pt">
                  <v:path arrowok="t"/>
                </v:shape>
                <v:shape id="Image 16" o:spid="_x0000_s1037" type="#_x0000_t75" style="position:absolute;left:1564;top:13348;width:2479;height:2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T7oMTCAAAA2wAAAA8AAABkcnMvZG93bnJldi54bWxET01rwkAQvRf8D8sI3urGgEGiq6hUEKTQ&#10;Rg8eh+yYRLOzYXcb03/fLRR6m8f7nNVmMK3oyfnGsoLZNAFBXFrdcKXgcj68LkD4gKyxtUwKvsnD&#10;Zj16WWGu7ZM/qS9CJWII+xwV1CF0uZS+rMmgn9qOOHI36wyGCF0ltcNnDDetTJMkkwYbjg01drSv&#10;qXwUX0bB/Nr3iyy9FTP/1sj7YXd6/0idUpPxsF2CCDSEf/Gf+6jj/Ax+f4kHyPUP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6DEwgAAANsAAAAPAAAAAAAAAAAAAAAAAJ8C&#10;AABkcnMvZG93bnJldi54bWxQSwUGAAAAAAQABAD3AAAAjgMAAAAA&#10;">
                  <v:imagedata r:id="rId24" o:title=""/>
                </v:shape>
                <v:shape id="Graphic 17" o:spid="_x0000_s1038" style="position:absolute;left:3982;top:15767;width:18930;height:12;visibility:visible;mso-wrap-style:square;v-text-anchor:top" coordsize="18929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JbzcIA&#10;AADbAAAADwAAAGRycy9kb3ducmV2LnhtbERPS2sCMRC+F/wPYYTeatYKVlajqLVY8FQf6HHcjLuL&#10;m8mSRHf9941Q6G0+vudMZq2pxJ2cLy0r6PcSEMSZ1SXnCva7r7cRCB+QNVaWScGDPMymnZcJpto2&#10;/EP3bchFDGGfooIihDqV0mcFGfQ9WxNH7mKdwRChy6V22MRwU8n3JBlKgyXHhgJrWhaUXbc3o2Bx&#10;aw5y4Y6HbNXfXB+fdnA+lWulXrvtfAwiUBv+xX/ubx3nf8Dzl3iAnP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klvNwgAAANsAAAAPAAAAAAAAAAAAAAAAAJgCAABkcnMvZG93&#10;bnJldi54bWxQSwUGAAAAAAQABAD1AAAAhwMAAAAA&#10;" path="m,l1892681,e" filled="f" strokecolor="#b7b7b7" strokeweight=".96pt">
                  <v:path arrowok="t"/>
                </v:shape>
                <v:shape id="Image 18" o:spid="_x0000_s1039" type="#_x0000_t75" style="position:absolute;left:22848;top:13348;width:2479;height:24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UwPUrGAAAA2wAAAA8AAABkcnMvZG93bnJldi54bWxEj09vwjAMxe+T+A6RkbhBOtjQ1hEQQkLa&#10;YRf+bBo3q/GaQuNUTQaFTz8fkHaz9Z7f+3m26HytztTGKrCBx1EGirgItuLSwH63Hr6AignZYh2Y&#10;DFwpwmLee5hhbsOFN3TeplJJCMccDbiUmlzrWDjyGEehIRbtJ7Qek6xtqW2LFwn3tR5n2VR7rFga&#10;HDa0clSctr/ewOHj5rIn93p068+vZ1x+3yaH09GYQb9bvoFK1KV/8/363Qq+wMovMoCe/w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TA9SsYAAADbAAAADwAAAAAAAAAAAAAA&#10;AACfAgAAZHJzL2Rvd25yZXYueG1sUEsFBgAAAAAEAAQA9wAAAJIDAAAAAA==&#10;">
                  <v:imagedata r:id="rId25" o:title=""/>
                </v:shape>
                <v:shape id="Graphic 19" o:spid="_x0000_s1040" style="position:absolute;left:25266;top:3982;width:13;height:9430;visibility:visible;mso-wrap-style:square;v-text-anchor:top" coordsize="1270,9429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J3lr8A&#10;AADbAAAADwAAAGRycy9kb3ducmV2LnhtbERPS4vCMBC+L/gfwgje1lTRZa1GEVERPK2P+9iMbbGZ&#10;lCbW2l9vBGFv8/E9Z7ZoTCFqqlxuWcGgH4EgTqzOOVVwOm6+f0E4j6yxsEwKnuRgMe98zTDW9sF/&#10;VB98KkIIuxgVZN6XsZQuycig69uSOHBXWxn0AVap1BU+Qrgp5DCKfqTBnENDhiWtMkpuh7tRINP2&#10;gvXq2Lbb8Xp/ttFkPRp7pXrdZjkF4anx/+KPe6fD/Am8fwkHyP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d4neWvwAAANsAAAAPAAAAAAAAAAAAAAAAAJgCAABkcnMvZG93bnJl&#10;di54bWxQSwUGAAAAAAQABAD1AAAAhAMAAAAA&#10;" path="m,942721l,e" filled="f" strokecolor="#d5d5d5" strokeweight=".96pt">
                  <v:path arrowok="t"/>
                </v:shape>
                <v:shape id="Image 20" o:spid="_x0000_s1041" type="#_x0000_t75" style="position:absolute;left:22848;top:1564;width:2479;height:247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1H2MXBAAAA2wAAAA8AAABkcnMvZG93bnJldi54bWxET89rwjAUvg/2P4Qn7LamFiajGmUrbAz1&#10;MLWX3R7NW1tsXkqS1vrfm4Pg8eP7vdpMphMjOd9aVjBPUhDEldUt1wrK09frOwgfkDV2lknBlTxs&#10;1s9PK8y1vfCBxmOoRQxhn6OCJoQ+l9JXDRn0ie2JI/dvncEQoauldniJ4aaTWZoupMGWY0ODPRUN&#10;VefjYBQM+20xDv6X63KHZjp/fhdvf5lSL7PpYwki0BQe4rv7RyvI4vr4Jf4Aub4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O1H2MXBAAAA2wAAAA8AAAAAAAAAAAAAAAAAnwIA&#10;AGRycy9kb3ducmV2LnhtbFBLBQYAAAAABAAEAPcAAACNAwAAAAA=&#10;">
                  <v:imagedata r:id="rId26" o:title=""/>
                </v:shape>
                <v:shape id="Graphic 21" o:spid="_x0000_s1042" style="position:absolute;left:3982;top:1625;width:18930;height:13;visibility:visible;mso-wrap-style:square;v-text-anchor:top" coordsize="189293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usn8QA&#10;AADbAAAADwAAAGRycy9kb3ducmV2LnhtbESPQWvCQBSE74X+h+UVvNVNFERSV6ltRaEntaLHZ/aZ&#10;BLNvw+5q4r/vCoLHYWa+YSazztTiSs5XlhWk/QQEcW51xYWCv+3ifQzCB2SNtWVScCMPs+nrywQz&#10;bVte03UTChEh7DNUUIbQZFL6vCSDvm8b4uidrDMYonSF1A7bCDe1HCTJSBqsOC6U2NBXSfl5czEK&#10;5pd2J+duv8t/0t/z7dsOj4dqqVTvrfv8ABGoC8/wo73SCgYp3L/E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brJ/EAAAA2wAAAA8AAAAAAAAAAAAAAAAAmAIAAGRycy9k&#10;b3ducmV2LnhtbFBLBQYAAAAABAAEAPUAAACJAwAAAAA=&#10;" path="m1892681,l,e" filled="f" strokecolor="#b7b7b7" strokeweight=".96pt">
                  <v:path arrowok="t"/>
                </v:shape>
                <v:shape id="Graphic 22" o:spid="_x0000_s1043" style="position:absolute;left:18014;top:9626;width:6046;height:3270;visibility:visible;mso-wrap-style:square;v-text-anchor:top" coordsize="604520,327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wgRtsMA&#10;AADbAAAADwAAAGRycy9kb3ducmV2LnhtbESPQWvCQBSE7wX/w/IEb3XjHqSkriKCKBaEpkrp7ZF9&#10;TYLZtyH7qvHfu4VCj8PMfMMsVoNv1ZX62AS2MJtmoIjL4BquLJw+ts8voKIgO2wDk4U7RVgtR08L&#10;zF248TtdC6lUgnDM0UIt0uVax7Imj3EaOuLkfYfeoyTZV9r1eEtw32qTZXPtseG0UGNHm5rKS/Hj&#10;LQQ5ivs8XEwxmMLtzl8HeWvn1k7Gw/oVlNAg/+G/9t5ZMAZ+v6Qfo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wgRtsMAAADbAAAADwAAAAAAAAAAAAAAAACYAgAAZHJzL2Rv&#10;d25yZXYueG1sUEsFBgAAAAAEAAQA9QAAAIgDAAAAAA==&#10;" path="m201549,193294l,266700r201549,59944l201549,293370r77405,-6494l349769,278524r63554,-10028l468944,256976r47015,-12830l553696,230189r6517,-3494l201549,226695r,-33401xem,l,66675r66098,695l130431,69415r62124,3330l252029,77295r56379,5708l361251,89804r48864,7831l454556,106430r39577,9697l556921,137969r22326,12018l554662,163055r-71124,23659l438023,197104r-51469,9293l329644,214495r-61839,6799l201549,226695r358664,l581483,215289r17165,-15662l604520,183387r,-66675l563830,74506,496214,50007,451958,39176,401492,29436,345382,20895,284194,13663,218496,7849,148853,3561,75832,908,,xe" fillcolor="red" stroked="f">
                  <v:path arrowok="t"/>
                </v:shape>
                <v:shape id="Graphic 23" o:spid="_x0000_s1044" style="position:absolute;left:18014;top:9626;width:6046;height:1835;visibility:visible;mso-wrap-style:square;v-text-anchor:top" coordsize="604520,183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8YaMYA&#10;AADbAAAADwAAAGRycy9kb3ducmV2LnhtbESPQWvCQBSE74L/YXlCL1I3RpASXaUI0pYSsVaF3h7Z&#10;ZxLMvg3ZbYz/3hUEj8PMfMPMl52pREuNKy0rGI8iEMSZ1SXnCva/69c3EM4ja6wsk4IrOVgu+r05&#10;Jtpe+Ifanc9FgLBLUEHhfZ1I6bKCDLqRrYmDd7KNQR9kk0vd4CXATSXjKJpKgyWHhQJrWhWUnXf/&#10;RsFk831Yf5jh1zDdr/6Oh216ittUqZdB9z4D4anzz/Cj/akVxBO4fw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8YaMYAAADbAAAADwAAAAAAAAAAAAAAAACYAgAAZHJz&#10;L2Rvd25yZXYueG1sUEsFBgAAAAAEAAQA9QAAAIsDAAAAAA==&#10;" path="m,l,66675r75832,908l148853,70236r69643,4288l284194,80338r61188,7232l401492,96111r50466,9740l496214,116682r37480,11813l586058,154631r18462,28756l604520,116712,563830,74506,496214,50007,451958,39176,401492,29436,345382,20895,284194,13663,218496,7849,148853,3561,75832,908,,xe" fillcolor="#cd0000" stroked="f">
                  <v:path arrowok="t"/>
                </v:shape>
                <v:shape id="Graphic 24" o:spid="_x0000_s1045" style="position:absolute;left:18014;top:9626;width:6046;height:3270;visibility:visible;mso-wrap-style:square;v-text-anchor:top" coordsize="604520,3270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6608QA&#10;AADbAAAADwAAAGRycy9kb3ducmV2LnhtbESPzWrDMBCE74W+g9hAbo0cE5LiRg6lUOit5IekuW2t&#10;rWVsrYykOs7bR4VCjsPMfMOsN6PtxEA+NI4VzGcZCOLK6YZrBYf9+9MziBCRNXaOScGVAmzKx4c1&#10;FtpdeEvDLtYiQTgUqMDE2BdShsqQxTBzPXHyfpy3GJP0tdQeLwluO5ln2VJabDgtGOzpzVDV7n6t&#10;gnbpr93wdQirc/19zE/HYW/On0pNJ+PrC4hIY7yH/9sfWkG+gL8v6QfI8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5eutPEAAAA2wAAAA8AAAAAAAAAAAAAAAAAmAIAAGRycy9k&#10;b3ducmV2LnhtbFBLBQYAAAAABAAEAPUAAACJAwAAAAA=&#10;" path="m,l75832,908r73021,2653l218496,7849r65698,5814l345382,20895r56110,8541l451958,39176r44256,10831l533694,61820r52364,26136l604520,116712r,66675l581483,215289r-65524,28857l468944,256976r-55621,11520l349769,278524r-70815,8352l201549,293370r,33274l,266700,201549,193294r,33401l267805,221294r61839,-6799l386554,206397r51469,-9293l483538,186714r39051,-11383l579247,149987,528402,126661,454556,106430,410115,97635,361251,89804,308408,83003,252029,77295,192555,72745,130431,69415,66098,67370,,66675,,xem604520,183387r-1592,-8469l598170,166497r-7902,-8327l579247,149987e" filled="f">
                  <v:path arrowok="t"/>
                </v:shape>
                <v:shapetype id="_x0000_t202" coordsize="21600,21600" o:spt="202" path="m,l,21600r21600,l21600,xe">
                  <v:stroke joinstyle="miter"/>
                  <v:path gradientshapeok="t" o:connecttype="rect"/>
                </v:shapetype>
                <v:shape id="Textbox 25" o:spid="_x0000_s1046" type="#_x0000_t202" style="position:absolute;width:25330;height:158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LLksMA&#10;AADbAAAADwAAAGRycy9kb3ducmV2LnhtbESPQWvCQBSE70L/w/IK3nSjoNjoKlIUCkIxpgePz+wz&#10;Wcy+TbNbjf++Kwgeh5n5hlmsOluLK7XeOFYwGiYgiAunDZcKfvLtYAbCB2SNtWNScCcPq+Vbb4Gp&#10;djfO6HoIpYgQ9ikqqEJoUil9UZFFP3QNcfTOrrUYomxLqVu8Rbit5ThJptKi4bhQYUOfFRWXw59V&#10;sD5ytjG/36d9ds5Mnn8kvJtelOq/d+s5iEBdeIWf7S+tYDyB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LLksMAAADbAAAADwAAAAAAAAAAAAAAAACYAgAAZHJzL2Rv&#10;d25yZXYueG1sUEsFBgAAAAAEAAQA9QAAAIgDAAAAAA==&#10;" filled="f" stroked="f">
                  <v:textbox inset="0,0,0,0">
                    <w:txbxContent>
                      <w:p w:rsidR="00B6779C" w:rsidRDefault="00B6779C">
                        <w:pPr>
                          <w:spacing w:before="430"/>
                          <w:ind w:left="507"/>
                          <w:rPr>
                            <w:rFonts w:ascii="Times New Roman"/>
                            <w:sz w:val="40"/>
                          </w:rPr>
                        </w:pPr>
                        <w:r>
                          <w:rPr>
                            <w:rFonts w:ascii="Times New Roman"/>
                            <w:spacing w:val="-2"/>
                            <w:sz w:val="40"/>
                          </w:rPr>
                          <w:t>Erasmus+</w:t>
                        </w:r>
                      </w:p>
                      <w:p w:rsidR="00B6779C" w:rsidRDefault="00B6779C">
                        <w:pPr>
                          <w:spacing w:before="18"/>
                          <w:ind w:left="507"/>
                          <w:rPr>
                            <w:rFonts w:ascii="Times New Roman"/>
                            <w:sz w:val="52"/>
                          </w:rPr>
                        </w:pPr>
                        <w:r>
                          <w:rPr>
                            <w:rFonts w:ascii="Times New Roman"/>
                            <w:b/>
                            <w:color w:val="FF0000"/>
                            <w:spacing w:val="-2"/>
                            <w:sz w:val="52"/>
                          </w:rPr>
                          <w:t>J</w:t>
                        </w:r>
                        <w:r>
                          <w:rPr>
                            <w:rFonts w:ascii="Times New Roman"/>
                            <w:spacing w:val="-2"/>
                            <w:sz w:val="52"/>
                          </w:rPr>
                          <w:t>ob</w:t>
                        </w:r>
                        <w:r>
                          <w:rPr>
                            <w:rFonts w:ascii="Times New Roman"/>
                            <w:b/>
                            <w:color w:val="FF0000"/>
                            <w:spacing w:val="-2"/>
                            <w:sz w:val="52"/>
                          </w:rPr>
                          <w:t>C</w:t>
                        </w:r>
                        <w:r>
                          <w:rPr>
                            <w:rFonts w:ascii="Times New Roman"/>
                            <w:spacing w:val="-2"/>
                            <w:sz w:val="52"/>
                          </w:rPr>
                          <w:t>oach</w:t>
                        </w:r>
                      </w:p>
                    </w:txbxContent>
                  </v:textbox>
                </v:shape>
                <w10:wrap type="topAndBottom" anchorx="page"/>
              </v:group>
            </w:pict>
          </mc:Fallback>
        </mc:AlternateContent>
      </w:r>
    </w:p>
    <w:p w:rsidR="00FD72EB" w:rsidRPr="00C619AC" w:rsidRDefault="00FD72EB" w:rsidP="00B8010E">
      <w:pPr>
        <w:pStyle w:val="a3"/>
        <w:spacing w:before="166"/>
        <w:rPr>
          <w:rFonts w:ascii="Sylfaen" w:hAnsi="Sylfaen"/>
          <w:sz w:val="28"/>
        </w:rPr>
      </w:pPr>
    </w:p>
    <w:p w:rsidR="009D2A93" w:rsidRPr="00C619AC" w:rsidRDefault="009D2A93" w:rsidP="009D2A93">
      <w:pPr>
        <w:spacing w:before="120"/>
        <w:ind w:left="3" w:right="5"/>
        <w:jc w:val="center"/>
        <w:rPr>
          <w:rFonts w:ascii="Sylfaen" w:hAnsi="Sylfaen"/>
          <w:b/>
          <w:spacing w:val="-2"/>
          <w:sz w:val="28"/>
          <w:lang w:val="ka-GE"/>
        </w:rPr>
      </w:pPr>
      <w:r w:rsidRPr="00C619AC">
        <w:rPr>
          <w:rFonts w:ascii="Sylfaen" w:hAnsi="Sylfaen"/>
          <w:b/>
          <w:spacing w:val="-2"/>
          <w:sz w:val="28"/>
        </w:rPr>
        <w:t>შ</w:t>
      </w:r>
      <w:r w:rsidRPr="00C619AC">
        <w:rPr>
          <w:rFonts w:ascii="Sylfaen" w:hAnsi="Sylfaen"/>
          <w:b/>
          <w:spacing w:val="-2"/>
          <w:sz w:val="28"/>
          <w:lang w:val="ka-GE"/>
        </w:rPr>
        <w:t xml:space="preserve">ეზღუდული შესაძლებლობების </w:t>
      </w:r>
      <w:r w:rsidRPr="00C619AC">
        <w:rPr>
          <w:rFonts w:ascii="Sylfaen" w:hAnsi="Sylfaen"/>
          <w:b/>
          <w:spacing w:val="-2"/>
          <w:sz w:val="28"/>
        </w:rPr>
        <w:t>მ</w:t>
      </w:r>
      <w:r w:rsidRPr="00C619AC">
        <w:rPr>
          <w:rFonts w:ascii="Sylfaen" w:hAnsi="Sylfaen"/>
          <w:b/>
          <w:spacing w:val="-2"/>
          <w:sz w:val="28"/>
          <w:lang w:val="ka-GE"/>
        </w:rPr>
        <w:t>ქონე</w:t>
      </w:r>
      <w:r w:rsidRPr="00C619AC">
        <w:rPr>
          <w:rFonts w:ascii="Sylfaen" w:hAnsi="Sylfaen"/>
          <w:b/>
          <w:spacing w:val="-2"/>
          <w:sz w:val="28"/>
        </w:rPr>
        <w:t xml:space="preserve"> პირთა</w:t>
      </w:r>
      <w:r w:rsidR="00337E8F">
        <w:rPr>
          <w:rFonts w:ascii="Sylfaen" w:hAnsi="Sylfaen"/>
          <w:b/>
          <w:spacing w:val="-2"/>
          <w:sz w:val="28"/>
          <w:lang w:val="ka-GE"/>
        </w:rPr>
        <w:t>თვის</w:t>
      </w:r>
      <w:r w:rsidRPr="00C619AC">
        <w:rPr>
          <w:rFonts w:ascii="Sylfaen" w:hAnsi="Sylfaen"/>
          <w:b/>
          <w:spacing w:val="-2"/>
          <w:sz w:val="28"/>
        </w:rPr>
        <w:t xml:space="preserve"> </w:t>
      </w:r>
      <w:r w:rsidR="004A6733" w:rsidRPr="00C619AC">
        <w:rPr>
          <w:rFonts w:ascii="Sylfaen" w:hAnsi="Sylfaen"/>
          <w:b/>
          <w:spacing w:val="-2"/>
          <w:sz w:val="28"/>
          <w:lang w:val="ka-GE"/>
        </w:rPr>
        <w:t>დასაქმების კონსულტანტის</w:t>
      </w:r>
      <w:r w:rsidRPr="00C619AC">
        <w:rPr>
          <w:rFonts w:ascii="Sylfaen" w:hAnsi="Sylfaen"/>
          <w:b/>
          <w:spacing w:val="-2"/>
          <w:sz w:val="28"/>
        </w:rPr>
        <w:t xml:space="preserve"> ევროპული კვალიფიკაციის პროფილი</w:t>
      </w:r>
    </w:p>
    <w:p w:rsidR="009D2A93" w:rsidRPr="00C619AC" w:rsidRDefault="009D2A93" w:rsidP="009D2A93">
      <w:pPr>
        <w:spacing w:before="120"/>
        <w:ind w:left="3" w:right="5"/>
        <w:jc w:val="center"/>
        <w:rPr>
          <w:rFonts w:ascii="Sylfaen" w:hAnsi="Sylfaen"/>
          <w:b/>
          <w:spacing w:val="-2"/>
          <w:sz w:val="28"/>
          <w:lang w:val="ka-GE"/>
        </w:rPr>
      </w:pPr>
    </w:p>
    <w:p w:rsidR="00FD72EB" w:rsidRPr="00C619AC" w:rsidRDefault="00FD72EB" w:rsidP="00B8010E">
      <w:pPr>
        <w:spacing w:before="120"/>
        <w:ind w:left="3" w:right="5"/>
        <w:jc w:val="center"/>
        <w:rPr>
          <w:rFonts w:ascii="Sylfaen" w:hAnsi="Sylfaen"/>
          <w:sz w:val="28"/>
          <w:lang w:val="ka-GE"/>
        </w:rPr>
      </w:pPr>
    </w:p>
    <w:p w:rsidR="00FD72EB" w:rsidRPr="00C619AC" w:rsidRDefault="00A502A2" w:rsidP="00B8010E">
      <w:pPr>
        <w:spacing w:before="119"/>
        <w:ind w:left="4" w:right="5"/>
        <w:jc w:val="center"/>
        <w:rPr>
          <w:rFonts w:ascii="Sylfaen" w:hAnsi="Sylfaen"/>
        </w:rPr>
      </w:pPr>
      <w:r w:rsidRPr="00C619AC">
        <w:rPr>
          <w:rFonts w:ascii="Sylfaen" w:hAnsi="Sylfaen"/>
        </w:rPr>
        <w:t>(</w:t>
      </w:r>
      <w:r w:rsidR="009D2A93" w:rsidRPr="00C619AC">
        <w:rPr>
          <w:rFonts w:ascii="Sylfaen" w:hAnsi="Sylfaen"/>
          <w:lang w:val="ka-GE"/>
        </w:rPr>
        <w:t>რედაქტირებულია ევა მატუშკას მიერ</w:t>
      </w:r>
      <w:r w:rsidRPr="00C619AC">
        <w:rPr>
          <w:rFonts w:ascii="Sylfaen" w:hAnsi="Sylfaen"/>
          <w:spacing w:val="-2"/>
        </w:rPr>
        <w:t>)</w:t>
      </w:r>
    </w:p>
    <w:p w:rsidR="00FD72EB" w:rsidRPr="00C619AC" w:rsidRDefault="00FD72EB" w:rsidP="00B8010E">
      <w:pPr>
        <w:pStyle w:val="a3"/>
        <w:rPr>
          <w:rFonts w:ascii="Sylfaen" w:hAnsi="Sylfaen"/>
          <w:sz w:val="22"/>
        </w:rPr>
      </w:pPr>
    </w:p>
    <w:p w:rsidR="00FD72EB" w:rsidRPr="00C619AC" w:rsidRDefault="00FD72EB" w:rsidP="00B8010E">
      <w:pPr>
        <w:pStyle w:val="a3"/>
        <w:rPr>
          <w:rFonts w:ascii="Sylfaen" w:hAnsi="Sylfaen"/>
          <w:sz w:val="22"/>
        </w:rPr>
      </w:pPr>
    </w:p>
    <w:p w:rsidR="00FD72EB" w:rsidRPr="00C619AC" w:rsidRDefault="00FD72EB" w:rsidP="00B8010E">
      <w:pPr>
        <w:pStyle w:val="a3"/>
        <w:rPr>
          <w:rFonts w:ascii="Sylfaen" w:hAnsi="Sylfaen"/>
          <w:sz w:val="22"/>
        </w:rPr>
      </w:pPr>
    </w:p>
    <w:p w:rsidR="00EC6B3F" w:rsidRPr="00C619AC" w:rsidRDefault="00EC6B3F" w:rsidP="00B8010E">
      <w:pPr>
        <w:pStyle w:val="a3"/>
        <w:rPr>
          <w:rFonts w:ascii="Sylfaen" w:hAnsi="Sylfaen"/>
          <w:sz w:val="22"/>
          <w:lang w:val="ka-GE"/>
        </w:rPr>
      </w:pPr>
    </w:p>
    <w:p w:rsidR="00FD72EB" w:rsidRPr="00C619AC" w:rsidRDefault="00FD72EB" w:rsidP="00B8010E">
      <w:pPr>
        <w:pStyle w:val="a3"/>
        <w:spacing w:before="47"/>
        <w:rPr>
          <w:rFonts w:ascii="Sylfaen" w:hAnsi="Sylfaen"/>
          <w:sz w:val="22"/>
        </w:rPr>
      </w:pPr>
    </w:p>
    <w:p w:rsidR="00FD72EB" w:rsidRPr="00C619AC" w:rsidRDefault="00EC6B3F" w:rsidP="00B8010E">
      <w:pPr>
        <w:pStyle w:val="4"/>
        <w:ind w:left="850"/>
        <w:jc w:val="left"/>
        <w:rPr>
          <w:rFonts w:ascii="Sylfaen" w:hAnsi="Sylfaen"/>
          <w:sz w:val="18"/>
          <w:lang w:val="ka-GE"/>
        </w:rPr>
      </w:pPr>
      <w:r w:rsidRPr="00C619AC">
        <w:rPr>
          <w:rFonts w:ascii="Sylfaen" w:hAnsi="Sylfaen"/>
          <w:color w:val="212121"/>
          <w:sz w:val="18"/>
          <w:lang w:val="ka-GE"/>
        </w:rPr>
        <w:t>პროექტის კოორდინაცია და პასუხისმგებლობა</w:t>
      </w:r>
    </w:p>
    <w:p w:rsidR="00FD72EB" w:rsidRPr="00C619AC" w:rsidRDefault="00A502A2" w:rsidP="00B8010E">
      <w:pPr>
        <w:pStyle w:val="5"/>
        <w:ind w:right="6518"/>
        <w:jc w:val="left"/>
        <w:rPr>
          <w:rFonts w:ascii="Sylfaen" w:hAnsi="Sylfaen"/>
          <w:sz w:val="18"/>
        </w:rPr>
      </w:pPr>
      <w:r w:rsidRPr="00C619AC">
        <w:rPr>
          <w:rFonts w:ascii="Sylfaen" w:hAnsi="Sylfaen"/>
          <w:color w:val="212121"/>
          <w:sz w:val="18"/>
        </w:rPr>
        <w:t>Grone-Schulen</w:t>
      </w:r>
      <w:r w:rsidRPr="00C619AC">
        <w:rPr>
          <w:rFonts w:ascii="Sylfaen" w:hAnsi="Sylfaen"/>
          <w:color w:val="212121"/>
          <w:spacing w:val="-13"/>
          <w:sz w:val="18"/>
        </w:rPr>
        <w:t xml:space="preserve"> </w:t>
      </w:r>
      <w:r w:rsidRPr="00C619AC">
        <w:rPr>
          <w:rFonts w:ascii="Sylfaen" w:hAnsi="Sylfaen"/>
          <w:color w:val="212121"/>
          <w:sz w:val="18"/>
        </w:rPr>
        <w:t>Niedersachsen</w:t>
      </w:r>
      <w:r w:rsidRPr="00C619AC">
        <w:rPr>
          <w:rFonts w:ascii="Sylfaen" w:hAnsi="Sylfaen"/>
          <w:color w:val="212121"/>
          <w:spacing w:val="-12"/>
          <w:sz w:val="18"/>
        </w:rPr>
        <w:t xml:space="preserve"> </w:t>
      </w:r>
      <w:r w:rsidRPr="00C619AC">
        <w:rPr>
          <w:rFonts w:ascii="Sylfaen" w:hAnsi="Sylfaen"/>
          <w:color w:val="212121"/>
          <w:sz w:val="18"/>
        </w:rPr>
        <w:t>GmbH Anna Block</w:t>
      </w:r>
    </w:p>
    <w:p w:rsidR="00FD72EB" w:rsidRPr="00C619AC" w:rsidRDefault="00EC6B3F" w:rsidP="00B8010E">
      <w:pPr>
        <w:pStyle w:val="5"/>
        <w:spacing w:before="1"/>
        <w:jc w:val="left"/>
        <w:rPr>
          <w:rFonts w:ascii="Sylfaen" w:hAnsi="Sylfaen"/>
          <w:sz w:val="18"/>
        </w:rPr>
      </w:pPr>
      <w:r w:rsidRPr="00C619AC">
        <w:rPr>
          <w:rFonts w:ascii="Sylfaen" w:hAnsi="Sylfaen"/>
          <w:color w:val="212121"/>
          <w:sz w:val="18"/>
          <w:lang w:val="ka-GE"/>
        </w:rPr>
        <w:t>ტელ</w:t>
      </w:r>
      <w:r w:rsidR="00A502A2" w:rsidRPr="00C619AC">
        <w:rPr>
          <w:rFonts w:ascii="Sylfaen" w:hAnsi="Sylfaen"/>
          <w:color w:val="212121"/>
          <w:sz w:val="18"/>
        </w:rPr>
        <w:t>.:</w:t>
      </w:r>
      <w:r w:rsidR="00A502A2" w:rsidRPr="00C619AC">
        <w:rPr>
          <w:rFonts w:ascii="Sylfaen" w:hAnsi="Sylfaen"/>
          <w:color w:val="212121"/>
          <w:spacing w:val="-7"/>
          <w:sz w:val="18"/>
        </w:rPr>
        <w:t xml:space="preserve"> </w:t>
      </w:r>
      <w:r w:rsidR="00A502A2" w:rsidRPr="00C619AC">
        <w:rPr>
          <w:rFonts w:ascii="Sylfaen" w:hAnsi="Sylfaen"/>
          <w:color w:val="212121"/>
          <w:sz w:val="18"/>
        </w:rPr>
        <w:t>0049</w:t>
      </w:r>
      <w:r w:rsidR="00A502A2" w:rsidRPr="00C619AC">
        <w:rPr>
          <w:rFonts w:ascii="Sylfaen" w:hAnsi="Sylfaen"/>
          <w:color w:val="212121"/>
          <w:spacing w:val="-4"/>
          <w:sz w:val="18"/>
        </w:rPr>
        <w:t xml:space="preserve"> </w:t>
      </w:r>
      <w:r w:rsidR="00A502A2" w:rsidRPr="00C619AC">
        <w:rPr>
          <w:rFonts w:ascii="Sylfaen" w:hAnsi="Sylfaen"/>
          <w:color w:val="212121"/>
          <w:sz w:val="18"/>
        </w:rPr>
        <w:t>(0)</w:t>
      </w:r>
      <w:r w:rsidR="00A502A2" w:rsidRPr="00C619AC">
        <w:rPr>
          <w:rFonts w:ascii="Sylfaen" w:hAnsi="Sylfaen"/>
          <w:color w:val="212121"/>
          <w:spacing w:val="-3"/>
          <w:sz w:val="18"/>
        </w:rPr>
        <w:t xml:space="preserve"> </w:t>
      </w:r>
      <w:r w:rsidR="00A502A2" w:rsidRPr="00C619AC">
        <w:rPr>
          <w:rFonts w:ascii="Sylfaen" w:hAnsi="Sylfaen"/>
          <w:color w:val="212121"/>
          <w:sz w:val="18"/>
        </w:rPr>
        <w:t>4165</w:t>
      </w:r>
      <w:r w:rsidR="00A502A2" w:rsidRPr="00C619AC">
        <w:rPr>
          <w:rFonts w:ascii="Sylfaen" w:hAnsi="Sylfaen"/>
          <w:color w:val="212121"/>
          <w:spacing w:val="-4"/>
          <w:sz w:val="18"/>
        </w:rPr>
        <w:t xml:space="preserve"> 80370</w:t>
      </w:r>
    </w:p>
    <w:p w:rsidR="00FD72EB" w:rsidRPr="00C619AC" w:rsidRDefault="00EC6B3F" w:rsidP="00B8010E">
      <w:pPr>
        <w:pStyle w:val="5"/>
        <w:ind w:right="6518"/>
        <w:jc w:val="left"/>
        <w:rPr>
          <w:rFonts w:ascii="Sylfaen" w:hAnsi="Sylfaen"/>
          <w:sz w:val="18"/>
        </w:rPr>
      </w:pPr>
      <w:r w:rsidRPr="00C619AC">
        <w:rPr>
          <w:rFonts w:ascii="Sylfaen" w:hAnsi="Sylfaen"/>
          <w:color w:val="212121"/>
          <w:sz w:val="18"/>
          <w:lang w:val="ka-GE"/>
        </w:rPr>
        <w:t>ელ-ფოსტა</w:t>
      </w:r>
      <w:r w:rsidR="00A502A2" w:rsidRPr="00C619AC">
        <w:rPr>
          <w:rFonts w:ascii="Sylfaen" w:hAnsi="Sylfaen"/>
          <w:color w:val="212121"/>
          <w:sz w:val="18"/>
        </w:rPr>
        <w:t>:</w:t>
      </w:r>
      <w:r w:rsidR="00A502A2" w:rsidRPr="00C619AC">
        <w:rPr>
          <w:rFonts w:ascii="Sylfaen" w:hAnsi="Sylfaen"/>
          <w:color w:val="212121"/>
          <w:spacing w:val="-13"/>
          <w:sz w:val="18"/>
        </w:rPr>
        <w:t xml:space="preserve"> </w:t>
      </w:r>
      <w:hyperlink r:id="rId27">
        <w:r w:rsidR="00A502A2" w:rsidRPr="00C619AC">
          <w:rPr>
            <w:rFonts w:ascii="Sylfaen" w:hAnsi="Sylfaen"/>
            <w:color w:val="0000FF"/>
            <w:sz w:val="18"/>
            <w:u w:val="single" w:color="0000FF"/>
          </w:rPr>
          <w:t>a.block@grone.de</w:t>
        </w:r>
      </w:hyperlink>
      <w:r w:rsidR="00A502A2" w:rsidRPr="00C619AC">
        <w:rPr>
          <w:rFonts w:ascii="Sylfaen" w:hAnsi="Sylfaen"/>
          <w:color w:val="0000FF"/>
          <w:sz w:val="18"/>
        </w:rPr>
        <w:t xml:space="preserve"> </w:t>
      </w:r>
      <w:hyperlink r:id="rId28">
        <w:r w:rsidR="00A502A2" w:rsidRPr="00C619AC">
          <w:rPr>
            <w:rFonts w:ascii="Sylfaen" w:hAnsi="Sylfaen"/>
            <w:color w:val="0000FF"/>
            <w:spacing w:val="-2"/>
            <w:sz w:val="18"/>
            <w:u w:val="single" w:color="0000FF"/>
          </w:rPr>
          <w:t>www.grone.de</w:t>
        </w:r>
      </w:hyperlink>
    </w:p>
    <w:p w:rsidR="00FD72EB" w:rsidRPr="00C619AC" w:rsidRDefault="00FD72EB" w:rsidP="00B8010E">
      <w:pPr>
        <w:pStyle w:val="a3"/>
        <w:rPr>
          <w:rFonts w:ascii="Sylfaen" w:hAnsi="Sylfaen"/>
          <w:sz w:val="18"/>
        </w:rPr>
      </w:pPr>
    </w:p>
    <w:p w:rsidR="00FD72EB" w:rsidRPr="00C619AC" w:rsidRDefault="00FD72EB" w:rsidP="00B8010E">
      <w:pPr>
        <w:pStyle w:val="a3"/>
        <w:rPr>
          <w:rFonts w:ascii="Sylfaen" w:hAnsi="Sylfaen"/>
          <w:sz w:val="18"/>
        </w:rPr>
      </w:pPr>
    </w:p>
    <w:p w:rsidR="00FD72EB" w:rsidRPr="00C619AC" w:rsidRDefault="00FD72EB" w:rsidP="00B8010E">
      <w:pPr>
        <w:pStyle w:val="a3"/>
        <w:spacing w:before="11"/>
        <w:rPr>
          <w:rFonts w:ascii="Sylfaen" w:hAnsi="Sylfaen"/>
          <w:sz w:val="18"/>
        </w:rPr>
      </w:pPr>
    </w:p>
    <w:p w:rsidR="00FD72EB" w:rsidRPr="00C619AC" w:rsidRDefault="00EC6B3F" w:rsidP="00B8010E">
      <w:pPr>
        <w:pStyle w:val="5"/>
        <w:spacing w:before="1"/>
        <w:jc w:val="left"/>
        <w:rPr>
          <w:rFonts w:ascii="Sylfaen" w:hAnsi="Sylfaen"/>
          <w:sz w:val="18"/>
          <w:lang w:val="ka-GE"/>
        </w:rPr>
      </w:pPr>
      <w:r w:rsidRPr="00C619AC">
        <w:rPr>
          <w:rFonts w:ascii="Sylfaen" w:hAnsi="Sylfaen"/>
          <w:sz w:val="18"/>
          <w:lang w:val="ka-GE"/>
        </w:rPr>
        <w:t>ერაზმუს + პროექტი</w:t>
      </w:r>
      <w:r w:rsidR="00A502A2" w:rsidRPr="00C619AC">
        <w:rPr>
          <w:rFonts w:ascii="Sylfaen" w:hAnsi="Sylfaen"/>
          <w:spacing w:val="-6"/>
          <w:sz w:val="18"/>
        </w:rPr>
        <w:t xml:space="preserve"> </w:t>
      </w:r>
      <w:r w:rsidRPr="00C619AC">
        <w:rPr>
          <w:rFonts w:ascii="Sylfaen" w:hAnsi="Sylfaen"/>
          <w:sz w:val="18"/>
          <w:lang w:val="ka-GE"/>
        </w:rPr>
        <w:t>პროდუქტი მხარდაჭერილია ევროპული კომისიის ფონდებით</w:t>
      </w:r>
    </w:p>
    <w:p w:rsidR="00FD72EB" w:rsidRPr="00C619AC" w:rsidRDefault="00FD72EB" w:rsidP="00B8010E">
      <w:pPr>
        <w:pStyle w:val="5"/>
        <w:jc w:val="left"/>
        <w:rPr>
          <w:rFonts w:ascii="Sylfaen" w:hAnsi="Sylfaen"/>
          <w:sz w:val="18"/>
        </w:rPr>
        <w:sectPr w:rsidR="00FD72EB" w:rsidRPr="00C619AC">
          <w:pgSz w:w="11910" w:h="16840"/>
          <w:pgMar w:top="260" w:right="566" w:bottom="280" w:left="566" w:header="720" w:footer="720" w:gutter="0"/>
          <w:cols w:space="720"/>
        </w:sectPr>
      </w:pPr>
    </w:p>
    <w:p w:rsidR="00FD72EB" w:rsidRPr="00C619AC" w:rsidRDefault="00EC6B3F" w:rsidP="00B8010E">
      <w:pPr>
        <w:spacing w:before="37"/>
        <w:ind w:left="850"/>
        <w:rPr>
          <w:rFonts w:ascii="Sylfaen" w:hAnsi="Sylfaen"/>
          <w:b/>
          <w:sz w:val="20"/>
          <w:lang w:val="ka-GE"/>
        </w:rPr>
      </w:pPr>
      <w:r w:rsidRPr="00C619AC">
        <w:rPr>
          <w:rFonts w:ascii="Sylfaen" w:hAnsi="Sylfaen"/>
          <w:b/>
          <w:spacing w:val="-2"/>
          <w:sz w:val="20"/>
          <w:lang w:val="ka-GE"/>
        </w:rPr>
        <w:lastRenderedPageBreak/>
        <w:t>სარჩევი</w:t>
      </w:r>
    </w:p>
    <w:sdt>
      <w:sdtPr>
        <w:rPr>
          <w:rFonts w:ascii="Sylfaen" w:eastAsia="Calibri" w:hAnsi="Sylfaen" w:cs="Calibri"/>
          <w:sz w:val="18"/>
          <w:szCs w:val="22"/>
        </w:rPr>
        <w:id w:val="-1225141743"/>
        <w:docPartObj>
          <w:docPartGallery w:val="Table of Contents"/>
          <w:docPartUnique/>
        </w:docPartObj>
      </w:sdtPr>
      <w:sdtEndPr/>
      <w:sdtContent>
        <w:p w:rsidR="00FD72EB" w:rsidRPr="00C619AC" w:rsidRDefault="00A502A2" w:rsidP="00B8010E">
          <w:pPr>
            <w:pStyle w:val="20"/>
            <w:tabs>
              <w:tab w:val="right" w:leader="dot" w:pos="9914"/>
            </w:tabs>
            <w:spacing w:before="331"/>
            <w:rPr>
              <w:rFonts w:ascii="Sylfaen" w:hAnsi="Sylfaen"/>
              <w:sz w:val="20"/>
            </w:rPr>
          </w:pPr>
          <w:r w:rsidRPr="00C619AC">
            <w:rPr>
              <w:rFonts w:ascii="Sylfaen" w:hAnsi="Sylfaen"/>
              <w:sz w:val="20"/>
            </w:rPr>
            <w:fldChar w:fldCharType="begin"/>
          </w:r>
          <w:r w:rsidRPr="00C619AC">
            <w:rPr>
              <w:rFonts w:ascii="Sylfaen" w:hAnsi="Sylfaen"/>
              <w:sz w:val="20"/>
            </w:rPr>
            <w:instrText xml:space="preserve">TOC \o "1-2" \h \z \u </w:instrText>
          </w:r>
          <w:r w:rsidRPr="00C619AC">
            <w:rPr>
              <w:rFonts w:ascii="Sylfaen" w:hAnsi="Sylfaen"/>
              <w:sz w:val="20"/>
            </w:rPr>
            <w:fldChar w:fldCharType="separate"/>
          </w:r>
          <w:hyperlink w:anchor="_bookmark0" w:history="1">
            <w:r w:rsidR="00EC6B3F" w:rsidRPr="00C619AC">
              <w:rPr>
                <w:rFonts w:ascii="Sylfaen" w:hAnsi="Sylfaen"/>
                <w:spacing w:val="-2"/>
                <w:sz w:val="20"/>
                <w:lang w:val="ka-GE"/>
              </w:rPr>
              <w:t>შესავალი</w:t>
            </w:r>
            <w:r w:rsidRPr="00C619AC">
              <w:rPr>
                <w:rFonts w:ascii="Sylfaen" w:hAnsi="Sylfaen"/>
                <w:sz w:val="20"/>
              </w:rPr>
              <w:tab/>
            </w:r>
            <w:r w:rsidRPr="00C619AC">
              <w:rPr>
                <w:rFonts w:ascii="Sylfaen" w:hAnsi="Sylfaen"/>
                <w:spacing w:val="-10"/>
                <w:sz w:val="20"/>
              </w:rPr>
              <w:t>4</w:t>
            </w:r>
          </w:hyperlink>
        </w:p>
        <w:p w:rsidR="00FD72EB" w:rsidRPr="00C619AC" w:rsidRDefault="00F22C3B" w:rsidP="00B8010E">
          <w:pPr>
            <w:pStyle w:val="20"/>
            <w:numPr>
              <w:ilvl w:val="0"/>
              <w:numId w:val="7"/>
            </w:numPr>
            <w:tabs>
              <w:tab w:val="left" w:pos="1570"/>
              <w:tab w:val="right" w:leader="dot" w:pos="9914"/>
            </w:tabs>
            <w:spacing w:before="101"/>
            <w:rPr>
              <w:rFonts w:ascii="Sylfaen" w:hAnsi="Sylfaen"/>
              <w:sz w:val="20"/>
            </w:rPr>
          </w:pPr>
          <w:hyperlink w:anchor="_bookmark1" w:history="1">
            <w:r w:rsidR="004A6733" w:rsidRPr="00C619AC">
              <w:rPr>
                <w:rStyle w:val="aa"/>
                <w:rFonts w:ascii="Sylfaen" w:hAnsi="Sylfaen"/>
                <w:spacing w:val="-4"/>
                <w:sz w:val="20"/>
                <w:lang w:val="ka-GE"/>
              </w:rPr>
              <w:t>დასაქმების კონსულტანტის</w:t>
            </w:r>
            <w:r w:rsidR="00EC6B3F" w:rsidRPr="00C619AC">
              <w:rPr>
                <w:rStyle w:val="aa"/>
                <w:rFonts w:ascii="Sylfaen" w:hAnsi="Sylfaen"/>
                <w:spacing w:val="-4"/>
                <w:sz w:val="20"/>
                <w:lang w:val="ka-GE"/>
              </w:rPr>
              <w:t xml:space="preserve"> სამუშაო აღწერა</w:t>
            </w:r>
            <w:r w:rsidR="00A502A2" w:rsidRPr="00C619AC">
              <w:rPr>
                <w:rStyle w:val="aa"/>
                <w:rFonts w:ascii="Sylfaen" w:hAnsi="Sylfaen"/>
                <w:sz w:val="20"/>
              </w:rPr>
              <w:tab/>
            </w:r>
            <w:r w:rsidR="00A502A2" w:rsidRPr="00C619AC">
              <w:rPr>
                <w:rStyle w:val="aa"/>
                <w:rFonts w:ascii="Sylfaen" w:hAnsi="Sylfaen"/>
                <w:spacing w:val="-10"/>
                <w:sz w:val="20"/>
              </w:rPr>
              <w:t>5</w:t>
            </w:r>
          </w:hyperlink>
        </w:p>
        <w:p w:rsidR="00FD72EB" w:rsidRPr="00C619AC" w:rsidRDefault="00F22C3B" w:rsidP="00B8010E">
          <w:pPr>
            <w:pStyle w:val="10"/>
            <w:numPr>
              <w:ilvl w:val="1"/>
              <w:numId w:val="7"/>
            </w:numPr>
            <w:tabs>
              <w:tab w:val="left" w:pos="1510"/>
              <w:tab w:val="right" w:leader="dot" w:pos="9914"/>
            </w:tabs>
            <w:spacing w:before="98"/>
            <w:rPr>
              <w:rFonts w:ascii="Sylfaen" w:hAnsi="Sylfaen"/>
              <w:sz w:val="20"/>
            </w:rPr>
          </w:pPr>
          <w:hyperlink w:anchor="_bookmark2" w:history="1">
            <w:r w:rsidR="0042753C" w:rsidRPr="00C619AC">
              <w:rPr>
                <w:rStyle w:val="aa"/>
                <w:rFonts w:ascii="Sylfaen" w:hAnsi="Sylfaen"/>
                <w:sz w:val="20"/>
                <w:lang w:val="ka-GE"/>
              </w:rPr>
              <w:t>დასაქმების კონსულტანტის</w:t>
            </w:r>
            <w:r w:rsidR="00EC6B3F" w:rsidRPr="00C619AC">
              <w:rPr>
                <w:rStyle w:val="aa"/>
                <w:rFonts w:ascii="Sylfaen" w:hAnsi="Sylfaen"/>
                <w:sz w:val="20"/>
                <w:lang w:val="ka-GE"/>
              </w:rPr>
              <w:t xml:space="preserve"> კონცეფცია</w:t>
            </w:r>
            <w:r w:rsidR="00A502A2" w:rsidRPr="00C619AC">
              <w:rPr>
                <w:rStyle w:val="aa"/>
                <w:rFonts w:ascii="Sylfaen" w:hAnsi="Sylfaen"/>
                <w:sz w:val="20"/>
              </w:rPr>
              <w:tab/>
            </w:r>
            <w:r w:rsidR="00A502A2" w:rsidRPr="00C619AC">
              <w:rPr>
                <w:rStyle w:val="aa"/>
                <w:rFonts w:ascii="Sylfaen" w:hAnsi="Sylfaen"/>
                <w:spacing w:val="-10"/>
                <w:sz w:val="20"/>
              </w:rPr>
              <w:t>5</w:t>
            </w:r>
          </w:hyperlink>
        </w:p>
        <w:p w:rsidR="00FD72EB" w:rsidRPr="00C619AC" w:rsidRDefault="00F22C3B" w:rsidP="00B8010E">
          <w:pPr>
            <w:pStyle w:val="10"/>
            <w:numPr>
              <w:ilvl w:val="1"/>
              <w:numId w:val="7"/>
            </w:numPr>
            <w:tabs>
              <w:tab w:val="left" w:pos="1509"/>
              <w:tab w:val="right" w:leader="dot" w:pos="9914"/>
            </w:tabs>
            <w:ind w:left="1509" w:hanging="419"/>
            <w:rPr>
              <w:rFonts w:ascii="Sylfaen" w:hAnsi="Sylfaen"/>
              <w:sz w:val="20"/>
            </w:rPr>
          </w:pPr>
          <w:hyperlink w:anchor="_bookmark3" w:history="1">
            <w:r w:rsidR="00A502A2" w:rsidRPr="00C619AC">
              <w:rPr>
                <w:rStyle w:val="aa"/>
                <w:rFonts w:ascii="Sylfaen" w:hAnsi="Sylfaen"/>
                <w:sz w:val="20"/>
              </w:rPr>
              <w:t xml:space="preserve"> </w:t>
            </w:r>
            <w:r w:rsidR="004A6733" w:rsidRPr="00C619AC">
              <w:rPr>
                <w:rStyle w:val="aa"/>
                <w:rFonts w:ascii="Sylfaen" w:hAnsi="Sylfaen"/>
                <w:spacing w:val="-4"/>
                <w:sz w:val="20"/>
                <w:lang w:val="ka-GE"/>
              </w:rPr>
              <w:t>დასაქმების კონსულტანტის ამოცანები და</w:t>
            </w:r>
            <w:r w:rsidR="00EC6B3F" w:rsidRPr="00C619AC">
              <w:rPr>
                <w:rStyle w:val="aa"/>
                <w:rFonts w:ascii="Sylfaen" w:hAnsi="Sylfaen"/>
                <w:spacing w:val="-4"/>
                <w:sz w:val="20"/>
                <w:lang w:val="ka-GE"/>
              </w:rPr>
              <w:t xml:space="preserve"> პასუხისმგებლობები</w:t>
            </w:r>
            <w:r w:rsidR="00A502A2" w:rsidRPr="00C619AC">
              <w:rPr>
                <w:rStyle w:val="aa"/>
                <w:rFonts w:ascii="Sylfaen" w:hAnsi="Sylfaen"/>
                <w:sz w:val="20"/>
              </w:rPr>
              <w:tab/>
            </w:r>
            <w:r w:rsidR="00A502A2" w:rsidRPr="00C619AC">
              <w:rPr>
                <w:rStyle w:val="aa"/>
                <w:rFonts w:ascii="Sylfaen" w:hAnsi="Sylfaen"/>
                <w:spacing w:val="-10"/>
                <w:sz w:val="20"/>
              </w:rPr>
              <w:t>6</w:t>
            </w:r>
          </w:hyperlink>
        </w:p>
        <w:p w:rsidR="00FD72EB" w:rsidRPr="00C619AC" w:rsidRDefault="00F22C3B" w:rsidP="00B8010E">
          <w:pPr>
            <w:pStyle w:val="20"/>
            <w:numPr>
              <w:ilvl w:val="0"/>
              <w:numId w:val="7"/>
            </w:numPr>
            <w:tabs>
              <w:tab w:val="left" w:pos="1569"/>
              <w:tab w:val="right" w:leader="dot" w:pos="9914"/>
            </w:tabs>
            <w:ind w:left="1569" w:hanging="239"/>
            <w:rPr>
              <w:rFonts w:ascii="Sylfaen" w:hAnsi="Sylfaen"/>
              <w:sz w:val="20"/>
            </w:rPr>
          </w:pPr>
          <w:hyperlink w:anchor="_bookmark4" w:history="1">
            <w:r w:rsidR="004A6733" w:rsidRPr="00C619AC">
              <w:rPr>
                <w:rStyle w:val="aa"/>
                <w:rFonts w:ascii="Sylfaen" w:hAnsi="Sylfaen"/>
                <w:sz w:val="20"/>
                <w:lang w:val="ka-GE"/>
              </w:rPr>
              <w:t>დასაქმების კონსულტანტის</w:t>
            </w:r>
            <w:r w:rsidR="00EC6B3F" w:rsidRPr="00C619AC">
              <w:rPr>
                <w:rStyle w:val="aa"/>
                <w:rFonts w:ascii="Sylfaen" w:hAnsi="Sylfaen"/>
                <w:sz w:val="20"/>
                <w:lang w:val="ka-GE"/>
              </w:rPr>
              <w:t xml:space="preserve"> კვალიფიკაცია და პროფესია</w:t>
            </w:r>
            <w:r w:rsidR="00A502A2" w:rsidRPr="00C619AC">
              <w:rPr>
                <w:rStyle w:val="aa"/>
                <w:rFonts w:ascii="Sylfaen" w:hAnsi="Sylfaen"/>
                <w:sz w:val="20"/>
              </w:rPr>
              <w:tab/>
            </w:r>
            <w:r w:rsidR="00A502A2" w:rsidRPr="00C619AC">
              <w:rPr>
                <w:rStyle w:val="aa"/>
                <w:rFonts w:ascii="Sylfaen" w:hAnsi="Sylfaen"/>
                <w:spacing w:val="-10"/>
                <w:sz w:val="20"/>
              </w:rPr>
              <w:t>7</w:t>
            </w:r>
          </w:hyperlink>
        </w:p>
        <w:p w:rsidR="00FD72EB" w:rsidRPr="00C619AC" w:rsidRDefault="00F22C3B" w:rsidP="00B8010E">
          <w:pPr>
            <w:pStyle w:val="10"/>
            <w:numPr>
              <w:ilvl w:val="1"/>
              <w:numId w:val="7"/>
            </w:numPr>
            <w:tabs>
              <w:tab w:val="left" w:pos="1510"/>
              <w:tab w:val="right" w:leader="dot" w:pos="9914"/>
            </w:tabs>
            <w:rPr>
              <w:rFonts w:ascii="Sylfaen" w:hAnsi="Sylfaen"/>
              <w:sz w:val="20"/>
            </w:rPr>
          </w:pPr>
          <w:hyperlink w:anchor="_bookmark5" w:history="1">
            <w:r w:rsidR="004A6733" w:rsidRPr="00C619AC">
              <w:rPr>
                <w:rStyle w:val="aa"/>
                <w:rFonts w:ascii="Sylfaen" w:hAnsi="Sylfaen"/>
                <w:sz w:val="20"/>
                <w:lang w:val="ka-GE"/>
              </w:rPr>
              <w:t>დასაქმების კონსულტანტის</w:t>
            </w:r>
            <w:r w:rsidR="00EC6B3F" w:rsidRPr="00C619AC">
              <w:rPr>
                <w:rStyle w:val="aa"/>
                <w:rFonts w:ascii="Sylfaen" w:hAnsi="Sylfaen"/>
                <w:spacing w:val="-1"/>
                <w:sz w:val="20"/>
                <w:lang w:val="ka-GE"/>
              </w:rPr>
              <w:t xml:space="preserve"> კვალიფიკაცია</w:t>
            </w:r>
            <w:r w:rsidR="00A502A2" w:rsidRPr="00C619AC">
              <w:rPr>
                <w:rStyle w:val="aa"/>
                <w:rFonts w:ascii="Sylfaen" w:hAnsi="Sylfaen"/>
                <w:spacing w:val="-1"/>
                <w:sz w:val="20"/>
              </w:rPr>
              <w:t xml:space="preserve"> </w:t>
            </w:r>
            <w:r w:rsidR="00EC6B3F" w:rsidRPr="00C619AC">
              <w:rPr>
                <w:rStyle w:val="aa"/>
                <w:rFonts w:ascii="Sylfaen" w:hAnsi="Sylfaen"/>
                <w:spacing w:val="-1"/>
                <w:sz w:val="20"/>
                <w:lang w:val="ka-GE"/>
              </w:rPr>
              <w:t>ევროპული კვალი</w:t>
            </w:r>
            <w:r w:rsidR="009C47E7" w:rsidRPr="00C619AC">
              <w:rPr>
                <w:rStyle w:val="aa"/>
                <w:rFonts w:ascii="Sylfaen" w:hAnsi="Sylfaen"/>
                <w:spacing w:val="-1"/>
                <w:sz w:val="20"/>
                <w:lang w:val="ka-GE"/>
              </w:rPr>
              <w:t>ფიკაციის ჩარჩო (</w:t>
            </w:r>
            <w:r w:rsidR="00A502A2" w:rsidRPr="00C619AC">
              <w:rPr>
                <w:rStyle w:val="aa"/>
                <w:rFonts w:ascii="Sylfaen" w:hAnsi="Sylfaen"/>
                <w:spacing w:val="-5"/>
                <w:sz w:val="20"/>
              </w:rPr>
              <w:t>EQF</w:t>
            </w:r>
            <w:r w:rsidR="009C47E7" w:rsidRPr="00C619AC">
              <w:rPr>
                <w:rStyle w:val="aa"/>
                <w:rFonts w:ascii="Sylfaen" w:hAnsi="Sylfaen"/>
                <w:spacing w:val="-5"/>
                <w:sz w:val="20"/>
                <w:lang w:val="ka-GE"/>
              </w:rPr>
              <w:t>)</w:t>
            </w:r>
            <w:r w:rsidR="00EC6B3F" w:rsidRPr="00C619AC">
              <w:rPr>
                <w:rStyle w:val="aa"/>
                <w:rFonts w:ascii="Sylfaen" w:hAnsi="Sylfaen"/>
                <w:spacing w:val="-5"/>
                <w:sz w:val="20"/>
                <w:lang w:val="ka-GE"/>
              </w:rPr>
              <w:t>-ს თვალსაზრისით</w:t>
            </w:r>
            <w:r w:rsidR="00A502A2" w:rsidRPr="00C619AC">
              <w:rPr>
                <w:rStyle w:val="aa"/>
                <w:rFonts w:ascii="Sylfaen" w:hAnsi="Sylfaen"/>
                <w:sz w:val="20"/>
              </w:rPr>
              <w:tab/>
            </w:r>
            <w:r w:rsidR="00A502A2" w:rsidRPr="00C619AC">
              <w:rPr>
                <w:rStyle w:val="aa"/>
                <w:rFonts w:ascii="Sylfaen" w:hAnsi="Sylfaen"/>
                <w:spacing w:val="-10"/>
                <w:sz w:val="20"/>
              </w:rPr>
              <w:t>7</w:t>
            </w:r>
          </w:hyperlink>
        </w:p>
        <w:p w:rsidR="00FD72EB" w:rsidRPr="00C619AC" w:rsidRDefault="00F22C3B" w:rsidP="00B8010E">
          <w:pPr>
            <w:pStyle w:val="10"/>
            <w:numPr>
              <w:ilvl w:val="1"/>
              <w:numId w:val="7"/>
            </w:numPr>
            <w:tabs>
              <w:tab w:val="left" w:pos="1510"/>
              <w:tab w:val="right" w:leader="dot" w:pos="9914"/>
            </w:tabs>
            <w:rPr>
              <w:rFonts w:ascii="Sylfaen" w:hAnsi="Sylfaen"/>
              <w:sz w:val="20"/>
            </w:rPr>
          </w:pPr>
          <w:hyperlink w:anchor="_bookmark6" w:history="1">
            <w:r w:rsidR="004A6733" w:rsidRPr="00C619AC">
              <w:rPr>
                <w:rStyle w:val="aa"/>
                <w:rFonts w:ascii="Sylfaen" w:hAnsi="Sylfaen"/>
                <w:sz w:val="20"/>
                <w:lang w:val="ka-GE"/>
              </w:rPr>
              <w:t>დასაქმების კონსულტანტის</w:t>
            </w:r>
            <w:r w:rsidR="009C47E7" w:rsidRPr="00C619AC">
              <w:rPr>
                <w:rStyle w:val="aa"/>
                <w:rFonts w:ascii="Sylfaen" w:hAnsi="Sylfaen"/>
                <w:spacing w:val="-1"/>
                <w:sz w:val="20"/>
                <w:lang w:val="ka-GE"/>
              </w:rPr>
              <w:t xml:space="preserve"> </w:t>
            </w:r>
            <w:r w:rsidR="009C47E7" w:rsidRPr="00C619AC">
              <w:rPr>
                <w:rStyle w:val="aa"/>
                <w:rFonts w:ascii="Sylfaen" w:hAnsi="Sylfaen"/>
                <w:sz w:val="20"/>
                <w:lang w:val="ka-GE"/>
              </w:rPr>
              <w:t>პროფესია ოფიციალურ კვალიფიკაციაში</w:t>
            </w:r>
            <w:r w:rsidR="00A502A2" w:rsidRPr="00C619AC">
              <w:rPr>
                <w:rStyle w:val="aa"/>
                <w:rFonts w:ascii="Sylfaen" w:hAnsi="Sylfaen"/>
                <w:sz w:val="20"/>
              </w:rPr>
              <w:tab/>
            </w:r>
            <w:r w:rsidR="00A502A2" w:rsidRPr="00C619AC">
              <w:rPr>
                <w:rStyle w:val="aa"/>
                <w:rFonts w:ascii="Sylfaen" w:hAnsi="Sylfaen"/>
                <w:spacing w:val="-10"/>
                <w:sz w:val="20"/>
              </w:rPr>
              <w:t>8</w:t>
            </w:r>
          </w:hyperlink>
        </w:p>
        <w:p w:rsidR="00FD72EB" w:rsidRPr="00C619AC" w:rsidRDefault="00F22C3B" w:rsidP="00B8010E">
          <w:pPr>
            <w:pStyle w:val="20"/>
            <w:numPr>
              <w:ilvl w:val="0"/>
              <w:numId w:val="7"/>
            </w:numPr>
            <w:tabs>
              <w:tab w:val="left" w:pos="1569"/>
              <w:tab w:val="right" w:leader="dot" w:pos="9914"/>
            </w:tabs>
            <w:ind w:left="1569" w:hanging="239"/>
            <w:rPr>
              <w:rFonts w:ascii="Sylfaen" w:hAnsi="Sylfaen"/>
              <w:sz w:val="20"/>
            </w:rPr>
          </w:pPr>
          <w:hyperlink w:anchor="_bookmark7" w:history="1">
            <w:r w:rsidR="009C47E7" w:rsidRPr="00C619AC">
              <w:rPr>
                <w:rStyle w:val="aa"/>
                <w:rFonts w:ascii="Sylfaen" w:hAnsi="Sylfaen"/>
                <w:spacing w:val="-2"/>
                <w:sz w:val="20"/>
                <w:lang w:val="ka-GE"/>
              </w:rPr>
              <w:t xml:space="preserve"> </w:t>
            </w:r>
            <w:r w:rsidR="0042753C" w:rsidRPr="00C619AC">
              <w:rPr>
                <w:rStyle w:val="aa"/>
                <w:rFonts w:ascii="Sylfaen" w:hAnsi="Sylfaen"/>
                <w:spacing w:val="-2"/>
                <w:sz w:val="20"/>
                <w:lang w:val="ka-GE"/>
              </w:rPr>
              <w:t>დასაქმების კონსულტანტის</w:t>
            </w:r>
            <w:r w:rsidR="009C47E7" w:rsidRPr="00C619AC">
              <w:rPr>
                <w:rStyle w:val="aa"/>
                <w:rFonts w:ascii="Sylfaen" w:hAnsi="Sylfaen"/>
                <w:spacing w:val="-2"/>
                <w:sz w:val="20"/>
                <w:lang w:val="ka-GE"/>
              </w:rPr>
              <w:t xml:space="preserve"> კომპეტენციის პროფილი</w:t>
            </w:r>
            <w:r w:rsidR="00A502A2" w:rsidRPr="00C619AC">
              <w:rPr>
                <w:rStyle w:val="aa"/>
                <w:rFonts w:ascii="Sylfaen" w:hAnsi="Sylfaen"/>
                <w:sz w:val="20"/>
              </w:rPr>
              <w:tab/>
            </w:r>
            <w:r w:rsidR="00A502A2" w:rsidRPr="00C619AC">
              <w:rPr>
                <w:rStyle w:val="aa"/>
                <w:rFonts w:ascii="Sylfaen" w:hAnsi="Sylfaen"/>
                <w:spacing w:val="-10"/>
                <w:sz w:val="20"/>
              </w:rPr>
              <w:t>8</w:t>
            </w:r>
          </w:hyperlink>
        </w:p>
        <w:p w:rsidR="00FD72EB" w:rsidRPr="00C619AC" w:rsidRDefault="004A6733" w:rsidP="009C47E7">
          <w:pPr>
            <w:pStyle w:val="10"/>
            <w:numPr>
              <w:ilvl w:val="0"/>
              <w:numId w:val="7"/>
            </w:numPr>
            <w:tabs>
              <w:tab w:val="left" w:pos="1510"/>
              <w:tab w:val="right" w:leader="dot" w:pos="9914"/>
            </w:tabs>
            <w:rPr>
              <w:rFonts w:ascii="Sylfaen" w:hAnsi="Sylfaen"/>
              <w:sz w:val="20"/>
            </w:rPr>
          </w:pPr>
          <w:r w:rsidRPr="00C619AC">
            <w:rPr>
              <w:rFonts w:ascii="Sylfaen" w:hAnsi="Sylfaen"/>
              <w:sz w:val="20"/>
              <w:lang w:val="ka-GE"/>
            </w:rPr>
            <w:t>დასაქმების კონსულტანტის</w:t>
          </w:r>
          <w:r w:rsidR="009C47E7" w:rsidRPr="00C619AC">
            <w:rPr>
              <w:rFonts w:ascii="Sylfaen" w:hAnsi="Sylfaen"/>
              <w:sz w:val="20"/>
              <w:lang w:val="ka-GE"/>
            </w:rPr>
            <w:t xml:space="preserve"> კვალიფიკაციის </w:t>
          </w:r>
          <w:hyperlink w:anchor="_bookmark8" w:history="1">
            <w:r w:rsidR="00A502A2" w:rsidRPr="00C619AC">
              <w:rPr>
                <w:rFonts w:ascii="Sylfaen" w:hAnsi="Sylfaen"/>
                <w:sz w:val="20"/>
              </w:rPr>
              <w:t>KSC</w:t>
            </w:r>
            <w:r w:rsidR="00A502A2" w:rsidRPr="00C619AC">
              <w:rPr>
                <w:rFonts w:ascii="Sylfaen" w:hAnsi="Sylfaen"/>
                <w:spacing w:val="-1"/>
                <w:sz w:val="20"/>
              </w:rPr>
              <w:t xml:space="preserve"> </w:t>
            </w:r>
            <w:r w:rsidR="009C47E7" w:rsidRPr="00C619AC">
              <w:rPr>
                <w:rFonts w:ascii="Sylfaen" w:hAnsi="Sylfaen"/>
                <w:sz w:val="20"/>
                <w:lang w:val="ka-GE"/>
              </w:rPr>
              <w:t>კონცეფცია</w:t>
            </w:r>
            <w:r w:rsidR="00A502A2" w:rsidRPr="00C619AC">
              <w:rPr>
                <w:rFonts w:ascii="Sylfaen" w:hAnsi="Sylfaen"/>
                <w:sz w:val="20"/>
              </w:rPr>
              <w:tab/>
            </w:r>
            <w:r w:rsidR="00A502A2" w:rsidRPr="00C619AC">
              <w:rPr>
                <w:rFonts w:ascii="Sylfaen" w:hAnsi="Sylfaen"/>
                <w:spacing w:val="-10"/>
                <w:sz w:val="20"/>
              </w:rPr>
              <w:t>9</w:t>
            </w:r>
          </w:hyperlink>
        </w:p>
        <w:p w:rsidR="00FD72EB" w:rsidRPr="00C619AC" w:rsidRDefault="00F22C3B" w:rsidP="00B8010E">
          <w:pPr>
            <w:pStyle w:val="10"/>
            <w:numPr>
              <w:ilvl w:val="1"/>
              <w:numId w:val="7"/>
            </w:numPr>
            <w:tabs>
              <w:tab w:val="left" w:pos="1510"/>
              <w:tab w:val="right" w:leader="dot" w:pos="9914"/>
            </w:tabs>
            <w:spacing w:before="102"/>
            <w:rPr>
              <w:rFonts w:ascii="Sylfaen" w:hAnsi="Sylfaen"/>
              <w:sz w:val="20"/>
            </w:rPr>
          </w:pPr>
          <w:hyperlink w:anchor="_bookmark9" w:history="1">
            <w:r w:rsidR="004A6733" w:rsidRPr="00C619AC">
              <w:rPr>
                <w:rStyle w:val="aa"/>
                <w:rFonts w:ascii="Sylfaen" w:hAnsi="Sylfaen"/>
                <w:sz w:val="20"/>
                <w:lang w:val="ka-GE"/>
              </w:rPr>
              <w:t>დასაქმების კონსულტანტის</w:t>
            </w:r>
            <w:r w:rsidR="009C47E7" w:rsidRPr="00C619AC">
              <w:rPr>
                <w:rStyle w:val="aa"/>
                <w:rFonts w:ascii="Sylfaen" w:hAnsi="Sylfaen"/>
                <w:sz w:val="20"/>
                <w:lang w:val="ka-GE"/>
              </w:rPr>
              <w:t xml:space="preserve"> კომპეტენციის მატრიცა</w:t>
            </w:r>
            <w:r w:rsidR="00A502A2" w:rsidRPr="00C619AC">
              <w:rPr>
                <w:rStyle w:val="aa"/>
                <w:rFonts w:ascii="Sylfaen" w:hAnsi="Sylfaen"/>
                <w:sz w:val="20"/>
              </w:rPr>
              <w:tab/>
            </w:r>
            <w:r w:rsidR="00A502A2" w:rsidRPr="00C619AC">
              <w:rPr>
                <w:rStyle w:val="aa"/>
                <w:rFonts w:ascii="Sylfaen" w:hAnsi="Sylfaen"/>
                <w:spacing w:val="-5"/>
                <w:sz w:val="20"/>
              </w:rPr>
              <w:t>11</w:t>
            </w:r>
          </w:hyperlink>
        </w:p>
        <w:p w:rsidR="00FD72EB" w:rsidRPr="00C619AC" w:rsidRDefault="00F22C3B" w:rsidP="00B8010E">
          <w:pPr>
            <w:pStyle w:val="20"/>
            <w:tabs>
              <w:tab w:val="right" w:leader="dot" w:pos="9914"/>
            </w:tabs>
            <w:rPr>
              <w:rFonts w:ascii="Sylfaen" w:hAnsi="Sylfaen"/>
              <w:sz w:val="20"/>
            </w:rPr>
          </w:pPr>
          <w:hyperlink w:anchor="_bookmark10" w:history="1">
            <w:r w:rsidR="009C47E7" w:rsidRPr="00C619AC">
              <w:rPr>
                <w:rFonts w:ascii="Sylfaen" w:hAnsi="Sylfaen"/>
                <w:spacing w:val="-2"/>
                <w:sz w:val="20"/>
              </w:rPr>
              <w:t>შეჯამება</w:t>
            </w:r>
            <w:r w:rsidR="00A502A2" w:rsidRPr="00C619AC">
              <w:rPr>
                <w:rFonts w:ascii="Sylfaen" w:hAnsi="Sylfaen"/>
                <w:sz w:val="20"/>
              </w:rPr>
              <w:tab/>
            </w:r>
            <w:r w:rsidR="00A502A2" w:rsidRPr="00C619AC">
              <w:rPr>
                <w:rFonts w:ascii="Sylfaen" w:hAnsi="Sylfaen"/>
                <w:spacing w:val="-5"/>
                <w:sz w:val="20"/>
              </w:rPr>
              <w:t>11</w:t>
            </w:r>
          </w:hyperlink>
        </w:p>
        <w:p w:rsidR="00FD72EB" w:rsidRPr="00C619AC" w:rsidRDefault="00F22C3B" w:rsidP="00B8010E">
          <w:pPr>
            <w:pStyle w:val="20"/>
            <w:tabs>
              <w:tab w:val="right" w:leader="dot" w:pos="9914"/>
            </w:tabs>
            <w:spacing w:before="101"/>
            <w:rPr>
              <w:rFonts w:ascii="Sylfaen" w:hAnsi="Sylfaen"/>
              <w:sz w:val="20"/>
            </w:rPr>
          </w:pPr>
          <w:hyperlink w:anchor="_bookmark11" w:history="1">
            <w:r w:rsidR="009C47E7" w:rsidRPr="00C619AC">
              <w:rPr>
                <w:rFonts w:ascii="Sylfaen" w:hAnsi="Sylfaen"/>
                <w:spacing w:val="-2"/>
                <w:sz w:val="20"/>
                <w:lang w:val="ka-GE"/>
              </w:rPr>
              <w:t>გამოყენებული ლიტერატურ</w:t>
            </w:r>
            <w:r w:rsidR="004A6733" w:rsidRPr="00C619AC">
              <w:rPr>
                <w:rFonts w:ascii="Sylfaen" w:hAnsi="Sylfaen"/>
                <w:spacing w:val="-2"/>
                <w:sz w:val="20"/>
                <w:lang w:val="ka-GE"/>
              </w:rPr>
              <w:t>ა</w:t>
            </w:r>
            <w:r w:rsidR="00A502A2" w:rsidRPr="00C619AC">
              <w:rPr>
                <w:rFonts w:ascii="Sylfaen" w:hAnsi="Sylfaen"/>
                <w:sz w:val="20"/>
              </w:rPr>
              <w:tab/>
            </w:r>
            <w:r w:rsidR="00A502A2" w:rsidRPr="00C619AC">
              <w:rPr>
                <w:rFonts w:ascii="Sylfaen" w:hAnsi="Sylfaen"/>
                <w:spacing w:val="-5"/>
                <w:sz w:val="20"/>
              </w:rPr>
              <w:t>12</w:t>
            </w:r>
          </w:hyperlink>
        </w:p>
        <w:p w:rsidR="00FD72EB" w:rsidRPr="00C619AC" w:rsidRDefault="00F22C3B" w:rsidP="00B8010E">
          <w:pPr>
            <w:pStyle w:val="20"/>
            <w:tabs>
              <w:tab w:val="right" w:leader="dot" w:pos="9914"/>
            </w:tabs>
            <w:spacing w:before="101"/>
            <w:rPr>
              <w:rFonts w:ascii="Sylfaen" w:hAnsi="Sylfaen"/>
              <w:sz w:val="20"/>
            </w:rPr>
          </w:pPr>
          <w:hyperlink w:anchor="_bookmark12" w:history="1">
            <w:r w:rsidR="009C47E7" w:rsidRPr="00C619AC">
              <w:rPr>
                <w:rStyle w:val="aa"/>
                <w:rFonts w:ascii="Sylfaen" w:hAnsi="Sylfaen"/>
                <w:sz w:val="20"/>
                <w:lang w:val="ka-GE"/>
              </w:rPr>
              <w:t>დანართი</w:t>
            </w:r>
            <w:r w:rsidR="00A502A2" w:rsidRPr="00C619AC">
              <w:rPr>
                <w:rStyle w:val="aa"/>
                <w:rFonts w:ascii="Sylfaen" w:hAnsi="Sylfaen"/>
                <w:spacing w:val="-2"/>
                <w:sz w:val="20"/>
              </w:rPr>
              <w:t xml:space="preserve"> </w:t>
            </w:r>
            <w:r w:rsidR="00A502A2" w:rsidRPr="00C619AC">
              <w:rPr>
                <w:rStyle w:val="aa"/>
                <w:rFonts w:ascii="Sylfaen" w:hAnsi="Sylfaen"/>
                <w:sz w:val="20"/>
              </w:rPr>
              <w:t>-</w:t>
            </w:r>
            <w:r w:rsidR="00A502A2" w:rsidRPr="00C619AC">
              <w:rPr>
                <w:rStyle w:val="aa"/>
                <w:rFonts w:ascii="Sylfaen" w:hAnsi="Sylfaen"/>
                <w:spacing w:val="57"/>
                <w:sz w:val="20"/>
              </w:rPr>
              <w:t xml:space="preserve"> </w:t>
            </w:r>
            <w:r w:rsidR="004A6733" w:rsidRPr="00C619AC">
              <w:rPr>
                <w:rStyle w:val="aa"/>
                <w:rFonts w:ascii="Sylfaen" w:hAnsi="Sylfaen"/>
                <w:sz w:val="20"/>
                <w:lang w:val="ka-GE"/>
              </w:rPr>
              <w:t>დასაქმების კონსულტანტის</w:t>
            </w:r>
            <w:r w:rsidR="009C47E7" w:rsidRPr="00C619AC">
              <w:rPr>
                <w:rStyle w:val="aa"/>
                <w:rFonts w:ascii="Sylfaen" w:hAnsi="Sylfaen"/>
                <w:sz w:val="20"/>
                <w:lang w:val="ka-GE"/>
              </w:rPr>
              <w:t xml:space="preserve"> კომპეტენციის მატრიცა</w:t>
            </w:r>
            <w:r w:rsidR="00A502A2" w:rsidRPr="00C619AC">
              <w:rPr>
                <w:rStyle w:val="aa"/>
                <w:rFonts w:ascii="Sylfaen" w:hAnsi="Sylfaen"/>
                <w:sz w:val="20"/>
              </w:rPr>
              <w:tab/>
            </w:r>
            <w:r w:rsidR="00A502A2" w:rsidRPr="00C619AC">
              <w:rPr>
                <w:rStyle w:val="aa"/>
                <w:rFonts w:ascii="Sylfaen" w:hAnsi="Sylfaen"/>
                <w:spacing w:val="-5"/>
                <w:sz w:val="20"/>
              </w:rPr>
              <w:t>13</w:t>
            </w:r>
          </w:hyperlink>
        </w:p>
        <w:p w:rsidR="00FD72EB" w:rsidRPr="00C619AC" w:rsidRDefault="00A502A2" w:rsidP="00B8010E">
          <w:pPr>
            <w:rPr>
              <w:rFonts w:ascii="Sylfaen" w:hAnsi="Sylfaen"/>
              <w:sz w:val="18"/>
            </w:rPr>
          </w:pPr>
          <w:r w:rsidRPr="00C619AC">
            <w:rPr>
              <w:rFonts w:ascii="Sylfaen" w:hAnsi="Sylfaen"/>
              <w:sz w:val="18"/>
            </w:rPr>
            <w:fldChar w:fldCharType="end"/>
          </w:r>
        </w:p>
      </w:sdtContent>
    </w:sdt>
    <w:p w:rsidR="00FD72EB" w:rsidRPr="00C619AC" w:rsidRDefault="00FD72EB" w:rsidP="00B8010E">
      <w:pPr>
        <w:rPr>
          <w:rFonts w:ascii="Sylfaen" w:hAnsi="Sylfaen"/>
          <w:sz w:val="18"/>
        </w:rPr>
        <w:sectPr w:rsidR="00FD72EB" w:rsidRPr="00C619AC" w:rsidSect="00337E8F">
          <w:footerReference w:type="default" r:id="rId29"/>
          <w:pgSz w:w="11910" w:h="16840"/>
          <w:pgMar w:top="1360" w:right="1290" w:bottom="960" w:left="566" w:header="0" w:footer="761" w:gutter="0"/>
          <w:pgNumType w:start="2"/>
          <w:cols w:space="720"/>
        </w:sectPr>
      </w:pPr>
    </w:p>
    <w:p w:rsidR="00FD72EB" w:rsidRPr="00C619AC" w:rsidRDefault="00A502A2" w:rsidP="00B8010E">
      <w:pPr>
        <w:pStyle w:val="5"/>
        <w:spacing w:before="34"/>
        <w:ind w:right="845"/>
        <w:rPr>
          <w:rFonts w:ascii="Sylfaen" w:hAnsi="Sylfaen"/>
          <w:sz w:val="18"/>
        </w:rPr>
      </w:pPr>
      <w:r w:rsidRPr="00C619AC">
        <w:rPr>
          <w:rFonts w:ascii="Sylfaen" w:hAnsi="Sylfaen"/>
          <w:noProof/>
          <w:sz w:val="18"/>
        </w:rPr>
        <w:lastRenderedPageBreak/>
        <w:drawing>
          <wp:anchor distT="0" distB="0" distL="0" distR="0" simplePos="0" relativeHeight="15729152" behindDoc="0" locked="0" layoutInCell="1" allowOverlap="1" wp14:anchorId="47C6C73C" wp14:editId="2FD630BA">
            <wp:simplePos x="0" y="0"/>
            <wp:positionH relativeFrom="page">
              <wp:posOffset>1000125</wp:posOffset>
            </wp:positionH>
            <wp:positionV relativeFrom="paragraph">
              <wp:posOffset>1083563</wp:posOffset>
            </wp:positionV>
            <wp:extent cx="809624" cy="841248"/>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30" cstate="print"/>
                    <a:stretch>
                      <a:fillRect/>
                    </a:stretch>
                  </pic:blipFill>
                  <pic:spPr>
                    <a:xfrm>
                      <a:off x="0" y="0"/>
                      <a:ext cx="809624" cy="841248"/>
                    </a:xfrm>
                    <a:prstGeom prst="rect">
                      <a:avLst/>
                    </a:prstGeom>
                  </pic:spPr>
                </pic:pic>
              </a:graphicData>
            </a:graphic>
          </wp:anchor>
        </w:drawing>
      </w:r>
      <w:r w:rsidRPr="00C619AC">
        <w:rPr>
          <w:rFonts w:ascii="Sylfaen" w:hAnsi="Sylfaen"/>
          <w:noProof/>
          <w:sz w:val="18"/>
        </w:rPr>
        <w:drawing>
          <wp:anchor distT="0" distB="0" distL="0" distR="0" simplePos="0" relativeHeight="15729664" behindDoc="0" locked="0" layoutInCell="1" allowOverlap="1" wp14:anchorId="0102C079" wp14:editId="619E91E9">
            <wp:simplePos x="0" y="0"/>
            <wp:positionH relativeFrom="page">
              <wp:posOffset>1005233</wp:posOffset>
            </wp:positionH>
            <wp:positionV relativeFrom="page">
              <wp:posOffset>3127524</wp:posOffset>
            </wp:positionV>
            <wp:extent cx="1416687" cy="477774"/>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31" cstate="print"/>
                    <a:stretch>
                      <a:fillRect/>
                    </a:stretch>
                  </pic:blipFill>
                  <pic:spPr>
                    <a:xfrm>
                      <a:off x="0" y="0"/>
                      <a:ext cx="1416687" cy="477774"/>
                    </a:xfrm>
                    <a:prstGeom prst="rect">
                      <a:avLst/>
                    </a:prstGeom>
                  </pic:spPr>
                </pic:pic>
              </a:graphicData>
            </a:graphic>
          </wp:anchor>
        </w:drawing>
      </w:r>
      <w:r w:rsidRPr="00C619AC">
        <w:rPr>
          <w:rFonts w:ascii="Sylfaen" w:hAnsi="Sylfaen"/>
          <w:noProof/>
          <w:sz w:val="18"/>
        </w:rPr>
        <w:drawing>
          <wp:anchor distT="0" distB="0" distL="0" distR="0" simplePos="0" relativeHeight="15730176" behindDoc="0" locked="0" layoutInCell="1" allowOverlap="1" wp14:anchorId="798E6EA0" wp14:editId="6836F173">
            <wp:simplePos x="0" y="0"/>
            <wp:positionH relativeFrom="page">
              <wp:posOffset>1000125</wp:posOffset>
            </wp:positionH>
            <wp:positionV relativeFrom="page">
              <wp:posOffset>3744848</wp:posOffset>
            </wp:positionV>
            <wp:extent cx="948593" cy="670083"/>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2" cstate="print"/>
                    <a:stretch>
                      <a:fillRect/>
                    </a:stretch>
                  </pic:blipFill>
                  <pic:spPr>
                    <a:xfrm>
                      <a:off x="0" y="0"/>
                      <a:ext cx="948593" cy="670083"/>
                    </a:xfrm>
                    <a:prstGeom prst="rect">
                      <a:avLst/>
                    </a:prstGeom>
                  </pic:spPr>
                </pic:pic>
              </a:graphicData>
            </a:graphic>
          </wp:anchor>
        </w:drawing>
      </w:r>
      <w:r w:rsidRPr="00C619AC">
        <w:rPr>
          <w:rFonts w:ascii="Sylfaen" w:hAnsi="Sylfaen"/>
          <w:noProof/>
          <w:sz w:val="18"/>
        </w:rPr>
        <w:drawing>
          <wp:anchor distT="0" distB="0" distL="0" distR="0" simplePos="0" relativeHeight="15730688" behindDoc="0" locked="0" layoutInCell="1" allowOverlap="1" wp14:anchorId="213736EE" wp14:editId="5E431410">
            <wp:simplePos x="0" y="0"/>
            <wp:positionH relativeFrom="page">
              <wp:posOffset>980886</wp:posOffset>
            </wp:positionH>
            <wp:positionV relativeFrom="page">
              <wp:posOffset>5441684</wp:posOffset>
            </wp:positionV>
            <wp:extent cx="1340803" cy="544829"/>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2" cstate="print"/>
                    <a:stretch>
                      <a:fillRect/>
                    </a:stretch>
                  </pic:blipFill>
                  <pic:spPr>
                    <a:xfrm>
                      <a:off x="0" y="0"/>
                      <a:ext cx="1340803" cy="544829"/>
                    </a:xfrm>
                    <a:prstGeom prst="rect">
                      <a:avLst/>
                    </a:prstGeom>
                  </pic:spPr>
                </pic:pic>
              </a:graphicData>
            </a:graphic>
          </wp:anchor>
        </w:drawing>
      </w:r>
      <w:r w:rsidRPr="00C619AC">
        <w:rPr>
          <w:rFonts w:ascii="Sylfaen" w:hAnsi="Sylfaen"/>
          <w:noProof/>
          <w:sz w:val="18"/>
        </w:rPr>
        <w:drawing>
          <wp:anchor distT="0" distB="0" distL="0" distR="0" simplePos="0" relativeHeight="15731200" behindDoc="0" locked="0" layoutInCell="1" allowOverlap="1" wp14:anchorId="290DBD1B" wp14:editId="0F1C8895">
            <wp:simplePos x="0" y="0"/>
            <wp:positionH relativeFrom="page">
              <wp:posOffset>942975</wp:posOffset>
            </wp:positionH>
            <wp:positionV relativeFrom="page">
              <wp:posOffset>6125463</wp:posOffset>
            </wp:positionV>
            <wp:extent cx="1345521" cy="674751"/>
            <wp:effectExtent l="0" t="0" r="0" b="0"/>
            <wp:wrapNone/>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3" cstate="print"/>
                    <a:stretch>
                      <a:fillRect/>
                    </a:stretch>
                  </pic:blipFill>
                  <pic:spPr>
                    <a:xfrm>
                      <a:off x="0" y="0"/>
                      <a:ext cx="1345521" cy="674751"/>
                    </a:xfrm>
                    <a:prstGeom prst="rect">
                      <a:avLst/>
                    </a:prstGeom>
                  </pic:spPr>
                </pic:pic>
              </a:graphicData>
            </a:graphic>
          </wp:anchor>
        </w:drawing>
      </w:r>
      <w:r w:rsidRPr="00C619AC">
        <w:rPr>
          <w:rFonts w:ascii="Sylfaen" w:hAnsi="Sylfaen"/>
          <w:noProof/>
          <w:sz w:val="18"/>
        </w:rPr>
        <w:drawing>
          <wp:anchor distT="0" distB="0" distL="0" distR="0" simplePos="0" relativeHeight="15731712" behindDoc="0" locked="0" layoutInCell="1" allowOverlap="1" wp14:anchorId="10239A12" wp14:editId="40DA546B">
            <wp:simplePos x="0" y="0"/>
            <wp:positionH relativeFrom="page">
              <wp:posOffset>1000125</wp:posOffset>
            </wp:positionH>
            <wp:positionV relativeFrom="page">
              <wp:posOffset>7100823</wp:posOffset>
            </wp:positionV>
            <wp:extent cx="1733468" cy="452627"/>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34" cstate="print"/>
                    <a:stretch>
                      <a:fillRect/>
                    </a:stretch>
                  </pic:blipFill>
                  <pic:spPr>
                    <a:xfrm>
                      <a:off x="0" y="0"/>
                      <a:ext cx="1733468" cy="452627"/>
                    </a:xfrm>
                    <a:prstGeom prst="rect">
                      <a:avLst/>
                    </a:prstGeom>
                  </pic:spPr>
                </pic:pic>
              </a:graphicData>
            </a:graphic>
          </wp:anchor>
        </w:drawing>
      </w:r>
      <w:r w:rsidRPr="00C619AC">
        <w:rPr>
          <w:rFonts w:ascii="Sylfaen" w:hAnsi="Sylfaen"/>
          <w:noProof/>
          <w:sz w:val="18"/>
        </w:rPr>
        <w:drawing>
          <wp:anchor distT="0" distB="0" distL="0" distR="0" simplePos="0" relativeHeight="15732224" behindDoc="0" locked="0" layoutInCell="1" allowOverlap="1" wp14:anchorId="0606C144" wp14:editId="4C3109F2">
            <wp:simplePos x="0" y="0"/>
            <wp:positionH relativeFrom="page">
              <wp:posOffset>1000125</wp:posOffset>
            </wp:positionH>
            <wp:positionV relativeFrom="page">
              <wp:posOffset>7741539</wp:posOffset>
            </wp:positionV>
            <wp:extent cx="996632" cy="597979"/>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35" cstate="print"/>
                    <a:stretch>
                      <a:fillRect/>
                    </a:stretch>
                  </pic:blipFill>
                  <pic:spPr>
                    <a:xfrm>
                      <a:off x="0" y="0"/>
                      <a:ext cx="996632" cy="597979"/>
                    </a:xfrm>
                    <a:prstGeom prst="rect">
                      <a:avLst/>
                    </a:prstGeom>
                  </pic:spPr>
                </pic:pic>
              </a:graphicData>
            </a:graphic>
          </wp:anchor>
        </w:drawing>
      </w:r>
      <w:r w:rsidRPr="00C619AC">
        <w:rPr>
          <w:rFonts w:ascii="Sylfaen" w:hAnsi="Sylfaen"/>
          <w:noProof/>
          <w:sz w:val="18"/>
        </w:rPr>
        <w:drawing>
          <wp:anchor distT="0" distB="0" distL="0" distR="0" simplePos="0" relativeHeight="15732736" behindDoc="0" locked="0" layoutInCell="1" allowOverlap="1" wp14:anchorId="03ADD534" wp14:editId="3ED8D939">
            <wp:simplePos x="0" y="0"/>
            <wp:positionH relativeFrom="page">
              <wp:posOffset>1065221</wp:posOffset>
            </wp:positionH>
            <wp:positionV relativeFrom="page">
              <wp:posOffset>4722210</wp:posOffset>
            </wp:positionV>
            <wp:extent cx="2000560" cy="374903"/>
            <wp:effectExtent l="0" t="0" r="0" b="0"/>
            <wp:wrapNone/>
            <wp:docPr id="34" name="Image 34" descr="FH Münster_Logo_D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descr="FH Münster_Logo_DE.jpg"/>
                    <pic:cNvPicPr/>
                  </pic:nvPicPr>
                  <pic:blipFill>
                    <a:blip r:embed="rId36" cstate="print"/>
                    <a:stretch>
                      <a:fillRect/>
                    </a:stretch>
                  </pic:blipFill>
                  <pic:spPr>
                    <a:xfrm>
                      <a:off x="0" y="0"/>
                      <a:ext cx="2000560" cy="374903"/>
                    </a:xfrm>
                    <a:prstGeom prst="rect">
                      <a:avLst/>
                    </a:prstGeom>
                  </pic:spPr>
                </pic:pic>
              </a:graphicData>
            </a:graphic>
          </wp:anchor>
        </w:drawing>
      </w:r>
      <w:r w:rsidR="009C47E7" w:rsidRPr="00C619AC">
        <w:rPr>
          <w:rFonts w:ascii="Sylfaen" w:hAnsi="Sylfaen"/>
          <w:sz w:val="18"/>
          <w:lang w:val="ka-GE"/>
        </w:rPr>
        <w:t>წინამდებარე</w:t>
      </w:r>
      <w:r w:rsidR="009C47E7" w:rsidRPr="00C619AC">
        <w:rPr>
          <w:rFonts w:ascii="Sylfaen" w:hAnsi="Sylfaen"/>
          <w:sz w:val="18"/>
        </w:rPr>
        <w:t xml:space="preserve"> ევროპული საკვალიფიკაციო პროფილი </w:t>
      </w:r>
      <w:r w:rsidR="00A9758D" w:rsidRPr="00A9758D">
        <w:rPr>
          <w:rFonts w:ascii="Sylfaen" w:hAnsi="Sylfaen"/>
          <w:sz w:val="18"/>
        </w:rPr>
        <w:t xml:space="preserve">შეზღუდული შესაძლებლობის მქონე პირთა </w:t>
      </w:r>
      <w:r w:rsidR="00A9758D" w:rsidRPr="00A9758D">
        <w:rPr>
          <w:rFonts w:ascii="Sylfaen" w:hAnsi="Sylfaen"/>
          <w:sz w:val="18"/>
          <w:lang w:val="ka-GE"/>
        </w:rPr>
        <w:t xml:space="preserve">დასაქმების </w:t>
      </w:r>
      <w:r w:rsidR="006D4A2F" w:rsidRPr="00C619AC">
        <w:rPr>
          <w:rFonts w:ascii="Sylfaen" w:hAnsi="Sylfaen"/>
          <w:sz w:val="18"/>
          <w:lang w:val="ka-GE"/>
        </w:rPr>
        <w:t xml:space="preserve">კონსულტანტებისთვის </w:t>
      </w:r>
      <w:r w:rsidR="009C47E7" w:rsidRPr="00C619AC">
        <w:rPr>
          <w:rFonts w:ascii="Sylfaen" w:hAnsi="Sylfaen"/>
          <w:sz w:val="18"/>
        </w:rPr>
        <w:t>შეიქმნა პროექტის პარტნიორის Grone-Schulen Niedersachsen GmbH-ის პასუხისმგებლობით. შედეგის საფუძველია გამოცდები მონაწილე პარტნიორ ქვეყნებში. პროექტის ყველა პარტნიორმა მხარი დაუჭირა პროდუქტის განვითარებას. აქ არის ნახსენები</w:t>
      </w:r>
      <w:r w:rsidRPr="00C619AC">
        <w:rPr>
          <w:rFonts w:ascii="Sylfaen" w:hAnsi="Sylfaen"/>
          <w:sz w:val="18"/>
        </w:rPr>
        <w:t>:</w:t>
      </w:r>
    </w:p>
    <w:p w:rsidR="00FD72EB" w:rsidRPr="00C619AC" w:rsidRDefault="00FD72EB" w:rsidP="00B8010E">
      <w:pPr>
        <w:pStyle w:val="a3"/>
        <w:rPr>
          <w:rFonts w:ascii="Sylfaen" w:hAnsi="Sylfaen"/>
          <w:sz w:val="16"/>
        </w:rPr>
      </w:pPr>
    </w:p>
    <w:p w:rsidR="00FD72EB" w:rsidRPr="00C619AC" w:rsidRDefault="00FD72EB" w:rsidP="00B8010E">
      <w:pPr>
        <w:pStyle w:val="a3"/>
        <w:rPr>
          <w:rFonts w:ascii="Sylfaen" w:hAnsi="Sylfaen"/>
          <w:sz w:val="16"/>
        </w:rPr>
      </w:pPr>
    </w:p>
    <w:p w:rsidR="00FD72EB" w:rsidRPr="00C619AC" w:rsidRDefault="00FD72EB" w:rsidP="00B8010E">
      <w:pPr>
        <w:pStyle w:val="a3"/>
        <w:rPr>
          <w:rFonts w:ascii="Sylfaen" w:hAnsi="Sylfaen"/>
          <w:sz w:val="16"/>
        </w:rPr>
      </w:pPr>
    </w:p>
    <w:p w:rsidR="00FD72EB" w:rsidRPr="00C619AC" w:rsidRDefault="00FD72EB" w:rsidP="00B8010E">
      <w:pPr>
        <w:pStyle w:val="a3"/>
        <w:rPr>
          <w:rFonts w:ascii="Sylfaen" w:hAnsi="Sylfaen"/>
          <w:sz w:val="16"/>
        </w:rPr>
      </w:pPr>
    </w:p>
    <w:p w:rsidR="00FD72EB" w:rsidRPr="00C619AC" w:rsidRDefault="00FD72EB" w:rsidP="00B8010E">
      <w:pPr>
        <w:pStyle w:val="a3"/>
        <w:rPr>
          <w:rFonts w:ascii="Sylfaen" w:hAnsi="Sylfaen"/>
          <w:sz w:val="16"/>
        </w:rPr>
      </w:pPr>
    </w:p>
    <w:p w:rsidR="00FD72EB" w:rsidRPr="00C619AC" w:rsidRDefault="00FD72EB" w:rsidP="00B8010E">
      <w:pPr>
        <w:pStyle w:val="a3"/>
        <w:spacing w:before="162"/>
        <w:rPr>
          <w:rFonts w:ascii="Sylfaen" w:hAnsi="Sylfaen"/>
          <w:sz w:val="16"/>
        </w:rPr>
      </w:pPr>
    </w:p>
    <w:tbl>
      <w:tblPr>
        <w:tblStyle w:val="TableNormal"/>
        <w:tblW w:w="0" w:type="auto"/>
        <w:tblInd w:w="4689" w:type="dxa"/>
        <w:tblLayout w:type="fixed"/>
        <w:tblLook w:val="01E0" w:firstRow="1" w:lastRow="1" w:firstColumn="1" w:lastColumn="1" w:noHBand="0" w:noVBand="0"/>
      </w:tblPr>
      <w:tblGrid>
        <w:gridCol w:w="4995"/>
      </w:tblGrid>
      <w:tr w:rsidR="00FD72EB" w:rsidRPr="00C619AC">
        <w:trPr>
          <w:trHeight w:val="842"/>
        </w:trPr>
        <w:tc>
          <w:tcPr>
            <w:tcW w:w="4995" w:type="dxa"/>
          </w:tcPr>
          <w:p w:rsidR="00FD72EB" w:rsidRPr="00C619AC" w:rsidRDefault="00A502A2" w:rsidP="00B8010E">
            <w:pPr>
              <w:pStyle w:val="TableParagraph"/>
              <w:rPr>
                <w:rFonts w:ascii="Sylfaen" w:hAnsi="Sylfaen"/>
                <w:sz w:val="18"/>
              </w:rPr>
            </w:pPr>
            <w:r w:rsidRPr="00C619AC">
              <w:rPr>
                <w:rFonts w:ascii="Sylfaen" w:hAnsi="Sylfaen"/>
                <w:sz w:val="18"/>
              </w:rPr>
              <w:t>Beroepsvereniging</w:t>
            </w:r>
            <w:r w:rsidRPr="00C619AC">
              <w:rPr>
                <w:rFonts w:ascii="Sylfaen" w:hAnsi="Sylfaen"/>
                <w:spacing w:val="-12"/>
                <w:sz w:val="18"/>
              </w:rPr>
              <w:t xml:space="preserve"> </w:t>
            </w:r>
            <w:r w:rsidRPr="00C619AC">
              <w:rPr>
                <w:rFonts w:ascii="Sylfaen" w:hAnsi="Sylfaen"/>
                <w:sz w:val="18"/>
              </w:rPr>
              <w:t>Jobcoaches</w:t>
            </w:r>
            <w:r w:rsidRPr="00C619AC">
              <w:rPr>
                <w:rFonts w:ascii="Sylfaen" w:hAnsi="Sylfaen"/>
                <w:spacing w:val="-9"/>
                <w:sz w:val="18"/>
              </w:rPr>
              <w:t xml:space="preserve"> </w:t>
            </w:r>
            <w:r w:rsidRPr="00C619AC">
              <w:rPr>
                <w:rFonts w:ascii="Sylfaen" w:hAnsi="Sylfaen"/>
                <w:spacing w:val="-2"/>
                <w:sz w:val="18"/>
              </w:rPr>
              <w:t>Nederlands</w:t>
            </w:r>
          </w:p>
          <w:p w:rsidR="00FD72EB" w:rsidRPr="00C619AC" w:rsidRDefault="00A502A2" w:rsidP="00B8010E">
            <w:pPr>
              <w:pStyle w:val="TableParagraph"/>
              <w:rPr>
                <w:rFonts w:ascii="Sylfaen" w:hAnsi="Sylfaen"/>
                <w:sz w:val="18"/>
              </w:rPr>
            </w:pPr>
            <w:r w:rsidRPr="00C619AC">
              <w:rPr>
                <w:rFonts w:ascii="Sylfaen" w:hAnsi="Sylfaen"/>
                <w:spacing w:val="-2"/>
                <w:sz w:val="18"/>
              </w:rPr>
              <w:t>Netherlands</w:t>
            </w:r>
          </w:p>
        </w:tc>
      </w:tr>
      <w:tr w:rsidR="00FD72EB" w:rsidRPr="00C619AC">
        <w:trPr>
          <w:trHeight w:val="1195"/>
        </w:trPr>
        <w:tc>
          <w:tcPr>
            <w:tcW w:w="4995" w:type="dxa"/>
          </w:tcPr>
          <w:p w:rsidR="00FD72EB" w:rsidRPr="00C619AC" w:rsidRDefault="00FD72EB" w:rsidP="00B8010E">
            <w:pPr>
              <w:pStyle w:val="TableParagraph"/>
              <w:spacing w:before="40"/>
              <w:ind w:left="0"/>
              <w:rPr>
                <w:rFonts w:ascii="Sylfaen" w:hAnsi="Sylfaen"/>
                <w:sz w:val="18"/>
              </w:rPr>
            </w:pPr>
          </w:p>
          <w:p w:rsidR="00FD72EB" w:rsidRPr="00C619AC" w:rsidRDefault="00A502A2" w:rsidP="00B8010E">
            <w:pPr>
              <w:pStyle w:val="TableParagraph"/>
              <w:ind w:right="3149"/>
              <w:rPr>
                <w:rFonts w:ascii="Sylfaen" w:hAnsi="Sylfaen"/>
                <w:sz w:val="18"/>
              </w:rPr>
            </w:pPr>
            <w:r w:rsidRPr="00C619AC">
              <w:rPr>
                <w:rFonts w:ascii="Sylfaen" w:hAnsi="Sylfaen"/>
                <w:spacing w:val="-2"/>
                <w:sz w:val="18"/>
              </w:rPr>
              <w:t>Cordaan Netherlands</w:t>
            </w:r>
          </w:p>
        </w:tc>
      </w:tr>
      <w:tr w:rsidR="00FD72EB" w:rsidRPr="00C619AC">
        <w:trPr>
          <w:trHeight w:val="1166"/>
        </w:trPr>
        <w:tc>
          <w:tcPr>
            <w:tcW w:w="4995" w:type="dxa"/>
          </w:tcPr>
          <w:p w:rsidR="00FD72EB" w:rsidRPr="00C619AC" w:rsidRDefault="00FD72EB" w:rsidP="00B8010E">
            <w:pPr>
              <w:pStyle w:val="TableParagraph"/>
              <w:spacing w:before="40"/>
              <w:ind w:left="0"/>
              <w:rPr>
                <w:rFonts w:ascii="Sylfaen" w:hAnsi="Sylfaen"/>
                <w:sz w:val="18"/>
              </w:rPr>
            </w:pPr>
          </w:p>
          <w:p w:rsidR="00FD72EB" w:rsidRPr="00C619AC" w:rsidRDefault="00A502A2" w:rsidP="00B8010E">
            <w:pPr>
              <w:pStyle w:val="TableParagraph"/>
              <w:ind w:right="924"/>
              <w:rPr>
                <w:rFonts w:ascii="Sylfaen" w:hAnsi="Sylfaen"/>
                <w:sz w:val="18"/>
              </w:rPr>
            </w:pPr>
            <w:r w:rsidRPr="00C619AC">
              <w:rPr>
                <w:rFonts w:ascii="Sylfaen" w:hAnsi="Sylfaen"/>
                <w:sz w:val="18"/>
              </w:rPr>
              <w:t>Grone-Bildungszentrum</w:t>
            </w:r>
            <w:r w:rsidRPr="00C619AC">
              <w:rPr>
                <w:rFonts w:ascii="Sylfaen" w:hAnsi="Sylfaen"/>
                <w:spacing w:val="-13"/>
                <w:sz w:val="18"/>
              </w:rPr>
              <w:t xml:space="preserve"> </w:t>
            </w:r>
            <w:r w:rsidRPr="00C619AC">
              <w:rPr>
                <w:rFonts w:ascii="Sylfaen" w:hAnsi="Sylfaen"/>
                <w:sz w:val="18"/>
              </w:rPr>
              <w:t>NRW</w:t>
            </w:r>
            <w:r w:rsidRPr="00C619AC">
              <w:rPr>
                <w:rFonts w:ascii="Sylfaen" w:hAnsi="Sylfaen"/>
                <w:spacing w:val="-12"/>
                <w:sz w:val="18"/>
              </w:rPr>
              <w:t xml:space="preserve"> </w:t>
            </w:r>
            <w:r w:rsidRPr="00C619AC">
              <w:rPr>
                <w:rFonts w:ascii="Sylfaen" w:hAnsi="Sylfaen"/>
                <w:sz w:val="18"/>
              </w:rPr>
              <w:t xml:space="preserve">GmbH </w:t>
            </w:r>
            <w:r w:rsidRPr="00C619AC">
              <w:rPr>
                <w:rFonts w:ascii="Sylfaen" w:hAnsi="Sylfaen"/>
                <w:spacing w:val="-2"/>
                <w:sz w:val="18"/>
              </w:rPr>
              <w:t>Germany</w:t>
            </w:r>
          </w:p>
        </w:tc>
      </w:tr>
      <w:tr w:rsidR="00FD72EB" w:rsidRPr="00C619AC">
        <w:trPr>
          <w:trHeight w:val="1244"/>
        </w:trPr>
        <w:tc>
          <w:tcPr>
            <w:tcW w:w="4995" w:type="dxa"/>
          </w:tcPr>
          <w:p w:rsidR="00FD72EB" w:rsidRPr="00C619AC" w:rsidRDefault="00FD72EB" w:rsidP="00B8010E">
            <w:pPr>
              <w:pStyle w:val="TableParagraph"/>
              <w:spacing w:before="11"/>
              <w:ind w:left="0"/>
              <w:rPr>
                <w:rFonts w:ascii="Sylfaen" w:hAnsi="Sylfaen"/>
                <w:sz w:val="18"/>
              </w:rPr>
            </w:pPr>
          </w:p>
          <w:p w:rsidR="00FD72EB" w:rsidRPr="00C619AC" w:rsidRDefault="00A502A2" w:rsidP="00B8010E">
            <w:pPr>
              <w:pStyle w:val="TableParagraph"/>
              <w:ind w:right="2697"/>
              <w:rPr>
                <w:rFonts w:ascii="Sylfaen" w:hAnsi="Sylfaen"/>
                <w:sz w:val="18"/>
              </w:rPr>
            </w:pPr>
            <w:r w:rsidRPr="00C619AC">
              <w:rPr>
                <w:rFonts w:ascii="Sylfaen" w:hAnsi="Sylfaen"/>
                <w:sz w:val="18"/>
              </w:rPr>
              <w:t>Fachhochschule</w:t>
            </w:r>
            <w:r w:rsidRPr="00C619AC">
              <w:rPr>
                <w:rFonts w:ascii="Sylfaen" w:hAnsi="Sylfaen"/>
                <w:spacing w:val="-13"/>
                <w:sz w:val="18"/>
              </w:rPr>
              <w:t xml:space="preserve"> </w:t>
            </w:r>
            <w:r w:rsidRPr="00C619AC">
              <w:rPr>
                <w:rFonts w:ascii="Sylfaen" w:hAnsi="Sylfaen"/>
                <w:sz w:val="18"/>
              </w:rPr>
              <w:t xml:space="preserve">Münster </w:t>
            </w:r>
            <w:r w:rsidRPr="00C619AC">
              <w:rPr>
                <w:rFonts w:ascii="Sylfaen" w:hAnsi="Sylfaen"/>
                <w:spacing w:val="-2"/>
                <w:sz w:val="18"/>
              </w:rPr>
              <w:t>Germany</w:t>
            </w:r>
          </w:p>
        </w:tc>
      </w:tr>
      <w:tr w:rsidR="00FD72EB" w:rsidRPr="00C619AC">
        <w:trPr>
          <w:trHeight w:val="1364"/>
        </w:trPr>
        <w:tc>
          <w:tcPr>
            <w:tcW w:w="4995" w:type="dxa"/>
          </w:tcPr>
          <w:p w:rsidR="00FD72EB" w:rsidRPr="00C619AC" w:rsidRDefault="00FD72EB" w:rsidP="00B8010E">
            <w:pPr>
              <w:pStyle w:val="TableParagraph"/>
              <w:spacing w:before="118"/>
              <w:ind w:left="0"/>
              <w:rPr>
                <w:rFonts w:ascii="Sylfaen" w:hAnsi="Sylfaen"/>
                <w:sz w:val="18"/>
              </w:rPr>
            </w:pPr>
          </w:p>
          <w:p w:rsidR="00FD72EB" w:rsidRPr="00C619AC" w:rsidRDefault="00A502A2" w:rsidP="00B8010E">
            <w:pPr>
              <w:pStyle w:val="TableParagraph"/>
              <w:ind w:right="1788"/>
              <w:rPr>
                <w:rFonts w:ascii="Sylfaen" w:hAnsi="Sylfaen"/>
                <w:sz w:val="18"/>
              </w:rPr>
            </w:pPr>
            <w:r w:rsidRPr="00C619AC">
              <w:rPr>
                <w:rFonts w:ascii="Sylfaen" w:hAnsi="Sylfaen"/>
                <w:sz w:val="18"/>
              </w:rPr>
              <w:t>The</w:t>
            </w:r>
            <w:r w:rsidRPr="00C619AC">
              <w:rPr>
                <w:rFonts w:ascii="Sylfaen" w:hAnsi="Sylfaen"/>
                <w:spacing w:val="-8"/>
                <w:sz w:val="18"/>
              </w:rPr>
              <w:t xml:space="preserve"> </w:t>
            </w:r>
            <w:r w:rsidRPr="00C619AC">
              <w:rPr>
                <w:rFonts w:ascii="Sylfaen" w:hAnsi="Sylfaen"/>
                <w:sz w:val="18"/>
              </w:rPr>
              <w:t>Queen’s</w:t>
            </w:r>
            <w:r w:rsidRPr="00C619AC">
              <w:rPr>
                <w:rFonts w:ascii="Sylfaen" w:hAnsi="Sylfaen"/>
                <w:spacing w:val="-8"/>
                <w:sz w:val="18"/>
              </w:rPr>
              <w:t xml:space="preserve"> </w:t>
            </w:r>
            <w:r w:rsidRPr="00C619AC">
              <w:rPr>
                <w:rFonts w:ascii="Sylfaen" w:hAnsi="Sylfaen"/>
                <w:sz w:val="18"/>
              </w:rPr>
              <w:t>University</w:t>
            </w:r>
            <w:r w:rsidRPr="00C619AC">
              <w:rPr>
                <w:rFonts w:ascii="Sylfaen" w:hAnsi="Sylfaen"/>
                <w:spacing w:val="-9"/>
                <w:sz w:val="18"/>
              </w:rPr>
              <w:t xml:space="preserve"> </w:t>
            </w:r>
            <w:r w:rsidRPr="00C619AC">
              <w:rPr>
                <w:rFonts w:ascii="Sylfaen" w:hAnsi="Sylfaen"/>
                <w:sz w:val="18"/>
              </w:rPr>
              <w:t>of</w:t>
            </w:r>
            <w:r w:rsidRPr="00C619AC">
              <w:rPr>
                <w:rFonts w:ascii="Sylfaen" w:hAnsi="Sylfaen"/>
                <w:spacing w:val="-10"/>
                <w:sz w:val="18"/>
              </w:rPr>
              <w:t xml:space="preserve"> </w:t>
            </w:r>
            <w:r w:rsidRPr="00C619AC">
              <w:rPr>
                <w:rFonts w:ascii="Sylfaen" w:hAnsi="Sylfaen"/>
                <w:sz w:val="18"/>
              </w:rPr>
              <w:t xml:space="preserve">Belfast </w:t>
            </w:r>
            <w:r w:rsidRPr="00C619AC">
              <w:rPr>
                <w:rFonts w:ascii="Sylfaen" w:hAnsi="Sylfaen"/>
                <w:spacing w:val="-6"/>
                <w:sz w:val="18"/>
              </w:rPr>
              <w:t>UK</w:t>
            </w:r>
          </w:p>
        </w:tc>
      </w:tr>
      <w:tr w:rsidR="00FD72EB" w:rsidRPr="00C619AC">
        <w:trPr>
          <w:trHeight w:val="1201"/>
        </w:trPr>
        <w:tc>
          <w:tcPr>
            <w:tcW w:w="4995" w:type="dxa"/>
          </w:tcPr>
          <w:p w:rsidR="00FD72EB" w:rsidRPr="00C619AC" w:rsidRDefault="00FD72EB" w:rsidP="00B8010E">
            <w:pPr>
              <w:pStyle w:val="TableParagraph"/>
              <w:spacing w:before="133"/>
              <w:ind w:left="0"/>
              <w:rPr>
                <w:rFonts w:ascii="Sylfaen" w:hAnsi="Sylfaen"/>
                <w:sz w:val="18"/>
              </w:rPr>
            </w:pPr>
          </w:p>
          <w:p w:rsidR="00FD72EB" w:rsidRPr="00C619AC" w:rsidRDefault="00A502A2" w:rsidP="00B8010E">
            <w:pPr>
              <w:pStyle w:val="TableParagraph"/>
              <w:ind w:right="3149"/>
              <w:rPr>
                <w:rFonts w:ascii="Sylfaen" w:hAnsi="Sylfaen"/>
                <w:sz w:val="18"/>
              </w:rPr>
            </w:pPr>
            <w:r w:rsidRPr="00C619AC">
              <w:rPr>
                <w:rFonts w:ascii="Sylfaen" w:hAnsi="Sylfaen"/>
                <w:sz w:val="18"/>
              </w:rPr>
              <w:t>Les</w:t>
            </w:r>
            <w:r w:rsidRPr="00C619AC">
              <w:rPr>
                <w:rFonts w:ascii="Sylfaen" w:hAnsi="Sylfaen"/>
                <w:spacing w:val="-13"/>
                <w:sz w:val="18"/>
              </w:rPr>
              <w:t xml:space="preserve"> </w:t>
            </w:r>
            <w:r w:rsidRPr="00C619AC">
              <w:rPr>
                <w:rFonts w:ascii="Sylfaen" w:hAnsi="Sylfaen"/>
                <w:sz w:val="18"/>
              </w:rPr>
              <w:t>Genêts</w:t>
            </w:r>
            <w:r w:rsidRPr="00C619AC">
              <w:rPr>
                <w:rFonts w:ascii="Sylfaen" w:hAnsi="Sylfaen"/>
                <w:spacing w:val="-12"/>
                <w:sz w:val="18"/>
              </w:rPr>
              <w:t xml:space="preserve"> </w:t>
            </w:r>
            <w:r w:rsidRPr="00C619AC">
              <w:rPr>
                <w:rFonts w:ascii="Sylfaen" w:hAnsi="Sylfaen"/>
                <w:sz w:val="18"/>
              </w:rPr>
              <w:t xml:space="preserve">d’Or </w:t>
            </w:r>
            <w:r w:rsidRPr="00C619AC">
              <w:rPr>
                <w:rFonts w:ascii="Sylfaen" w:hAnsi="Sylfaen"/>
                <w:spacing w:val="-2"/>
                <w:sz w:val="18"/>
              </w:rPr>
              <w:t>France</w:t>
            </w:r>
          </w:p>
        </w:tc>
      </w:tr>
      <w:tr w:rsidR="00FD72EB" w:rsidRPr="00C619AC">
        <w:trPr>
          <w:trHeight w:val="1070"/>
        </w:trPr>
        <w:tc>
          <w:tcPr>
            <w:tcW w:w="4995" w:type="dxa"/>
          </w:tcPr>
          <w:p w:rsidR="00FD72EB" w:rsidRPr="00C619AC" w:rsidRDefault="00A502A2" w:rsidP="00B8010E">
            <w:pPr>
              <w:pStyle w:val="TableParagraph"/>
              <w:spacing w:before="226"/>
              <w:ind w:right="146"/>
              <w:rPr>
                <w:rFonts w:ascii="Sylfaen" w:hAnsi="Sylfaen"/>
                <w:sz w:val="18"/>
              </w:rPr>
            </w:pPr>
            <w:r w:rsidRPr="00C619AC">
              <w:rPr>
                <w:rFonts w:ascii="Sylfaen" w:hAnsi="Sylfaen"/>
                <w:sz w:val="18"/>
              </w:rPr>
              <w:t>Stowarzyszenie</w:t>
            </w:r>
            <w:r w:rsidRPr="00C619AC">
              <w:rPr>
                <w:rFonts w:ascii="Sylfaen" w:hAnsi="Sylfaen"/>
                <w:spacing w:val="-7"/>
                <w:sz w:val="18"/>
              </w:rPr>
              <w:t xml:space="preserve"> </w:t>
            </w:r>
            <w:r w:rsidRPr="00C619AC">
              <w:rPr>
                <w:rFonts w:ascii="Sylfaen" w:hAnsi="Sylfaen"/>
                <w:sz w:val="18"/>
              </w:rPr>
              <w:t>Wsparcie</w:t>
            </w:r>
            <w:r w:rsidRPr="00C619AC">
              <w:rPr>
                <w:rFonts w:ascii="Sylfaen" w:hAnsi="Sylfaen"/>
                <w:spacing w:val="-5"/>
                <w:sz w:val="18"/>
              </w:rPr>
              <w:t xml:space="preserve"> </w:t>
            </w:r>
            <w:r w:rsidRPr="00C619AC">
              <w:rPr>
                <w:rFonts w:ascii="Sylfaen" w:hAnsi="Sylfaen"/>
                <w:sz w:val="18"/>
              </w:rPr>
              <w:t>Spoleczne</w:t>
            </w:r>
            <w:r w:rsidRPr="00C619AC">
              <w:rPr>
                <w:rFonts w:ascii="Sylfaen" w:hAnsi="Sylfaen"/>
                <w:spacing w:val="-5"/>
                <w:sz w:val="18"/>
              </w:rPr>
              <w:t xml:space="preserve"> </w:t>
            </w:r>
            <w:r w:rsidRPr="00C619AC">
              <w:rPr>
                <w:rFonts w:ascii="Sylfaen" w:hAnsi="Sylfaen"/>
                <w:sz w:val="18"/>
              </w:rPr>
              <w:t>Ja</w:t>
            </w:r>
            <w:r w:rsidRPr="00C619AC">
              <w:rPr>
                <w:rFonts w:ascii="Sylfaen" w:hAnsi="Sylfaen"/>
                <w:spacing w:val="-7"/>
                <w:sz w:val="18"/>
              </w:rPr>
              <w:t xml:space="preserve"> </w:t>
            </w:r>
            <w:r w:rsidRPr="00C619AC">
              <w:rPr>
                <w:rFonts w:ascii="Sylfaen" w:hAnsi="Sylfaen"/>
                <w:sz w:val="18"/>
              </w:rPr>
              <w:t>–Ty</w:t>
            </w:r>
            <w:r w:rsidRPr="00C619AC">
              <w:rPr>
                <w:rFonts w:ascii="Sylfaen" w:hAnsi="Sylfaen"/>
                <w:spacing w:val="-4"/>
                <w:sz w:val="18"/>
              </w:rPr>
              <w:t xml:space="preserve"> </w:t>
            </w:r>
            <w:r w:rsidRPr="00C619AC">
              <w:rPr>
                <w:rFonts w:ascii="Sylfaen" w:hAnsi="Sylfaen"/>
                <w:sz w:val="18"/>
              </w:rPr>
              <w:t>-</w:t>
            </w:r>
            <w:r w:rsidRPr="00C619AC">
              <w:rPr>
                <w:rFonts w:ascii="Sylfaen" w:hAnsi="Sylfaen"/>
                <w:spacing w:val="-8"/>
                <w:sz w:val="18"/>
              </w:rPr>
              <w:t xml:space="preserve"> </w:t>
            </w:r>
            <w:r w:rsidRPr="00C619AC">
              <w:rPr>
                <w:rFonts w:ascii="Sylfaen" w:hAnsi="Sylfaen"/>
                <w:sz w:val="18"/>
              </w:rPr>
              <w:t xml:space="preserve">My </w:t>
            </w:r>
            <w:r w:rsidRPr="00C619AC">
              <w:rPr>
                <w:rFonts w:ascii="Sylfaen" w:hAnsi="Sylfaen"/>
                <w:spacing w:val="-2"/>
                <w:sz w:val="18"/>
              </w:rPr>
              <w:t>Poland</w:t>
            </w:r>
          </w:p>
        </w:tc>
      </w:tr>
      <w:tr w:rsidR="00FD72EB" w:rsidRPr="00C619AC">
        <w:trPr>
          <w:trHeight w:val="797"/>
        </w:trPr>
        <w:tc>
          <w:tcPr>
            <w:tcW w:w="4995" w:type="dxa"/>
          </w:tcPr>
          <w:p w:rsidR="00FD72EB" w:rsidRPr="00C619AC" w:rsidRDefault="00A502A2" w:rsidP="00B8010E">
            <w:pPr>
              <w:pStyle w:val="TableParagraph"/>
              <w:spacing w:before="246"/>
              <w:rPr>
                <w:rFonts w:ascii="Sylfaen" w:hAnsi="Sylfaen"/>
                <w:sz w:val="18"/>
              </w:rPr>
            </w:pPr>
            <w:r w:rsidRPr="00C619AC">
              <w:rPr>
                <w:rFonts w:ascii="Sylfaen" w:hAnsi="Sylfaen"/>
                <w:sz w:val="18"/>
              </w:rPr>
              <w:t>Stowarzyszenie</w:t>
            </w:r>
            <w:r w:rsidRPr="00C619AC">
              <w:rPr>
                <w:rFonts w:ascii="Sylfaen" w:hAnsi="Sylfaen"/>
                <w:spacing w:val="-10"/>
                <w:sz w:val="18"/>
              </w:rPr>
              <w:t xml:space="preserve"> </w:t>
            </w:r>
            <w:r w:rsidRPr="00C619AC">
              <w:rPr>
                <w:rFonts w:ascii="Sylfaen" w:hAnsi="Sylfaen"/>
                <w:sz w:val="18"/>
              </w:rPr>
              <w:t>Niepelnosprawni</w:t>
            </w:r>
            <w:r w:rsidRPr="00C619AC">
              <w:rPr>
                <w:rFonts w:ascii="Sylfaen" w:hAnsi="Sylfaen"/>
                <w:spacing w:val="-10"/>
                <w:sz w:val="18"/>
              </w:rPr>
              <w:t xml:space="preserve"> </w:t>
            </w:r>
            <w:r w:rsidRPr="00C619AC">
              <w:rPr>
                <w:rFonts w:ascii="Sylfaen" w:hAnsi="Sylfaen"/>
                <w:sz w:val="18"/>
              </w:rPr>
              <w:t>dla</w:t>
            </w:r>
            <w:r w:rsidRPr="00C619AC">
              <w:rPr>
                <w:rFonts w:ascii="Sylfaen" w:hAnsi="Sylfaen"/>
                <w:spacing w:val="-10"/>
                <w:sz w:val="18"/>
              </w:rPr>
              <w:t xml:space="preserve"> </w:t>
            </w:r>
            <w:r w:rsidRPr="00C619AC">
              <w:rPr>
                <w:rFonts w:ascii="Sylfaen" w:hAnsi="Sylfaen"/>
                <w:sz w:val="18"/>
              </w:rPr>
              <w:t>Srodowiska</w:t>
            </w:r>
            <w:r w:rsidRPr="00C619AC">
              <w:rPr>
                <w:rFonts w:ascii="Sylfaen" w:hAnsi="Sylfaen"/>
                <w:spacing w:val="-10"/>
                <w:sz w:val="18"/>
              </w:rPr>
              <w:t xml:space="preserve"> </w:t>
            </w:r>
            <w:r w:rsidRPr="00C619AC">
              <w:rPr>
                <w:rFonts w:ascii="Sylfaen" w:hAnsi="Sylfaen"/>
                <w:sz w:val="18"/>
              </w:rPr>
              <w:t xml:space="preserve">EKON </w:t>
            </w:r>
            <w:r w:rsidRPr="00C619AC">
              <w:rPr>
                <w:rFonts w:ascii="Sylfaen" w:hAnsi="Sylfaen"/>
                <w:spacing w:val="-2"/>
                <w:sz w:val="18"/>
              </w:rPr>
              <w:t>Poland</w:t>
            </w:r>
          </w:p>
        </w:tc>
      </w:tr>
    </w:tbl>
    <w:p w:rsidR="00FD72EB" w:rsidRPr="00C619AC" w:rsidRDefault="00FD72EB" w:rsidP="00B8010E">
      <w:pPr>
        <w:pStyle w:val="TableParagraph"/>
        <w:rPr>
          <w:rFonts w:ascii="Sylfaen" w:hAnsi="Sylfaen"/>
          <w:sz w:val="18"/>
        </w:rPr>
        <w:sectPr w:rsidR="00FD72EB" w:rsidRPr="00C619AC">
          <w:pgSz w:w="11910" w:h="16840"/>
          <w:pgMar w:top="1360" w:right="566" w:bottom="960" w:left="566" w:header="0" w:footer="761" w:gutter="0"/>
          <w:cols w:space="720"/>
        </w:sectPr>
      </w:pPr>
    </w:p>
    <w:p w:rsidR="00FD72EB" w:rsidRPr="00C619AC" w:rsidRDefault="009C47E7" w:rsidP="00B8010E">
      <w:pPr>
        <w:pStyle w:val="2"/>
        <w:rPr>
          <w:rFonts w:ascii="Sylfaen" w:hAnsi="Sylfaen"/>
          <w:sz w:val="20"/>
          <w:lang w:val="ka-GE"/>
        </w:rPr>
      </w:pPr>
      <w:bookmarkStart w:id="1" w:name="_bookmark0"/>
      <w:bookmarkEnd w:id="1"/>
      <w:r w:rsidRPr="00C619AC">
        <w:rPr>
          <w:rFonts w:ascii="Sylfaen" w:hAnsi="Sylfaen"/>
          <w:color w:val="4F81BC"/>
          <w:spacing w:val="-2"/>
          <w:sz w:val="20"/>
          <w:lang w:val="ka-GE"/>
        </w:rPr>
        <w:lastRenderedPageBreak/>
        <w:t>შესავალი</w:t>
      </w:r>
    </w:p>
    <w:p w:rsidR="00FD72EB" w:rsidRPr="00C619AC" w:rsidRDefault="009C47E7" w:rsidP="00E95C79">
      <w:pPr>
        <w:spacing w:before="266"/>
        <w:ind w:right="847"/>
        <w:jc w:val="both"/>
        <w:rPr>
          <w:rFonts w:ascii="Sylfaen" w:hAnsi="Sylfaen"/>
          <w:sz w:val="18"/>
          <w:lang w:val="ka-GE"/>
        </w:rPr>
      </w:pPr>
      <w:r w:rsidRPr="00C619AC">
        <w:rPr>
          <w:rFonts w:ascii="Sylfaen" w:hAnsi="Sylfaen"/>
          <w:sz w:val="18"/>
          <w:lang w:val="ka-GE"/>
        </w:rPr>
        <w:t>ქვემოთ წარმოდგენილი ევროპული კვალიფიკაციის კონცეფცია შემუშავდა გერმანიის, ნიდერლანდების, საფრანგეთის, პოლონეთისა და გაერთიანებული სამეფოს საერთაშორისო პარტნიორების თანამშრომლობით. ეს კონცეფცია ერაზმუს + პროექტის — „</w:t>
      </w:r>
      <w:r w:rsidR="0042753C" w:rsidRPr="00C619AC">
        <w:rPr>
          <w:rFonts w:ascii="Sylfaen" w:hAnsi="Sylfaen"/>
          <w:sz w:val="18"/>
          <w:lang w:val="ka-GE"/>
        </w:rPr>
        <w:t xml:space="preserve">დასაქმების კონსულტანტი </w:t>
      </w:r>
      <w:r w:rsidRPr="00C619AC">
        <w:rPr>
          <w:rFonts w:ascii="Sylfaen" w:hAnsi="Sylfaen"/>
          <w:sz w:val="18"/>
          <w:lang w:val="ka-GE"/>
        </w:rPr>
        <w:t>შეზღუდული შესაძლებლობის მქონე პირებისთვის“ — ფარგლებში შეიქმნა და განხორციელდა პროფესიული განათლებისა და მომზადების მიმართულებით სტრატეგიული პარტნიორობის სახით (2015–2018 წლებში).</w:t>
      </w:r>
    </w:p>
    <w:p w:rsidR="00FD72EB" w:rsidRPr="00C619AC" w:rsidRDefault="00FD72EB" w:rsidP="00B8010E">
      <w:pPr>
        <w:pStyle w:val="a3"/>
        <w:spacing w:before="1"/>
        <w:rPr>
          <w:rFonts w:ascii="Sylfaen" w:hAnsi="Sylfaen"/>
          <w:sz w:val="18"/>
          <w:lang w:val="ka-GE"/>
        </w:rPr>
      </w:pPr>
    </w:p>
    <w:p w:rsidR="00FD72EB" w:rsidRPr="00C619AC" w:rsidRDefault="0042753C" w:rsidP="00E95C79">
      <w:pPr>
        <w:pStyle w:val="5"/>
        <w:ind w:left="0" w:right="846"/>
        <w:rPr>
          <w:rFonts w:ascii="Sylfaen" w:hAnsi="Sylfaen"/>
          <w:sz w:val="18"/>
          <w:lang w:val="ka-GE"/>
        </w:rPr>
      </w:pPr>
      <w:r w:rsidRPr="00C619AC">
        <w:rPr>
          <w:rFonts w:ascii="Sylfaen" w:hAnsi="Sylfaen"/>
          <w:sz w:val="18"/>
          <w:lang w:val="ka-GE"/>
        </w:rPr>
        <w:t xml:space="preserve">დასაქმების კონსულტანტების </w:t>
      </w:r>
      <w:r w:rsidR="00A958DD" w:rsidRPr="00C619AC">
        <w:rPr>
          <w:rFonts w:ascii="Sylfaen" w:hAnsi="Sylfaen"/>
          <w:sz w:val="18"/>
          <w:lang w:val="ka-GE"/>
        </w:rPr>
        <w:t xml:space="preserve">შემდგომი განათლებისა და მომზადებისთვის საერთაშორისოდ აღიარებული </w:t>
      </w:r>
      <w:r w:rsidR="00A958DD" w:rsidRPr="00C619AC">
        <w:rPr>
          <w:rFonts w:ascii="Sylfaen" w:hAnsi="Sylfaen"/>
          <w:b/>
          <w:sz w:val="18"/>
          <w:lang w:val="ka-GE"/>
        </w:rPr>
        <w:t>საკვალიფიკაციო პროფილის</w:t>
      </w:r>
      <w:r w:rsidR="00A958DD" w:rsidRPr="00C619AC">
        <w:rPr>
          <w:rFonts w:ascii="Sylfaen" w:hAnsi="Sylfaen"/>
          <w:sz w:val="18"/>
          <w:lang w:val="ka-GE"/>
        </w:rPr>
        <w:t xml:space="preserve"> შექმნის მთავარი მიზანი იყო ხელი შეეწყო განვითარების, კოგნიტური და ფსიქიკური ჯანმრთელობის პრობლემების მქონე პირების სოციალური და ეკონომიკური ჩართულობისთვის.</w:t>
      </w:r>
    </w:p>
    <w:p w:rsidR="00FD72EB" w:rsidRPr="00C619AC" w:rsidRDefault="00A958DD" w:rsidP="00E95C79">
      <w:pPr>
        <w:pStyle w:val="5"/>
        <w:spacing w:before="268"/>
        <w:ind w:left="0" w:right="847"/>
        <w:rPr>
          <w:rFonts w:ascii="Sylfaen" w:hAnsi="Sylfaen"/>
          <w:sz w:val="18"/>
          <w:lang w:val="ka-GE"/>
        </w:rPr>
      </w:pPr>
      <w:r w:rsidRPr="00C619AC">
        <w:rPr>
          <w:rFonts w:ascii="Sylfaen" w:hAnsi="Sylfaen"/>
          <w:sz w:val="18"/>
          <w:lang w:val="ka-GE"/>
        </w:rPr>
        <w:t>მიუხედავად იმისა, რომ „</w:t>
      </w:r>
      <w:r w:rsidR="0042753C" w:rsidRPr="00C619AC">
        <w:rPr>
          <w:rFonts w:ascii="Sylfaen" w:hAnsi="Sylfaen"/>
          <w:sz w:val="18"/>
          <w:lang w:val="ka-GE"/>
        </w:rPr>
        <w:t xml:space="preserve">დასაქმების კონსულტანტი </w:t>
      </w:r>
      <w:r w:rsidRPr="00C619AC">
        <w:rPr>
          <w:rFonts w:ascii="Sylfaen" w:hAnsi="Sylfaen"/>
          <w:sz w:val="18"/>
          <w:lang w:val="ka-GE"/>
        </w:rPr>
        <w:t>შეზღუდული შესაძლებლობის მქონე პირებისთვის“ (JC/D) ამ ეტაპზე არ წარმოადგენს ევროკავშირის მასშტაბით ოფიციალურად აღიარებულ პროფესიას, ფართოდ გაზიარებულია ხედვა, რომ მისი ძირითადი პროფესიული ამოცანაა ადგილზე ინდივიდუალური მხარდაჭერის უზრუნველყოფა ჯანმრთელობის სპეციფიკური საჭიროების მქონე პირების დასაქმების პროცესში</w:t>
      </w:r>
      <w:r w:rsidR="00E95C79" w:rsidRPr="00C619AC">
        <w:rPr>
          <w:rStyle w:val="a9"/>
          <w:rFonts w:ascii="Sylfaen" w:hAnsi="Sylfaen"/>
          <w:sz w:val="18"/>
        </w:rPr>
        <w:footnoteReference w:id="1"/>
      </w:r>
      <w:r w:rsidRPr="00C619AC">
        <w:rPr>
          <w:sz w:val="18"/>
          <w:lang w:val="ka-GE"/>
        </w:rPr>
        <w:t xml:space="preserve">. </w:t>
      </w:r>
      <w:r w:rsidRPr="00C619AC">
        <w:rPr>
          <w:rFonts w:ascii="Sylfaen" w:hAnsi="Sylfaen"/>
          <w:sz w:val="18"/>
          <w:lang w:val="ka-GE"/>
        </w:rPr>
        <w:t>სწორედ ამიტომ, ჩვენ ვთავაზობთ JC/D-ს, როგორც ახალ პროფესიას 2423 (პერსონალის და კარიერების პროფესიონალი) ჯგუფში</w:t>
      </w:r>
      <w:r w:rsidR="00E95C79" w:rsidRPr="00C619AC">
        <w:rPr>
          <w:rStyle w:val="a9"/>
          <w:rFonts w:ascii="Sylfaen" w:hAnsi="Sylfaen"/>
          <w:sz w:val="18"/>
        </w:rPr>
        <w:footnoteReference w:id="2"/>
      </w:r>
      <w:r w:rsidR="00A502A2" w:rsidRPr="00C619AC">
        <w:rPr>
          <w:rFonts w:ascii="Sylfaen" w:hAnsi="Sylfaen"/>
          <w:sz w:val="18"/>
          <w:lang w:val="ka-GE"/>
        </w:rPr>
        <w:t xml:space="preserve"> </w:t>
      </w:r>
      <w:r w:rsidRPr="00C619AC">
        <w:rPr>
          <w:rFonts w:ascii="Sylfaen" w:hAnsi="Sylfaen"/>
          <w:sz w:val="18"/>
          <w:lang w:val="ka-GE"/>
        </w:rPr>
        <w:t>ევროპული უნარების, კომპეტენციების კვალიფიკაციებისა და პროფესიების თვალსაზრისით (ESCO სისტემა)</w:t>
      </w:r>
      <w:r w:rsidR="00E95C79" w:rsidRPr="00C619AC">
        <w:rPr>
          <w:rStyle w:val="a9"/>
          <w:rFonts w:ascii="Sylfaen" w:hAnsi="Sylfaen"/>
          <w:sz w:val="18"/>
        </w:rPr>
        <w:footnoteReference w:id="3"/>
      </w:r>
      <w:r w:rsidR="00A502A2" w:rsidRPr="00C619AC">
        <w:rPr>
          <w:rFonts w:ascii="Sylfaen" w:hAnsi="Sylfaen"/>
          <w:sz w:val="18"/>
          <w:lang w:val="ka-GE"/>
        </w:rPr>
        <w:t>.</w:t>
      </w:r>
    </w:p>
    <w:p w:rsidR="00FD72EB" w:rsidRPr="00C619AC" w:rsidRDefault="00FD72EB" w:rsidP="00B8010E">
      <w:pPr>
        <w:pStyle w:val="a3"/>
        <w:spacing w:before="2"/>
        <w:rPr>
          <w:rFonts w:ascii="Sylfaen" w:hAnsi="Sylfaen"/>
          <w:sz w:val="18"/>
          <w:lang w:val="ka-GE"/>
        </w:rPr>
      </w:pPr>
    </w:p>
    <w:p w:rsidR="00FD72EB" w:rsidRPr="00DB64F3" w:rsidRDefault="00A958DD" w:rsidP="00E95C79">
      <w:pPr>
        <w:pStyle w:val="5"/>
        <w:ind w:left="0" w:right="845"/>
        <w:rPr>
          <w:rFonts w:ascii="Sylfaen" w:hAnsi="Sylfaen"/>
          <w:sz w:val="18"/>
          <w:lang w:val="ka-GE"/>
        </w:rPr>
      </w:pPr>
      <w:r w:rsidRPr="00DB64F3">
        <w:rPr>
          <w:rFonts w:ascii="Sylfaen" w:hAnsi="Sylfaen"/>
          <w:sz w:val="18"/>
          <w:lang w:val="ka-GE"/>
        </w:rPr>
        <w:t xml:space="preserve">როგორც არარეგისტრირებული პროფესია, </w:t>
      </w:r>
      <w:r w:rsidR="0042753C" w:rsidRPr="00C619AC">
        <w:rPr>
          <w:rFonts w:ascii="Sylfaen" w:hAnsi="Sylfaen"/>
          <w:sz w:val="18"/>
          <w:lang w:val="ka-GE"/>
        </w:rPr>
        <w:t xml:space="preserve">დასაქმების კონსულტანტის </w:t>
      </w:r>
      <w:r w:rsidRPr="00DB64F3">
        <w:rPr>
          <w:rFonts w:ascii="Sylfaen" w:hAnsi="Sylfaen"/>
          <w:sz w:val="18"/>
          <w:lang w:val="ka-GE"/>
        </w:rPr>
        <w:t>კვალიფიკაცია ასევე არ ექვემდებარება რეგულირებას უწყვეტი განათლების ევროპის საკვალიფიკაციო ჩარჩოს (EQF) მიხედვით — რაც წარმოადგენს ევროპული საბჭოსა და ევროკომისიის მიერ რეკომენდებულ დადგენილ წესებს, რომლებიც კვალიფიკაციის მიღების პროცესს არეგულირებს</w:t>
      </w:r>
      <w:r w:rsidR="00E95C79" w:rsidRPr="00C619AC">
        <w:rPr>
          <w:rStyle w:val="a9"/>
          <w:rFonts w:ascii="Sylfaen" w:hAnsi="Sylfaen"/>
          <w:sz w:val="18"/>
        </w:rPr>
        <w:footnoteReference w:id="4"/>
      </w:r>
      <w:r w:rsidR="00A502A2" w:rsidRPr="00DB64F3">
        <w:rPr>
          <w:rFonts w:ascii="Sylfaen" w:hAnsi="Sylfaen"/>
          <w:sz w:val="18"/>
          <w:lang w:val="ka-GE"/>
        </w:rPr>
        <w:t xml:space="preserve">. </w:t>
      </w:r>
      <w:r w:rsidRPr="00DB64F3">
        <w:rPr>
          <w:rFonts w:ascii="Sylfaen" w:hAnsi="Sylfaen"/>
          <w:sz w:val="18"/>
          <w:lang w:val="ka-GE"/>
        </w:rPr>
        <w:t>EQF მოითხოვს, რომ ნებისმიერი შემოთავაზებული საგანმანათლებლო კურიკულუმი იყოს ორიენტირებული წინასწარ განსაზღვრულ საგანმანათლებლო შედეგებზე, რომლებიც წარმოდგენილია კომპეტენციების სახით და ასახავს იმ უნარებსა და ცოდნას, რომლის მიღებაც მოსალოდნელია კვალიფიკაციის შესაბამის დონეზე განხორციელებული დაგეგმილი სწავლების შედეგად.</w:t>
      </w:r>
    </w:p>
    <w:p w:rsidR="00FD72EB" w:rsidRPr="00DB64F3" w:rsidRDefault="00A958DD" w:rsidP="00E95C79">
      <w:pPr>
        <w:pStyle w:val="5"/>
        <w:spacing w:before="268"/>
        <w:ind w:left="0" w:right="844"/>
        <w:rPr>
          <w:rFonts w:ascii="Sylfaen" w:hAnsi="Sylfaen"/>
          <w:sz w:val="18"/>
          <w:lang w:val="ka-GE"/>
        </w:rPr>
      </w:pPr>
      <w:r w:rsidRPr="00DB64F3">
        <w:rPr>
          <w:rFonts w:ascii="Sylfaen" w:hAnsi="Sylfaen"/>
          <w:sz w:val="18"/>
          <w:lang w:val="ka-GE"/>
        </w:rPr>
        <w:t xml:space="preserve">ევროკავშირის სხვადასხვა ქვეყანაში უკვე შექმნილია განსხვავებული საგანმანათლებლო კურიკულუმები </w:t>
      </w:r>
      <w:r w:rsidR="0042753C" w:rsidRPr="00C619AC">
        <w:rPr>
          <w:rFonts w:ascii="Sylfaen" w:hAnsi="Sylfaen"/>
          <w:sz w:val="18"/>
          <w:lang w:val="ka-GE"/>
        </w:rPr>
        <w:t xml:space="preserve">დასაქმების კონსულტანტის </w:t>
      </w:r>
      <w:r w:rsidRPr="00DB64F3">
        <w:rPr>
          <w:rFonts w:ascii="Sylfaen" w:hAnsi="Sylfaen"/>
          <w:sz w:val="18"/>
          <w:lang w:val="ka-GE"/>
        </w:rPr>
        <w:t xml:space="preserve">კვალიფიკაციის ნაწილობრივი აღიარებისთვის. პროექტის გუნდმა ეს კურიკულუმები დეტალურად გააანალიზა საუკეთესო პრაქტიკის განსასაზღვრად და შეეცადა, მათ შორის ყველაზე შთამაგონებელი მაგალითები შეედგინა ერთიან, პანევროპულ წინადადებად </w:t>
      </w:r>
      <w:r w:rsidR="0042753C" w:rsidRPr="00C619AC">
        <w:rPr>
          <w:rFonts w:ascii="Sylfaen" w:hAnsi="Sylfaen"/>
          <w:sz w:val="18"/>
          <w:lang w:val="ka-GE"/>
        </w:rPr>
        <w:t xml:space="preserve">დასაქმების კონსულტანტის </w:t>
      </w:r>
      <w:r w:rsidRPr="00DB64F3">
        <w:rPr>
          <w:rFonts w:ascii="Sylfaen" w:hAnsi="Sylfaen"/>
          <w:sz w:val="18"/>
          <w:lang w:val="ka-GE"/>
        </w:rPr>
        <w:t>კვალიფიკაციის ჯგუფისთვის.</w:t>
      </w:r>
      <w:r w:rsidR="00E95C79" w:rsidRPr="00C619AC">
        <w:rPr>
          <w:rFonts w:ascii="Sylfaen" w:hAnsi="Sylfaen"/>
          <w:sz w:val="18"/>
          <w:lang w:val="ka-GE"/>
        </w:rPr>
        <w:t xml:space="preserve"> </w:t>
      </w:r>
      <w:r w:rsidR="00E95C79" w:rsidRPr="00DB64F3">
        <w:rPr>
          <w:rFonts w:ascii="Sylfaen" w:hAnsi="Sylfaen"/>
          <w:sz w:val="18"/>
          <w:lang w:val="ka-GE"/>
        </w:rPr>
        <w:t xml:space="preserve">ამ პროცესის ამოსავალ წერტილს წარმოადგენდა </w:t>
      </w:r>
      <w:r w:rsidR="0042753C" w:rsidRPr="00C619AC">
        <w:rPr>
          <w:rFonts w:ascii="Sylfaen" w:hAnsi="Sylfaen"/>
          <w:sz w:val="18"/>
          <w:lang w:val="ka-GE"/>
        </w:rPr>
        <w:t xml:space="preserve">დასაქმების კონსულტანტის </w:t>
      </w:r>
      <w:r w:rsidR="00E95C79" w:rsidRPr="00DB64F3">
        <w:rPr>
          <w:rFonts w:ascii="Sylfaen" w:hAnsi="Sylfaen"/>
          <w:sz w:val="18"/>
          <w:lang w:val="ka-GE"/>
        </w:rPr>
        <w:t xml:space="preserve">პროფესიისათვის სამუშაოს აღწერილობის შემუშავება. შემდეგ ეტაპზე განისაზღვრა და სტანდარტიზდა </w:t>
      </w:r>
      <w:r w:rsidR="0042753C" w:rsidRPr="00C619AC">
        <w:rPr>
          <w:rFonts w:ascii="Sylfaen" w:hAnsi="Sylfaen"/>
          <w:sz w:val="18"/>
          <w:lang w:val="ka-GE"/>
        </w:rPr>
        <w:t xml:space="preserve">დასაქმების კონსულტანტის </w:t>
      </w:r>
      <w:r w:rsidR="00E95C79" w:rsidRPr="00DB64F3">
        <w:rPr>
          <w:rFonts w:ascii="Sylfaen" w:hAnsi="Sylfaen"/>
          <w:sz w:val="18"/>
          <w:lang w:val="ka-GE"/>
        </w:rPr>
        <w:t>კომპეტენციების პროფილი, რომელიც წარმოდგენილია ამ კვალიფიკაციის კომპეტენციათა მატრიცის სახით.</w:t>
      </w:r>
    </w:p>
    <w:p w:rsidR="00FD72EB" w:rsidRPr="00DB64F3" w:rsidRDefault="0042753C" w:rsidP="00E95C79">
      <w:pPr>
        <w:pStyle w:val="5"/>
        <w:spacing w:before="268"/>
        <w:ind w:left="0" w:right="845"/>
        <w:rPr>
          <w:rFonts w:ascii="Sylfaen" w:hAnsi="Sylfaen"/>
          <w:sz w:val="18"/>
          <w:lang w:val="ka-GE"/>
        </w:rPr>
      </w:pPr>
      <w:r w:rsidRPr="00C619AC">
        <w:rPr>
          <w:rFonts w:ascii="Sylfaen" w:hAnsi="Sylfaen"/>
          <w:sz w:val="18"/>
          <w:lang w:val="ka-GE"/>
        </w:rPr>
        <w:t xml:space="preserve">დასაქმების კონსულტანტის, </w:t>
      </w:r>
      <w:r w:rsidR="00E95C79" w:rsidRPr="00DB64F3">
        <w:rPr>
          <w:rFonts w:ascii="Sylfaen" w:hAnsi="Sylfaen"/>
          <w:sz w:val="18"/>
          <w:lang w:val="ka-GE"/>
        </w:rPr>
        <w:t xml:space="preserve">როგორც ახალი პროფესიის, აღწერა და მისი კვალიფიკაციის განსაზღვრა EQF-ის შესაბამისად ხსნის გზას </w:t>
      </w:r>
      <w:r w:rsidR="001D1BDA">
        <w:rPr>
          <w:rFonts w:ascii="Sylfaen" w:hAnsi="Sylfaen"/>
          <w:sz w:val="18"/>
          <w:lang w:val="ka-GE"/>
        </w:rPr>
        <w:t>დასაქმების კონსულტანტის</w:t>
      </w:r>
      <w:r w:rsidR="00E95C79" w:rsidRPr="00DB64F3">
        <w:rPr>
          <w:rFonts w:ascii="Sylfaen" w:hAnsi="Sylfaen"/>
          <w:sz w:val="18"/>
          <w:lang w:val="ka-GE"/>
        </w:rPr>
        <w:t xml:space="preserve"> პროფესიის სტანდარტიზაციისთვის მთელ ევროკავშირში. </w:t>
      </w:r>
      <w:r w:rsidRPr="00C619AC">
        <w:rPr>
          <w:rFonts w:ascii="Sylfaen" w:hAnsi="Sylfaen"/>
          <w:sz w:val="18"/>
          <w:lang w:val="ka-GE"/>
        </w:rPr>
        <w:t xml:space="preserve">დასაქმების კონსულტანტის </w:t>
      </w:r>
      <w:r w:rsidR="00E95C79" w:rsidRPr="00DB64F3">
        <w:rPr>
          <w:rFonts w:ascii="Sylfaen" w:hAnsi="Sylfaen"/>
          <w:sz w:val="18"/>
          <w:lang w:val="ka-GE"/>
        </w:rPr>
        <w:t>პროფესიის ინტეგრირება ევროპული უნარ-ჩვევების, კომპეტენციების, კვალიფიკაციებისა და პროფესიების სისტემაში (ESCO), მისი სამუშაოს აღწერილობისა და კვალიფიკაციის შესაძლო გზის განსაზღვრით, ქმნის საფუძველს ამ ახალი კვალიფიკაციის გავრცელებისა და აღიარებისთვის მთელ ევროპაში, მათ შორის ESCO-ს ფუნქციონალობის მეშვეობით.</w:t>
      </w:r>
    </w:p>
    <w:p w:rsidR="00FD72EB" w:rsidRPr="00DB64F3" w:rsidRDefault="00FD72EB" w:rsidP="00B8010E">
      <w:pPr>
        <w:pStyle w:val="a3"/>
        <w:spacing w:before="1"/>
        <w:rPr>
          <w:rFonts w:ascii="Sylfaen" w:hAnsi="Sylfaen"/>
          <w:sz w:val="18"/>
          <w:lang w:val="ka-GE"/>
        </w:rPr>
      </w:pPr>
    </w:p>
    <w:p w:rsidR="00FD72EB" w:rsidRPr="00C619AC" w:rsidRDefault="00E95C79" w:rsidP="00E95C79">
      <w:pPr>
        <w:spacing w:before="1"/>
        <w:ind w:right="847"/>
        <w:jc w:val="both"/>
        <w:rPr>
          <w:rFonts w:ascii="Sylfaen" w:hAnsi="Sylfaen"/>
          <w:sz w:val="18"/>
        </w:rPr>
      </w:pPr>
      <w:r w:rsidRPr="00C619AC">
        <w:rPr>
          <w:rFonts w:ascii="Sylfaen" w:hAnsi="Sylfaen"/>
          <w:spacing w:val="-2"/>
          <w:sz w:val="18"/>
        </w:rPr>
        <w:t>პროექტის გუნდი იმედოვნებს, რომ ქვემოთ წარმოდგენილი „შეზღუდული შესაძლებლობის მქონე პირთა</w:t>
      </w:r>
      <w:r w:rsidR="0042753C" w:rsidRPr="00C619AC">
        <w:rPr>
          <w:rFonts w:ascii="Sylfaen" w:hAnsi="Sylfaen"/>
          <w:spacing w:val="-2"/>
          <w:sz w:val="18"/>
          <w:lang w:val="ka-GE"/>
        </w:rPr>
        <w:t xml:space="preserve"> დასაქმების კონსულტანტის </w:t>
      </w:r>
      <w:r w:rsidRPr="00C619AC">
        <w:rPr>
          <w:rFonts w:ascii="Sylfaen" w:hAnsi="Sylfaen"/>
          <w:spacing w:val="-2"/>
          <w:sz w:val="18"/>
        </w:rPr>
        <w:t>ევროპული კვალიფიკაციის პროფილი“ ხელს შეუწყობს მის ადაპტირებას ევროკავშირის წევრი ქვეყნების სხვადასხვა ეროვნულ სასწავლო პროგრამებთან და, ამავდროულად, შესაძლოა გამოყენებულ იქნას სხვა დაუცველი ჯგუფების დასახმარებლადაც — არ შემოიფარგლოს მხოლოდ შეზღუდული შესაძლებლობის მქონე პირებით.</w:t>
      </w:r>
      <w:r w:rsidR="00A502A2" w:rsidRPr="00C619AC">
        <w:rPr>
          <w:rFonts w:ascii="Sylfaen" w:hAnsi="Sylfaen"/>
          <w:noProof/>
          <w:sz w:val="18"/>
        </w:rPr>
        <mc:AlternateContent>
          <mc:Choice Requires="wps">
            <w:drawing>
              <wp:anchor distT="0" distB="0" distL="0" distR="0" simplePos="0" relativeHeight="487592448" behindDoc="1" locked="0" layoutInCell="1" allowOverlap="1" wp14:anchorId="3AF28B79" wp14:editId="05DD758E">
                <wp:simplePos x="0" y="0"/>
                <wp:positionH relativeFrom="page">
                  <wp:posOffset>899464</wp:posOffset>
                </wp:positionH>
                <wp:positionV relativeFrom="paragraph">
                  <wp:posOffset>314746</wp:posOffset>
                </wp:positionV>
                <wp:extent cx="1829435" cy="762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823997pt;margin-top:24.783163pt;width:144.020pt;height:.60004pt;mso-position-horizontal-relative:page;mso-position-vertical-relative:paragraph;z-index:-15724032;mso-wrap-distance-left:0;mso-wrap-distance-right:0" id="docshape17" filled="true" fillcolor="#000000" stroked="false">
                <v:fill type="solid"/>
                <w10:wrap type="topAndBottom"/>
              </v:rect>
            </w:pict>
          </mc:Fallback>
        </mc:AlternateContent>
      </w:r>
    </w:p>
    <w:p w:rsidR="00FD72EB" w:rsidRPr="00C619AC" w:rsidRDefault="00FD72EB" w:rsidP="00B8010E">
      <w:pPr>
        <w:rPr>
          <w:rFonts w:ascii="Sylfaen" w:hAnsi="Sylfaen"/>
          <w:sz w:val="14"/>
          <w:lang w:val="ka-GE"/>
        </w:rPr>
      </w:pPr>
    </w:p>
    <w:p w:rsidR="00FD72EB" w:rsidRPr="00C619AC" w:rsidRDefault="0042753C" w:rsidP="00B8010E">
      <w:pPr>
        <w:pStyle w:val="2"/>
        <w:numPr>
          <w:ilvl w:val="0"/>
          <w:numId w:val="6"/>
        </w:numPr>
        <w:tabs>
          <w:tab w:val="left" w:pos="1091"/>
        </w:tabs>
        <w:ind w:left="1091" w:hanging="241"/>
        <w:jc w:val="both"/>
        <w:rPr>
          <w:rFonts w:ascii="Sylfaen" w:hAnsi="Sylfaen"/>
          <w:sz w:val="20"/>
        </w:rPr>
      </w:pPr>
      <w:bookmarkStart w:id="2" w:name="_bookmark1"/>
      <w:bookmarkEnd w:id="2"/>
      <w:r w:rsidRPr="00C619AC">
        <w:rPr>
          <w:rFonts w:ascii="Sylfaen" w:hAnsi="Sylfaen"/>
          <w:color w:val="4F81BC"/>
          <w:spacing w:val="-4"/>
          <w:sz w:val="20"/>
          <w:lang w:val="ka-GE"/>
        </w:rPr>
        <w:t xml:space="preserve">დასაქმების კონსულტანტის </w:t>
      </w:r>
      <w:r w:rsidR="00E95C79" w:rsidRPr="00C619AC">
        <w:rPr>
          <w:rFonts w:ascii="Sylfaen" w:hAnsi="Sylfaen"/>
          <w:color w:val="4F81BC"/>
          <w:spacing w:val="-4"/>
          <w:sz w:val="20"/>
          <w:lang w:val="ka-GE"/>
        </w:rPr>
        <w:t>სამუშაო აღწერილობა</w:t>
      </w:r>
    </w:p>
    <w:p w:rsidR="00FD72EB" w:rsidRPr="00C619AC" w:rsidRDefault="0042753C" w:rsidP="00B8010E">
      <w:pPr>
        <w:pStyle w:val="1"/>
        <w:numPr>
          <w:ilvl w:val="1"/>
          <w:numId w:val="6"/>
        </w:numPr>
        <w:tabs>
          <w:tab w:val="left" w:pos="1308"/>
        </w:tabs>
        <w:spacing w:before="199" w:line="240" w:lineRule="auto"/>
        <w:ind w:left="1308" w:hanging="458"/>
        <w:jc w:val="both"/>
        <w:rPr>
          <w:rFonts w:ascii="Sylfaen" w:hAnsi="Sylfaen"/>
          <w:color w:val="4F81BC"/>
          <w:sz w:val="22"/>
        </w:rPr>
      </w:pPr>
      <w:bookmarkStart w:id="3" w:name="_bookmark2"/>
      <w:bookmarkEnd w:id="3"/>
      <w:r w:rsidRPr="00C619AC">
        <w:rPr>
          <w:rFonts w:ascii="Sylfaen" w:hAnsi="Sylfaen"/>
          <w:color w:val="4F81BC"/>
          <w:spacing w:val="-2"/>
          <w:sz w:val="22"/>
          <w:lang w:val="ka-GE"/>
        </w:rPr>
        <w:t xml:space="preserve">დასაქმების კონსულტანტის </w:t>
      </w:r>
      <w:r w:rsidR="00E95C79" w:rsidRPr="00C619AC">
        <w:rPr>
          <w:rFonts w:ascii="Sylfaen" w:hAnsi="Sylfaen"/>
          <w:color w:val="4F81BC"/>
          <w:spacing w:val="-2"/>
          <w:sz w:val="22"/>
          <w:lang w:val="ka-GE"/>
        </w:rPr>
        <w:t>კონცეფცია</w:t>
      </w:r>
    </w:p>
    <w:p w:rsidR="00FD72EB" w:rsidRPr="00C619AC" w:rsidRDefault="0042753C" w:rsidP="00191286">
      <w:pPr>
        <w:pStyle w:val="5"/>
        <w:ind w:left="0" w:right="846"/>
        <w:rPr>
          <w:rFonts w:ascii="Sylfaen" w:hAnsi="Sylfaen"/>
          <w:sz w:val="18"/>
        </w:rPr>
      </w:pPr>
      <w:r w:rsidRPr="00C619AC">
        <w:rPr>
          <w:rFonts w:ascii="Sylfaen" w:hAnsi="Sylfaen"/>
          <w:b/>
          <w:sz w:val="18"/>
          <w:lang w:val="ka-GE"/>
        </w:rPr>
        <w:t xml:space="preserve">დასაქმების კონსულტანტის </w:t>
      </w:r>
      <w:r w:rsidR="00E95C79" w:rsidRPr="00C619AC">
        <w:rPr>
          <w:rFonts w:ascii="Sylfaen" w:hAnsi="Sylfaen"/>
          <w:b/>
          <w:sz w:val="18"/>
        </w:rPr>
        <w:t>პროფესიის</w:t>
      </w:r>
      <w:r w:rsidR="00E95C79" w:rsidRPr="00C619AC">
        <w:rPr>
          <w:rFonts w:ascii="Sylfaen" w:hAnsi="Sylfaen"/>
          <w:sz w:val="18"/>
        </w:rPr>
        <w:t xml:space="preserve"> ძირითადი მიზანია შეზღუდული შესაძლებლობის მქონე პირებისთვის </w:t>
      </w:r>
      <w:r w:rsidR="00E95C79" w:rsidRPr="00C619AC">
        <w:rPr>
          <w:rFonts w:ascii="Sylfaen" w:hAnsi="Sylfaen"/>
          <w:sz w:val="18"/>
          <w:u w:val="single"/>
        </w:rPr>
        <w:t xml:space="preserve">სამუშაო ქოუჩინგის </w:t>
      </w:r>
      <w:r w:rsidR="00E95C79" w:rsidRPr="00C619AC">
        <w:rPr>
          <w:rFonts w:ascii="Sylfaen" w:hAnsi="Sylfaen"/>
          <w:sz w:val="18"/>
          <w:u w:val="single"/>
          <w:lang w:val="ka-GE"/>
        </w:rPr>
        <w:t>ჩატარება</w:t>
      </w:r>
      <w:r w:rsidR="00E95C79" w:rsidRPr="00C619AC">
        <w:rPr>
          <w:rFonts w:ascii="Sylfaen" w:hAnsi="Sylfaen"/>
          <w:sz w:val="18"/>
          <w:lang w:val="ka-GE"/>
        </w:rPr>
        <w:t xml:space="preserve"> </w:t>
      </w:r>
      <w:r w:rsidR="00E95C79" w:rsidRPr="00C619AC">
        <w:rPr>
          <w:rFonts w:ascii="Sylfaen" w:hAnsi="Sylfaen"/>
          <w:sz w:val="18"/>
        </w:rPr>
        <w:t>ფართო სამუშაო გარემოში.</w:t>
      </w:r>
      <w:r w:rsidR="00A502A2" w:rsidRPr="00C619AC">
        <w:rPr>
          <w:rFonts w:ascii="Sylfaen" w:hAnsi="Sylfaen"/>
          <w:sz w:val="18"/>
        </w:rPr>
        <w:t xml:space="preserve"> </w:t>
      </w:r>
      <w:r w:rsidR="00E95C79" w:rsidRPr="00C619AC">
        <w:rPr>
          <w:rFonts w:ascii="Sylfaen" w:hAnsi="Sylfaen"/>
          <w:sz w:val="18"/>
        </w:rPr>
        <w:t>მხარდაჭერილი დასაქმების (SE) კონცეფციაში, რომელიც ცნობილია როგორც „მხარდაჭერის უზრუნველყოფა შეზღუდული შესაძლებლობის მქონე პირებისა და სხვა დაუცველი ჯგუფებისთვის, რათა უზრუნველყონ და შეინარჩუნონ მუდმივი დასაქმება ღია შრომის ბაზარზე“</w:t>
      </w:r>
      <w:r w:rsidR="00F43F82" w:rsidRPr="00C619AC">
        <w:rPr>
          <w:rStyle w:val="a9"/>
          <w:rFonts w:ascii="Sylfaen" w:hAnsi="Sylfaen"/>
          <w:sz w:val="18"/>
        </w:rPr>
        <w:footnoteReference w:id="5"/>
      </w:r>
      <w:r w:rsidR="00E95C79" w:rsidRPr="00C619AC">
        <w:rPr>
          <w:rFonts w:ascii="Sylfaen" w:hAnsi="Sylfaen"/>
          <w:sz w:val="18"/>
          <w:lang w:val="ka-GE"/>
        </w:rPr>
        <w:t xml:space="preserve"> </w:t>
      </w:r>
      <w:r w:rsidRPr="00C619AC">
        <w:rPr>
          <w:rFonts w:ascii="Sylfaen" w:hAnsi="Sylfaen"/>
          <w:sz w:val="18"/>
          <w:lang w:val="ka-GE"/>
        </w:rPr>
        <w:t xml:space="preserve">დასაქმების კონსულტანტებს </w:t>
      </w:r>
      <w:r w:rsidR="00F43F82" w:rsidRPr="00C619AC">
        <w:rPr>
          <w:rFonts w:ascii="Sylfaen" w:hAnsi="Sylfaen"/>
          <w:sz w:val="18"/>
          <w:lang w:val="ka-GE"/>
        </w:rPr>
        <w:t>მნიშვნელოვან როლს აკისრებს</w:t>
      </w:r>
      <w:r w:rsidR="00A502A2" w:rsidRPr="00C619AC">
        <w:rPr>
          <w:rFonts w:ascii="Sylfaen" w:hAnsi="Sylfaen"/>
          <w:sz w:val="18"/>
        </w:rPr>
        <w:t xml:space="preserve">. </w:t>
      </w:r>
      <w:r w:rsidRPr="00C619AC">
        <w:rPr>
          <w:rFonts w:ascii="Sylfaen" w:hAnsi="Sylfaen"/>
          <w:sz w:val="18"/>
          <w:lang w:val="ka-GE"/>
        </w:rPr>
        <w:t xml:space="preserve">დასაქმების კონსულტანტები </w:t>
      </w:r>
      <w:r w:rsidR="00F43F82" w:rsidRPr="00C619AC">
        <w:rPr>
          <w:rFonts w:ascii="Sylfaen" w:hAnsi="Sylfaen"/>
          <w:sz w:val="18"/>
        </w:rPr>
        <w:t xml:space="preserve">პირველ რიგში ეხმარებიან კლიენტს </w:t>
      </w:r>
      <w:r w:rsidR="00F43F82" w:rsidRPr="00C619AC">
        <w:rPr>
          <w:rFonts w:ascii="Sylfaen" w:hAnsi="Sylfaen"/>
          <w:sz w:val="18"/>
        </w:rPr>
        <w:lastRenderedPageBreak/>
        <w:t xml:space="preserve">დასაქმების მოტივაციის ჩამოყალიბებაში, ხელს უწყობენ პროფესიული პროფილის განსაზღვრას და საჭიროების შემთხვევაში აფართოებენ </w:t>
      </w:r>
      <w:r w:rsidR="00F43F82" w:rsidRPr="00C619AC">
        <w:rPr>
          <w:rFonts w:ascii="Sylfaen" w:hAnsi="Sylfaen"/>
          <w:sz w:val="18"/>
          <w:lang w:val="ka-GE"/>
        </w:rPr>
        <w:t>მათ</w:t>
      </w:r>
      <w:r w:rsidR="00F43F82" w:rsidRPr="00C619AC">
        <w:rPr>
          <w:rFonts w:ascii="Sylfaen" w:hAnsi="Sylfaen"/>
          <w:sz w:val="18"/>
        </w:rPr>
        <w:t xml:space="preserve"> უნარ-ჩვევებს. ისინი აქტიურად ეძებენ სამუშაოს შესაძლებლობებს ღია შრომის ბაზარზე და, </w:t>
      </w:r>
      <w:r w:rsidR="00F43F82" w:rsidRPr="00C619AC">
        <w:rPr>
          <w:rFonts w:ascii="Sylfaen" w:hAnsi="Sylfaen"/>
          <w:sz w:val="18"/>
          <w:lang w:val="ka-GE"/>
        </w:rPr>
        <w:t>პოზიციაზე</w:t>
      </w:r>
      <w:r w:rsidR="00F43F82" w:rsidRPr="00C619AC">
        <w:rPr>
          <w:rFonts w:ascii="Sylfaen" w:hAnsi="Sylfaen"/>
          <w:sz w:val="18"/>
        </w:rPr>
        <w:t xml:space="preserve"> შეთანხმების შემდეგ, აწარმოებენ მოლაპარაკებებს დამსაქმებელთან სამუშაო პირობებთან დაკავშირებით, ასევე ეხმარებიან კლიენტს სამუშაო სივრცეში ადაპტაციაში</w:t>
      </w:r>
      <w:r w:rsidR="00F43F82" w:rsidRPr="00C619AC">
        <w:rPr>
          <w:rFonts w:ascii="Sylfaen" w:hAnsi="Sylfaen"/>
          <w:sz w:val="18"/>
          <w:lang w:val="ka-GE"/>
        </w:rPr>
        <w:t>.</w:t>
      </w:r>
      <w:r w:rsidR="00F43F82" w:rsidRPr="00C619AC">
        <w:rPr>
          <w:sz w:val="20"/>
        </w:rPr>
        <w:t xml:space="preserve"> </w:t>
      </w:r>
      <w:r w:rsidR="00F43F82" w:rsidRPr="00C619AC">
        <w:rPr>
          <w:rFonts w:ascii="Sylfaen" w:hAnsi="Sylfaen"/>
          <w:sz w:val="18"/>
        </w:rPr>
        <w:t xml:space="preserve">გარდა ამისა, </w:t>
      </w:r>
      <w:r w:rsidRPr="00C619AC">
        <w:rPr>
          <w:rFonts w:ascii="Sylfaen" w:hAnsi="Sylfaen"/>
          <w:sz w:val="18"/>
          <w:lang w:val="ka-GE"/>
        </w:rPr>
        <w:t xml:space="preserve">დასაქმების კონსულტანტები </w:t>
      </w:r>
      <w:r w:rsidR="00F43F82" w:rsidRPr="00C619AC">
        <w:rPr>
          <w:rFonts w:ascii="Sylfaen" w:hAnsi="Sylfaen"/>
          <w:sz w:val="18"/>
        </w:rPr>
        <w:t xml:space="preserve">ვალდებულნი არიან დაეხმარონ სერვისის მომხმარებლებს სამუშაოს შენარჩუნებაში ან, საჭიროების შემთხვევაში, სამუშაოს შეცვლაში. </w:t>
      </w:r>
      <w:r w:rsidR="001D1BDA">
        <w:rPr>
          <w:rFonts w:ascii="Sylfaen" w:hAnsi="Sylfaen"/>
          <w:sz w:val="18"/>
          <w:lang w:val="ka-GE"/>
        </w:rPr>
        <w:t>დასაქმების კონსულტანტებმა</w:t>
      </w:r>
      <w:r w:rsidR="00F43F82" w:rsidRPr="00C619AC">
        <w:rPr>
          <w:rFonts w:ascii="Sylfaen" w:hAnsi="Sylfaen"/>
          <w:sz w:val="18"/>
        </w:rPr>
        <w:t xml:space="preserve"> უნდა </w:t>
      </w:r>
      <w:r w:rsidR="00F43F82" w:rsidRPr="00C619AC">
        <w:rPr>
          <w:rFonts w:ascii="Sylfaen" w:hAnsi="Sylfaen"/>
          <w:sz w:val="18"/>
          <w:lang w:val="ka-GE"/>
        </w:rPr>
        <w:t xml:space="preserve">შეასრულონ </w:t>
      </w:r>
      <w:r w:rsidR="00F43F82" w:rsidRPr="00C619AC">
        <w:rPr>
          <w:rFonts w:ascii="Sylfaen" w:hAnsi="Sylfaen"/>
          <w:sz w:val="18"/>
        </w:rPr>
        <w:t>შემფასებლები</w:t>
      </w:r>
      <w:r w:rsidR="00F43F82" w:rsidRPr="00C619AC">
        <w:rPr>
          <w:rFonts w:ascii="Sylfaen" w:hAnsi="Sylfaen"/>
          <w:sz w:val="18"/>
          <w:lang w:val="ka-GE"/>
        </w:rPr>
        <w:t>ს</w:t>
      </w:r>
      <w:r w:rsidR="00F43F82" w:rsidRPr="00C619AC">
        <w:rPr>
          <w:rFonts w:ascii="Sylfaen" w:hAnsi="Sylfaen"/>
          <w:sz w:val="18"/>
        </w:rPr>
        <w:t>, ტრენერები</w:t>
      </w:r>
      <w:r w:rsidR="00F43F82" w:rsidRPr="00C619AC">
        <w:rPr>
          <w:rFonts w:ascii="Sylfaen" w:hAnsi="Sylfaen"/>
          <w:sz w:val="18"/>
          <w:lang w:val="ka-GE"/>
        </w:rPr>
        <w:t>ს</w:t>
      </w:r>
      <w:r w:rsidR="00F43F82" w:rsidRPr="00C619AC">
        <w:rPr>
          <w:rFonts w:ascii="Sylfaen" w:hAnsi="Sylfaen"/>
          <w:sz w:val="18"/>
        </w:rPr>
        <w:t>, მრჩევლები</w:t>
      </w:r>
      <w:r w:rsidR="00F43F82" w:rsidRPr="00C619AC">
        <w:rPr>
          <w:rFonts w:ascii="Sylfaen" w:hAnsi="Sylfaen"/>
          <w:sz w:val="18"/>
          <w:lang w:val="ka-GE"/>
        </w:rPr>
        <w:t>ს</w:t>
      </w:r>
      <w:r w:rsidR="00F43F82" w:rsidRPr="00C619AC">
        <w:rPr>
          <w:rFonts w:ascii="Sylfaen" w:hAnsi="Sylfaen"/>
          <w:sz w:val="18"/>
        </w:rPr>
        <w:t>, კოორდინატორები</w:t>
      </w:r>
      <w:r w:rsidR="00F43F82" w:rsidRPr="00C619AC">
        <w:rPr>
          <w:rFonts w:ascii="Sylfaen" w:hAnsi="Sylfaen"/>
          <w:sz w:val="18"/>
          <w:lang w:val="ka-GE"/>
        </w:rPr>
        <w:t>ს</w:t>
      </w:r>
      <w:r w:rsidR="00F43F82" w:rsidRPr="00C619AC">
        <w:rPr>
          <w:rFonts w:ascii="Sylfaen" w:hAnsi="Sylfaen"/>
          <w:sz w:val="18"/>
        </w:rPr>
        <w:t>, გაყიდვების სპეციალისტები</w:t>
      </w:r>
      <w:r w:rsidR="00F43F82" w:rsidRPr="00C619AC">
        <w:rPr>
          <w:rFonts w:ascii="Sylfaen" w:hAnsi="Sylfaen"/>
          <w:sz w:val="18"/>
          <w:lang w:val="ka-GE"/>
        </w:rPr>
        <w:t>ს</w:t>
      </w:r>
      <w:r w:rsidR="00F43F82" w:rsidRPr="00C619AC">
        <w:rPr>
          <w:rFonts w:ascii="Sylfaen" w:hAnsi="Sylfaen"/>
          <w:sz w:val="18"/>
        </w:rPr>
        <w:t>, მენტორები</w:t>
      </w:r>
      <w:r w:rsidR="00F43F82" w:rsidRPr="00C619AC">
        <w:rPr>
          <w:rFonts w:ascii="Sylfaen" w:hAnsi="Sylfaen"/>
          <w:sz w:val="18"/>
          <w:lang w:val="ka-GE"/>
        </w:rPr>
        <w:t>სა</w:t>
      </w:r>
      <w:r w:rsidR="00F43F82" w:rsidRPr="00C619AC">
        <w:rPr>
          <w:rFonts w:ascii="Sylfaen" w:hAnsi="Sylfaen"/>
          <w:sz w:val="18"/>
        </w:rPr>
        <w:t xml:space="preserve"> და კომუნიკატორები</w:t>
      </w:r>
      <w:r w:rsidR="00F43F82" w:rsidRPr="00C619AC">
        <w:rPr>
          <w:rFonts w:ascii="Sylfaen" w:hAnsi="Sylfaen"/>
          <w:sz w:val="18"/>
          <w:lang w:val="ka-GE"/>
        </w:rPr>
        <w:t>ს როლები</w:t>
      </w:r>
      <w:r w:rsidR="00F43F82" w:rsidRPr="00C619AC">
        <w:rPr>
          <w:rFonts w:ascii="Sylfaen" w:hAnsi="Sylfaen"/>
          <w:sz w:val="18"/>
        </w:rPr>
        <w:t>.</w:t>
      </w:r>
    </w:p>
    <w:p w:rsidR="00FD72EB" w:rsidRPr="00C619AC" w:rsidRDefault="00FD72EB" w:rsidP="00B8010E">
      <w:pPr>
        <w:pStyle w:val="a3"/>
        <w:rPr>
          <w:rFonts w:ascii="Sylfaen" w:hAnsi="Sylfaen"/>
          <w:sz w:val="18"/>
        </w:rPr>
      </w:pPr>
    </w:p>
    <w:p w:rsidR="00FD72EB" w:rsidRPr="00C619AC" w:rsidRDefault="0042753C" w:rsidP="00191286">
      <w:pPr>
        <w:spacing w:before="1"/>
        <w:ind w:right="847"/>
        <w:jc w:val="both"/>
        <w:rPr>
          <w:rFonts w:ascii="Sylfaen" w:hAnsi="Sylfaen"/>
          <w:sz w:val="18"/>
        </w:rPr>
      </w:pPr>
      <w:r w:rsidRPr="00C619AC">
        <w:rPr>
          <w:rFonts w:ascii="Sylfaen" w:hAnsi="Sylfaen"/>
          <w:sz w:val="18"/>
          <w:lang w:val="ka-GE"/>
        </w:rPr>
        <w:t xml:space="preserve">დასაქმების კონსულტანტის </w:t>
      </w:r>
      <w:r w:rsidR="00F43F82" w:rsidRPr="00C619AC">
        <w:rPr>
          <w:rFonts w:ascii="Sylfaen" w:hAnsi="Sylfaen"/>
          <w:sz w:val="18"/>
        </w:rPr>
        <w:t xml:space="preserve">პროფესიონალური ჰოლანდიური ასოციაცია განსაზღვრავს </w:t>
      </w:r>
      <w:r w:rsidRPr="00C619AC">
        <w:rPr>
          <w:rFonts w:ascii="Sylfaen" w:hAnsi="Sylfaen"/>
          <w:sz w:val="18"/>
          <w:lang w:val="ka-GE"/>
        </w:rPr>
        <w:t>დასაქმების კონსულტანტს</w:t>
      </w:r>
      <w:r w:rsidR="00F43F82" w:rsidRPr="00C619AC">
        <w:rPr>
          <w:rFonts w:ascii="Sylfaen" w:hAnsi="Sylfaen"/>
          <w:sz w:val="18"/>
          <w:lang w:val="ka-GE"/>
        </w:rPr>
        <w:t xml:space="preserve"> </w:t>
      </w:r>
      <w:r w:rsidR="00F43F82" w:rsidRPr="00C619AC">
        <w:rPr>
          <w:rFonts w:ascii="Sylfaen" w:hAnsi="Sylfaen"/>
          <w:sz w:val="18"/>
        </w:rPr>
        <w:t>როგორც „პ</w:t>
      </w:r>
      <w:r w:rsidR="00F43F82" w:rsidRPr="00C619AC">
        <w:rPr>
          <w:rFonts w:ascii="Sylfaen" w:hAnsi="Sylfaen"/>
          <w:sz w:val="18"/>
          <w:lang w:val="ka-GE"/>
        </w:rPr>
        <w:t>ი</w:t>
      </w:r>
      <w:r w:rsidR="00F43F82" w:rsidRPr="00C619AC">
        <w:rPr>
          <w:rFonts w:ascii="Sylfaen" w:hAnsi="Sylfaen"/>
          <w:sz w:val="18"/>
        </w:rPr>
        <w:t>რს, რომელიც ასწავლის როგორც კლიენტს, ასევე დამსაქმებელს</w:t>
      </w:r>
      <w:r w:rsidR="00F43F82" w:rsidRPr="00C619AC">
        <w:rPr>
          <w:rFonts w:ascii="Sylfaen" w:hAnsi="Sylfaen"/>
          <w:sz w:val="18"/>
          <w:lang w:val="ka-GE"/>
        </w:rPr>
        <w:t>“</w:t>
      </w:r>
      <w:r w:rsidR="00F43F82" w:rsidRPr="00C619AC">
        <w:rPr>
          <w:rStyle w:val="a9"/>
          <w:rFonts w:ascii="Sylfaen" w:hAnsi="Sylfaen"/>
          <w:sz w:val="18"/>
          <w:lang w:val="ka-GE"/>
        </w:rPr>
        <w:footnoteReference w:id="6"/>
      </w:r>
      <w:r w:rsidR="00F43F82" w:rsidRPr="00C619AC">
        <w:rPr>
          <w:rFonts w:ascii="Sylfaen" w:hAnsi="Sylfaen"/>
          <w:sz w:val="18"/>
        </w:rPr>
        <w:t xml:space="preserve">.”Beroepsvereniging Job Coaches Nederlands“-ის </w:t>
      </w:r>
      <w:r w:rsidR="00F43F82" w:rsidRPr="00C619AC">
        <w:rPr>
          <w:rFonts w:ascii="Sylfaen" w:hAnsi="Sylfaen"/>
          <w:sz w:val="18"/>
          <w:lang w:val="ka-GE"/>
        </w:rPr>
        <w:t>სამუშაო ქოუჩინგის</w:t>
      </w:r>
      <w:r w:rsidR="00F43F82" w:rsidRPr="00C619AC">
        <w:rPr>
          <w:rFonts w:ascii="Sylfaen" w:hAnsi="Sylfaen"/>
          <w:sz w:val="18"/>
        </w:rPr>
        <w:t xml:space="preserve"> პროფესიის ეთიკის კოდექსში (2014) სამუშაოს ქოუჩინგის პროფესიის ფუნქცია შემდეგნაირად არის განსაზღვრული:</w:t>
      </w:r>
    </w:p>
    <w:p w:rsidR="004A6733" w:rsidRPr="00C619AC" w:rsidRDefault="004A6733" w:rsidP="00191286">
      <w:pPr>
        <w:pStyle w:val="6"/>
        <w:ind w:left="0" w:firstLine="0"/>
        <w:rPr>
          <w:rFonts w:ascii="Sylfaen" w:hAnsi="Sylfaen"/>
          <w:color w:val="181818"/>
          <w:sz w:val="18"/>
          <w:lang w:val="ka-GE"/>
        </w:rPr>
      </w:pPr>
      <w:r w:rsidRPr="00C619AC">
        <w:rPr>
          <w:rFonts w:ascii="Sylfaen" w:hAnsi="Sylfaen"/>
          <w:i w:val="0"/>
          <w:sz w:val="18"/>
          <w:lang w:val="ka-GE"/>
        </w:rPr>
        <w:t>„</w:t>
      </w:r>
      <w:r w:rsidRPr="00C619AC">
        <w:rPr>
          <w:rFonts w:ascii="Sylfaen" w:hAnsi="Sylfaen"/>
          <w:color w:val="181818"/>
          <w:sz w:val="18"/>
        </w:rPr>
        <w:t xml:space="preserve">მეთოდოლოგიური მხარდაჭერის უზრუნველყოფა პროფესიულად შეზღუდული შესაძლებლობის მქონე პირებისთვის, რომელთა მიზანია რეგულარულ შრომის ბაზარზე სამუშაოს პოვნა და შენარჩუნება. </w:t>
      </w:r>
      <w:r w:rsidR="0042753C" w:rsidRPr="00C619AC">
        <w:rPr>
          <w:rFonts w:ascii="Sylfaen" w:hAnsi="Sylfaen"/>
          <w:color w:val="181818"/>
          <w:sz w:val="18"/>
          <w:lang w:val="ka-GE"/>
        </w:rPr>
        <w:t xml:space="preserve">დასაქმების კონსულტანტის </w:t>
      </w:r>
      <w:r w:rsidRPr="00C619AC">
        <w:rPr>
          <w:rFonts w:ascii="Sylfaen" w:hAnsi="Sylfaen"/>
          <w:color w:val="181818"/>
          <w:sz w:val="18"/>
        </w:rPr>
        <w:t xml:space="preserve">მიერ განხორციელებული აქტივობები ხასიათდება კლიენტის ცნობისმოყვარე დამოკიდებულების მხარდაჭერით, კითხვებზე პასუხების მოძიების ხელშეწყობით, შესაძლებლობების სრულად გამოყენების სწავლებით, სამუშაოს შესრულებისას დამოუკიდებლობის მაქსიმალიზაციით, სწავლების პროცესებში და ცოდნისა და უნარების განვითარებით. საჭიროების შემთხვევაში, </w:t>
      </w:r>
      <w:r w:rsidR="0042753C" w:rsidRPr="00C619AC">
        <w:rPr>
          <w:rFonts w:ascii="Sylfaen" w:hAnsi="Sylfaen"/>
          <w:color w:val="181818"/>
          <w:sz w:val="18"/>
          <w:lang w:val="ka-GE"/>
        </w:rPr>
        <w:t xml:space="preserve">დასაქმების კონსულტანტი </w:t>
      </w:r>
      <w:r w:rsidRPr="00C619AC">
        <w:rPr>
          <w:rFonts w:ascii="Sylfaen" w:hAnsi="Sylfaen"/>
          <w:color w:val="181818"/>
          <w:sz w:val="18"/>
        </w:rPr>
        <w:t xml:space="preserve">ორგანიზებას უწევს დამხმარე სოციალურ ქსელს. </w:t>
      </w:r>
      <w:r w:rsidR="0042753C" w:rsidRPr="00C619AC">
        <w:rPr>
          <w:rFonts w:ascii="Sylfaen" w:hAnsi="Sylfaen"/>
          <w:color w:val="181818"/>
          <w:sz w:val="18"/>
          <w:lang w:val="ka-GE"/>
        </w:rPr>
        <w:t xml:space="preserve">დასაქმების კონსულტანტი </w:t>
      </w:r>
      <w:r w:rsidRPr="00C619AC">
        <w:rPr>
          <w:rFonts w:ascii="Sylfaen" w:hAnsi="Sylfaen"/>
          <w:color w:val="181818"/>
          <w:sz w:val="18"/>
        </w:rPr>
        <w:t>აქტიურად თანამშრომლობს დამსაქმებელთან იმ პერიოდებში, როცა იგი მზად არის გადაიბაროს კლიენტის ხელმძღვანელობის დარჩენილი საჭიროებები</w:t>
      </w:r>
      <w:r w:rsidRPr="00C619AC">
        <w:rPr>
          <w:rFonts w:ascii="Sylfaen" w:hAnsi="Sylfaen"/>
          <w:color w:val="181818"/>
          <w:sz w:val="18"/>
          <w:lang w:val="ka-GE"/>
        </w:rPr>
        <w:t>.“</w:t>
      </w:r>
      <w:r w:rsidRPr="00C619AC">
        <w:rPr>
          <w:rStyle w:val="a9"/>
          <w:rFonts w:ascii="Sylfaen" w:hAnsi="Sylfaen"/>
          <w:color w:val="181818"/>
          <w:sz w:val="18"/>
          <w:lang w:val="ka-GE"/>
        </w:rPr>
        <w:footnoteReference w:id="7"/>
      </w:r>
    </w:p>
    <w:p w:rsidR="00FD72EB" w:rsidRPr="00C619AC" w:rsidRDefault="0042753C" w:rsidP="00191286">
      <w:pPr>
        <w:pStyle w:val="6"/>
        <w:ind w:left="0" w:firstLine="0"/>
        <w:rPr>
          <w:rFonts w:ascii="Sylfaen" w:hAnsi="Sylfaen"/>
          <w:sz w:val="18"/>
          <w:lang w:val="ka-GE"/>
        </w:rPr>
      </w:pPr>
      <w:r w:rsidRPr="00C619AC">
        <w:rPr>
          <w:rFonts w:ascii="Sylfaen" w:hAnsi="Sylfaen"/>
          <w:color w:val="181818"/>
          <w:sz w:val="18"/>
          <w:lang w:val="ka-GE"/>
        </w:rPr>
        <w:t xml:space="preserve">დასაქმების კონსულტანტმა </w:t>
      </w:r>
      <w:r w:rsidR="004A6733" w:rsidRPr="00C619AC">
        <w:rPr>
          <w:rFonts w:ascii="Sylfaen" w:hAnsi="Sylfaen"/>
          <w:color w:val="181818"/>
          <w:sz w:val="18"/>
          <w:lang w:val="ka-GE"/>
        </w:rPr>
        <w:t>უნდა გაითვალისწინოს სამი დაინტერესებული მხარის ინტერესები: კლიენტი, დამსაქმებელი და მომხმარებელი, სადაც:</w:t>
      </w:r>
    </w:p>
    <w:p w:rsidR="00FD72EB" w:rsidRPr="00C619AC" w:rsidRDefault="004A6733" w:rsidP="00191286">
      <w:pPr>
        <w:pStyle w:val="5"/>
        <w:numPr>
          <w:ilvl w:val="2"/>
          <w:numId w:val="6"/>
        </w:numPr>
        <w:tabs>
          <w:tab w:val="left" w:pos="720"/>
        </w:tabs>
        <w:spacing w:before="2"/>
        <w:ind w:left="540" w:right="854" w:firstLine="0"/>
        <w:rPr>
          <w:rFonts w:ascii="Sylfaen" w:hAnsi="Sylfaen"/>
          <w:sz w:val="18"/>
          <w:lang w:val="ka-GE"/>
        </w:rPr>
      </w:pPr>
      <w:r w:rsidRPr="00C619AC">
        <w:rPr>
          <w:rFonts w:ascii="Sylfaen" w:hAnsi="Sylfaen"/>
          <w:b/>
          <w:sz w:val="18"/>
          <w:lang w:val="ka-GE"/>
        </w:rPr>
        <w:t>კლიენტი</w:t>
      </w:r>
      <w:r w:rsidR="00A502A2" w:rsidRPr="00C619AC">
        <w:rPr>
          <w:rFonts w:ascii="Sylfaen" w:hAnsi="Sylfaen"/>
          <w:b/>
          <w:sz w:val="18"/>
          <w:lang w:val="ka-GE"/>
        </w:rPr>
        <w:t xml:space="preserve"> </w:t>
      </w:r>
      <w:r w:rsidR="00A502A2" w:rsidRPr="00C619AC">
        <w:rPr>
          <w:rFonts w:ascii="Sylfaen" w:hAnsi="Sylfaen"/>
          <w:sz w:val="18"/>
          <w:lang w:val="ka-GE"/>
        </w:rPr>
        <w:t>–</w:t>
      </w:r>
      <w:r w:rsidRPr="00C619AC">
        <w:rPr>
          <w:rFonts w:ascii="Sylfaen" w:hAnsi="Sylfaen"/>
          <w:color w:val="181818"/>
          <w:sz w:val="18"/>
          <w:lang w:val="ka-GE"/>
        </w:rPr>
        <w:t xml:space="preserve">არის ადამიანი, რომელიც განიცდის შეზღუდვებს სამუშაოს შესრულებისას და, შესაბამისად, მას მხარს უჭერს </w:t>
      </w:r>
      <w:r w:rsidR="0042753C" w:rsidRPr="00C619AC">
        <w:rPr>
          <w:rFonts w:ascii="Sylfaen" w:hAnsi="Sylfaen"/>
          <w:color w:val="181818"/>
          <w:sz w:val="18"/>
          <w:lang w:val="ka-GE"/>
        </w:rPr>
        <w:t>დასაქმების კონსულტანტი</w:t>
      </w:r>
      <w:r w:rsidRPr="00C619AC">
        <w:rPr>
          <w:rFonts w:ascii="Sylfaen" w:hAnsi="Sylfaen"/>
          <w:color w:val="181818"/>
          <w:sz w:val="18"/>
          <w:lang w:val="ka-GE"/>
        </w:rPr>
        <w:t>;</w:t>
      </w:r>
    </w:p>
    <w:p w:rsidR="004A6733" w:rsidRPr="00C619AC" w:rsidRDefault="004A6733" w:rsidP="00191286">
      <w:pPr>
        <w:pStyle w:val="5"/>
        <w:numPr>
          <w:ilvl w:val="2"/>
          <w:numId w:val="6"/>
        </w:numPr>
        <w:tabs>
          <w:tab w:val="left" w:pos="720"/>
        </w:tabs>
        <w:spacing w:before="1"/>
        <w:ind w:left="540" w:right="851" w:firstLine="0"/>
        <w:rPr>
          <w:rFonts w:ascii="Sylfaen" w:hAnsi="Sylfaen"/>
          <w:sz w:val="18"/>
          <w:lang w:val="ka-GE"/>
        </w:rPr>
      </w:pPr>
      <w:r w:rsidRPr="00C619AC">
        <w:rPr>
          <w:rFonts w:ascii="Sylfaen" w:hAnsi="Sylfaen"/>
          <w:b/>
          <w:color w:val="181818"/>
          <w:sz w:val="18"/>
          <w:lang w:val="ka-GE"/>
        </w:rPr>
        <w:t>მომხმარებელი</w:t>
      </w:r>
      <w:r w:rsidR="00A502A2" w:rsidRPr="00C619AC">
        <w:rPr>
          <w:rFonts w:ascii="Sylfaen" w:hAnsi="Sylfaen"/>
          <w:b/>
          <w:color w:val="181818"/>
          <w:sz w:val="18"/>
          <w:lang w:val="ka-GE"/>
        </w:rPr>
        <w:t xml:space="preserve"> </w:t>
      </w:r>
      <w:r w:rsidR="00A502A2" w:rsidRPr="00C619AC">
        <w:rPr>
          <w:rFonts w:ascii="Sylfaen" w:hAnsi="Sylfaen"/>
          <w:color w:val="181818"/>
          <w:sz w:val="18"/>
          <w:lang w:val="ka-GE"/>
        </w:rPr>
        <w:t xml:space="preserve">– </w:t>
      </w:r>
      <w:r w:rsidRPr="00C619AC">
        <w:rPr>
          <w:rFonts w:ascii="Sylfaen" w:hAnsi="Sylfaen"/>
          <w:color w:val="181818"/>
          <w:sz w:val="18"/>
          <w:lang w:val="ka-GE"/>
        </w:rPr>
        <w:t xml:space="preserve">ეს არის კომპანია ან იურიდიული პირი, რომელიც იძლევა სამუშაო ქოუჩინგის განხორციელების დავალებას, უზრუნველყოფს ფინანსურ რესურსებს და რომლის წინაშეც ანგარიშვალდებულია </w:t>
      </w:r>
      <w:r w:rsidR="0042753C" w:rsidRPr="00C619AC">
        <w:rPr>
          <w:rFonts w:ascii="Sylfaen" w:hAnsi="Sylfaen"/>
          <w:color w:val="181818"/>
          <w:sz w:val="18"/>
          <w:lang w:val="ka-GE"/>
        </w:rPr>
        <w:t xml:space="preserve">დასაქმების კონსულტანტი </w:t>
      </w:r>
      <w:r w:rsidRPr="00C619AC">
        <w:rPr>
          <w:rFonts w:ascii="Sylfaen" w:hAnsi="Sylfaen"/>
          <w:color w:val="181818"/>
          <w:sz w:val="18"/>
          <w:lang w:val="ka-GE"/>
        </w:rPr>
        <w:t>ან დასაქმების ორგანიზაცია (რომელიც შეიძლება იყოს სამთავრობო, რეგიონული ან ადგილობრივი სამხარეო უწყება, არასამთავრობო ორგანიზაცია და ა.შ.).</w:t>
      </w:r>
    </w:p>
    <w:p w:rsidR="004A6733" w:rsidRPr="00C619AC" w:rsidRDefault="004A6733" w:rsidP="00191286">
      <w:pPr>
        <w:pStyle w:val="5"/>
        <w:numPr>
          <w:ilvl w:val="2"/>
          <w:numId w:val="6"/>
        </w:numPr>
        <w:tabs>
          <w:tab w:val="left" w:pos="720"/>
        </w:tabs>
        <w:spacing w:before="1"/>
        <w:ind w:left="540" w:right="851" w:firstLine="0"/>
        <w:rPr>
          <w:rFonts w:ascii="Sylfaen" w:hAnsi="Sylfaen"/>
          <w:sz w:val="18"/>
          <w:lang w:val="ka-GE"/>
        </w:rPr>
      </w:pPr>
      <w:r w:rsidRPr="00C619AC">
        <w:rPr>
          <w:rFonts w:ascii="Sylfaen" w:hAnsi="Sylfaen"/>
          <w:b/>
          <w:color w:val="181818"/>
          <w:sz w:val="18"/>
          <w:lang w:val="ka-GE"/>
        </w:rPr>
        <w:t xml:space="preserve">დამსაქმებელი — </w:t>
      </w:r>
      <w:r w:rsidRPr="00C619AC">
        <w:rPr>
          <w:rFonts w:ascii="Sylfaen" w:hAnsi="Sylfaen"/>
          <w:color w:val="181818"/>
          <w:sz w:val="18"/>
          <w:lang w:val="ka-GE"/>
        </w:rPr>
        <w:t>ფიზიკური ან იურიდიული პირი, რომელიც ამყარებს შრომით ურთიერთობას კლიენტთან და რომელმაც უნდა აიღოს საკუთარ თავზე პასუხისხმგებლობა კომპანიისთვის.</w:t>
      </w:r>
    </w:p>
    <w:p w:rsidR="00FD72EB" w:rsidRPr="00C619AC" w:rsidRDefault="004A6733" w:rsidP="00191286">
      <w:pPr>
        <w:pStyle w:val="5"/>
        <w:tabs>
          <w:tab w:val="left" w:pos="1570"/>
        </w:tabs>
        <w:spacing w:before="1"/>
        <w:ind w:left="0" w:right="851"/>
        <w:rPr>
          <w:rFonts w:ascii="Sylfaen" w:hAnsi="Sylfaen"/>
          <w:sz w:val="18"/>
          <w:lang w:val="ka-GE"/>
        </w:rPr>
      </w:pPr>
      <w:r w:rsidRPr="00C619AC">
        <w:rPr>
          <w:rFonts w:ascii="Sylfaen" w:hAnsi="Sylfaen"/>
          <w:sz w:val="18"/>
          <w:lang w:val="ka-GE"/>
        </w:rPr>
        <w:t xml:space="preserve">სამუშაო ქოუჩინგის აღწერა შეიძლება ეფუძნებოდეს იმ ამოცანათა ანალიზს, რომელსაც სამუშაო ინ ასრულებენ მხარდაჭერილი დასაქმების ხუთი ეტაპის </w:t>
      </w:r>
      <w:r w:rsidR="00C619AC">
        <w:rPr>
          <w:rFonts w:ascii="Sylfaen" w:hAnsi="Sylfaen"/>
          <w:sz w:val="18"/>
          <w:lang w:val="ka-GE"/>
        </w:rPr>
        <w:t>ფარგლებში:</w:t>
      </w:r>
      <w:r w:rsidR="00C619AC">
        <w:rPr>
          <w:rStyle w:val="a9"/>
          <w:rFonts w:ascii="Sylfaen" w:hAnsi="Sylfaen"/>
          <w:sz w:val="18"/>
          <w:lang w:val="ka-GE"/>
        </w:rPr>
        <w:footnoteReference w:id="8"/>
      </w:r>
    </w:p>
    <w:p w:rsidR="00FD72EB" w:rsidRPr="00C619AC" w:rsidRDefault="00592A11" w:rsidP="00B8010E">
      <w:pPr>
        <w:pStyle w:val="a4"/>
        <w:numPr>
          <w:ilvl w:val="0"/>
          <w:numId w:val="5"/>
        </w:numPr>
        <w:tabs>
          <w:tab w:val="left" w:pos="1570"/>
        </w:tabs>
        <w:spacing w:before="3"/>
        <w:ind w:right="1158"/>
        <w:rPr>
          <w:rFonts w:ascii="Sylfaen" w:hAnsi="Sylfaen"/>
          <w:sz w:val="16"/>
          <w:lang w:val="ka-GE"/>
        </w:rPr>
      </w:pPr>
      <w:r w:rsidRPr="00C619AC">
        <w:rPr>
          <w:rFonts w:ascii="Sylfaen" w:hAnsi="Sylfaen"/>
          <w:sz w:val="16"/>
          <w:lang w:val="ka-GE"/>
        </w:rPr>
        <w:t xml:space="preserve">SE ეტაპი 1 – </w:t>
      </w:r>
      <w:r w:rsidRPr="00C619AC">
        <w:rPr>
          <w:rFonts w:ascii="Sylfaen" w:hAnsi="Sylfaen"/>
          <w:sz w:val="16"/>
          <w:u w:val="single"/>
          <w:lang w:val="ka-GE"/>
        </w:rPr>
        <w:t>კლიენტის ჩართვა:</w:t>
      </w:r>
      <w:r w:rsidR="00A502A2" w:rsidRPr="00C619AC">
        <w:rPr>
          <w:rFonts w:ascii="Sylfaen" w:hAnsi="Sylfaen"/>
          <w:sz w:val="16"/>
          <w:u w:val="single"/>
          <w:lang w:val="ka-GE"/>
        </w:rPr>
        <w:t>–</w:t>
      </w:r>
      <w:r w:rsidR="00A502A2" w:rsidRPr="00C619AC">
        <w:rPr>
          <w:rFonts w:ascii="Sylfaen" w:hAnsi="Sylfaen"/>
          <w:spacing w:val="-1"/>
          <w:sz w:val="16"/>
          <w:lang w:val="ka-GE"/>
        </w:rPr>
        <w:t xml:space="preserve"> </w:t>
      </w:r>
      <w:r w:rsidRPr="00C619AC">
        <w:rPr>
          <w:rFonts w:ascii="Sylfaen" w:hAnsi="Sylfaen"/>
          <w:sz w:val="16"/>
          <w:lang w:val="ka-GE"/>
        </w:rPr>
        <w:t>შეზღუდული შესაძლებლობის მქონე პირის მხარდაჭერა მოტივაციის ჩამოყალიბებაში და ღია შრომის ბაზარზე დასაქმებულად დარჩენა.</w:t>
      </w:r>
    </w:p>
    <w:p w:rsidR="00C619AC" w:rsidRPr="00C619AC" w:rsidRDefault="00C619AC" w:rsidP="00C619AC">
      <w:pPr>
        <w:pStyle w:val="a4"/>
        <w:numPr>
          <w:ilvl w:val="0"/>
          <w:numId w:val="5"/>
        </w:numPr>
        <w:tabs>
          <w:tab w:val="left" w:pos="1570"/>
        </w:tabs>
        <w:ind w:right="852"/>
        <w:rPr>
          <w:rFonts w:ascii="Sylfaen" w:hAnsi="Sylfaen"/>
          <w:sz w:val="16"/>
          <w:lang w:val="ka-GE"/>
        </w:rPr>
      </w:pPr>
      <w:r w:rsidRPr="00C619AC">
        <w:rPr>
          <w:rFonts w:ascii="Sylfaen" w:hAnsi="Sylfaen"/>
          <w:sz w:val="16"/>
          <w:lang w:val="ka-GE"/>
        </w:rPr>
        <w:t xml:space="preserve">SE ეტაპი 2 – </w:t>
      </w:r>
      <w:r w:rsidRPr="00C619AC">
        <w:rPr>
          <w:rFonts w:ascii="Sylfaen" w:hAnsi="Sylfaen"/>
          <w:sz w:val="16"/>
          <w:u w:val="single"/>
          <w:lang w:val="ka-GE"/>
        </w:rPr>
        <w:t>პროფესიული პროფილირება:</w:t>
      </w:r>
      <w:r w:rsidRPr="00C619AC">
        <w:rPr>
          <w:rFonts w:ascii="Sylfaen" w:hAnsi="Sylfaen"/>
          <w:sz w:val="16"/>
          <w:lang w:val="ka-GE"/>
        </w:rPr>
        <w:t xml:space="preserve"> შრომის ბაზრის ტენდენციებისა და ორგანიზაციული სტრუქტურების იდენტიფიცირება, რომლებიც შეესაბამება </w:t>
      </w:r>
      <w:r w:rsidR="00A9758D" w:rsidRPr="00A9758D">
        <w:rPr>
          <w:rFonts w:ascii="Sylfaen" w:hAnsi="Sylfaen"/>
          <w:sz w:val="16"/>
        </w:rPr>
        <w:t xml:space="preserve">შეზღუდული შესაძლებლობის მქონე პირთა </w:t>
      </w:r>
      <w:r w:rsidRPr="00C619AC">
        <w:rPr>
          <w:rFonts w:ascii="Sylfaen" w:hAnsi="Sylfaen"/>
          <w:sz w:val="16"/>
          <w:lang w:val="ka-GE"/>
        </w:rPr>
        <w:t>ჯანმრთელობის მდგომარეობასა და ცხოვრებისეულ გარემოებებს.</w:t>
      </w:r>
    </w:p>
    <w:p w:rsidR="00C619AC" w:rsidRPr="00C619AC" w:rsidRDefault="00C619AC" w:rsidP="00C619AC">
      <w:pPr>
        <w:pStyle w:val="a4"/>
        <w:numPr>
          <w:ilvl w:val="0"/>
          <w:numId w:val="5"/>
        </w:numPr>
        <w:tabs>
          <w:tab w:val="left" w:pos="1570"/>
        </w:tabs>
        <w:ind w:right="860"/>
        <w:rPr>
          <w:rFonts w:ascii="Sylfaen" w:hAnsi="Sylfaen"/>
          <w:sz w:val="16"/>
          <w:lang w:val="ka-GE"/>
        </w:rPr>
      </w:pPr>
      <w:r w:rsidRPr="00C619AC">
        <w:rPr>
          <w:rFonts w:ascii="Sylfaen" w:hAnsi="Sylfaen"/>
          <w:sz w:val="16"/>
          <w:lang w:val="ka-GE"/>
        </w:rPr>
        <w:t xml:space="preserve">SE ეტაპი 3 – </w:t>
      </w:r>
      <w:r w:rsidRPr="00C619AC">
        <w:rPr>
          <w:rFonts w:ascii="Sylfaen" w:hAnsi="Sylfaen"/>
          <w:sz w:val="16"/>
          <w:u w:val="single"/>
          <w:lang w:val="ka-GE"/>
        </w:rPr>
        <w:t>სამუშაოს მოძიება:</w:t>
      </w:r>
      <w:r w:rsidRPr="00C619AC">
        <w:rPr>
          <w:rFonts w:ascii="Sylfaen" w:hAnsi="Sylfaen"/>
          <w:sz w:val="16"/>
          <w:lang w:val="ka-GE"/>
        </w:rPr>
        <w:t xml:space="preserve"> </w:t>
      </w:r>
      <w:r w:rsidR="00A9758D" w:rsidRPr="00A9758D">
        <w:rPr>
          <w:rFonts w:ascii="Sylfaen" w:hAnsi="Sylfaen"/>
          <w:sz w:val="16"/>
        </w:rPr>
        <w:t>შეზღუდული შესაძლებლობის მქონე</w:t>
      </w:r>
      <w:r w:rsidRPr="00C619AC">
        <w:rPr>
          <w:rFonts w:ascii="Sylfaen" w:hAnsi="Sylfaen"/>
          <w:sz w:val="16"/>
          <w:lang w:val="ka-GE"/>
        </w:rPr>
        <w:t xml:space="preserve"> პირისთვის შესაფერისი სამუშაო ადგილების იდენტიფიცირება და დამსაქმებლის მხარდაჭერა სამუშაო გარემოს ადაპტირებაში კლიენტის საჭიროებების შესაბამისად.</w:t>
      </w:r>
    </w:p>
    <w:p w:rsidR="00C619AC" w:rsidRPr="00290033" w:rsidRDefault="00C619AC" w:rsidP="00C619AC">
      <w:pPr>
        <w:pStyle w:val="a4"/>
        <w:numPr>
          <w:ilvl w:val="0"/>
          <w:numId w:val="5"/>
        </w:numPr>
        <w:tabs>
          <w:tab w:val="left" w:pos="1570"/>
        </w:tabs>
        <w:ind w:right="860"/>
        <w:rPr>
          <w:rFonts w:ascii="Sylfaen" w:hAnsi="Sylfaen"/>
          <w:sz w:val="16"/>
          <w:lang w:val="ka-GE"/>
        </w:rPr>
      </w:pPr>
      <w:r w:rsidRPr="00290033">
        <w:rPr>
          <w:rFonts w:ascii="Sylfaen" w:hAnsi="Sylfaen"/>
          <w:bCs/>
          <w:spacing w:val="-2"/>
          <w:sz w:val="16"/>
          <w:lang w:val="ka-GE"/>
        </w:rPr>
        <w:t xml:space="preserve">SE ეტაპი 4 – </w:t>
      </w:r>
      <w:r w:rsidRPr="00290033">
        <w:rPr>
          <w:rFonts w:ascii="Sylfaen" w:hAnsi="Sylfaen"/>
          <w:bCs/>
          <w:spacing w:val="-2"/>
          <w:sz w:val="16"/>
          <w:u w:val="single"/>
          <w:lang w:val="ka-GE"/>
        </w:rPr>
        <w:t>დამსაქმებლის ჩართვა:</w:t>
      </w:r>
      <w:r w:rsidRPr="00290033">
        <w:rPr>
          <w:rFonts w:ascii="Sylfaen" w:hAnsi="Sylfaen"/>
          <w:bCs/>
          <w:spacing w:val="-2"/>
          <w:sz w:val="16"/>
          <w:lang w:val="ka-GE"/>
        </w:rPr>
        <w:t xml:space="preserve"> </w:t>
      </w:r>
      <w:r w:rsidR="00A9758D" w:rsidRPr="00290033">
        <w:rPr>
          <w:rFonts w:ascii="Sylfaen" w:hAnsi="Sylfaen"/>
          <w:spacing w:val="-2"/>
          <w:sz w:val="16"/>
        </w:rPr>
        <w:t>შეზღუდული შესაძლებლობის მქონე</w:t>
      </w:r>
      <w:r w:rsidR="00A9758D" w:rsidRPr="00290033">
        <w:rPr>
          <w:rFonts w:ascii="Sylfaen" w:hAnsi="Sylfaen"/>
          <w:spacing w:val="-2"/>
          <w:sz w:val="16"/>
          <w:lang w:val="ka-GE"/>
        </w:rPr>
        <w:t xml:space="preserve"> </w:t>
      </w:r>
      <w:r w:rsidRPr="00290033">
        <w:rPr>
          <w:rFonts w:ascii="Sylfaen" w:hAnsi="Sylfaen"/>
          <w:spacing w:val="-2"/>
          <w:sz w:val="16"/>
          <w:lang w:val="ka-GE"/>
        </w:rPr>
        <w:t xml:space="preserve"> პირის მომზადება სამუშაო ადგილის დასაკავებლად, დამსაქმებელთან შეთანხმებული პირობების შესაბამისად.</w:t>
      </w:r>
    </w:p>
    <w:p w:rsidR="00FD72EB" w:rsidRDefault="00C619AC" w:rsidP="00C619AC">
      <w:pPr>
        <w:pStyle w:val="a4"/>
        <w:numPr>
          <w:ilvl w:val="0"/>
          <w:numId w:val="5"/>
        </w:numPr>
        <w:tabs>
          <w:tab w:val="left" w:pos="1570"/>
        </w:tabs>
        <w:ind w:right="860"/>
        <w:rPr>
          <w:rFonts w:ascii="Sylfaen" w:hAnsi="Sylfaen"/>
          <w:sz w:val="16"/>
          <w:lang w:val="ka-GE"/>
        </w:rPr>
      </w:pPr>
      <w:r w:rsidRPr="00290033">
        <w:rPr>
          <w:rFonts w:ascii="Sylfaen" w:hAnsi="Sylfaen"/>
          <w:sz w:val="16"/>
        </w:rPr>
        <w:t>SE ეტაპი 5</w:t>
      </w:r>
      <w:r w:rsidRPr="00C619AC">
        <w:rPr>
          <w:rFonts w:ascii="Sylfaen" w:hAnsi="Sylfaen"/>
          <w:sz w:val="16"/>
        </w:rPr>
        <w:t xml:space="preserve"> – </w:t>
      </w:r>
      <w:r w:rsidRPr="00C619AC">
        <w:rPr>
          <w:rFonts w:ascii="Sylfaen" w:hAnsi="Sylfaen"/>
          <w:sz w:val="16"/>
          <w:u w:val="single"/>
        </w:rPr>
        <w:t>სამუშაოს პროცესში და მის ფარგლებს გარეთ:</w:t>
      </w:r>
      <w:r w:rsidRPr="00C619AC">
        <w:rPr>
          <w:rFonts w:ascii="Sylfaen" w:hAnsi="Sylfaen"/>
          <w:sz w:val="16"/>
          <w:lang w:val="ka-GE"/>
        </w:rPr>
        <w:t xml:space="preserve"> </w:t>
      </w:r>
      <w:r w:rsidR="00A9758D" w:rsidRPr="00A9758D">
        <w:rPr>
          <w:rFonts w:ascii="Sylfaen" w:hAnsi="Sylfaen"/>
          <w:sz w:val="16"/>
        </w:rPr>
        <w:t>შეზღუდული შესაძლებლობის მქონე</w:t>
      </w:r>
      <w:r w:rsidR="00A9758D" w:rsidRPr="00A9758D">
        <w:rPr>
          <w:rFonts w:ascii="Sylfaen" w:hAnsi="Sylfaen"/>
          <w:sz w:val="16"/>
          <w:lang w:val="ka-GE"/>
        </w:rPr>
        <w:t xml:space="preserve"> </w:t>
      </w:r>
      <w:r w:rsidRPr="00C619AC">
        <w:rPr>
          <w:rFonts w:ascii="Sylfaen" w:hAnsi="Sylfaen"/>
          <w:sz w:val="16"/>
        </w:rPr>
        <w:t>პირის მხარდაჭერა სამუშაო გარემოში ადაპტაციის, სამუშაოს შენარჩუნების ან, საჭიროების შემთხვევაში, მისი შეცვლის პროცესში.</w:t>
      </w:r>
    </w:p>
    <w:p w:rsidR="00C619AC" w:rsidRPr="00C619AC" w:rsidRDefault="00C619AC" w:rsidP="00C619AC">
      <w:pPr>
        <w:tabs>
          <w:tab w:val="left" w:pos="1570"/>
        </w:tabs>
        <w:ind w:right="860"/>
        <w:rPr>
          <w:rFonts w:ascii="Sylfaen" w:hAnsi="Sylfaen"/>
          <w:sz w:val="16"/>
          <w:lang w:val="ka-GE"/>
        </w:rPr>
      </w:pPr>
    </w:p>
    <w:p w:rsidR="00FD72EB" w:rsidRPr="00C619AC" w:rsidRDefault="00FD72EB" w:rsidP="00B8010E">
      <w:pPr>
        <w:pStyle w:val="a3"/>
        <w:rPr>
          <w:rFonts w:ascii="Sylfaen" w:hAnsi="Sylfaen"/>
          <w:sz w:val="16"/>
        </w:rPr>
      </w:pPr>
    </w:p>
    <w:p w:rsidR="00FD72EB" w:rsidRPr="00C619AC" w:rsidRDefault="00FD72EB" w:rsidP="00B8010E">
      <w:pPr>
        <w:pStyle w:val="a3"/>
        <w:rPr>
          <w:rFonts w:ascii="Sylfaen" w:hAnsi="Sylfaen"/>
          <w:sz w:val="16"/>
        </w:rPr>
      </w:pPr>
    </w:p>
    <w:p w:rsidR="00FD72EB" w:rsidRPr="00C619AC" w:rsidRDefault="00A502A2" w:rsidP="00C619AC">
      <w:pPr>
        <w:pStyle w:val="a3"/>
        <w:spacing w:before="112"/>
        <w:rPr>
          <w:rFonts w:ascii="Sylfaen" w:hAnsi="Sylfaen"/>
          <w:sz w:val="14"/>
        </w:rPr>
      </w:pPr>
      <w:r w:rsidRPr="00C619AC">
        <w:rPr>
          <w:rFonts w:ascii="Sylfaen" w:hAnsi="Sylfaen"/>
          <w:noProof/>
          <w:sz w:val="16"/>
        </w:rPr>
        <mc:AlternateContent>
          <mc:Choice Requires="wps">
            <w:drawing>
              <wp:anchor distT="0" distB="0" distL="0" distR="0" simplePos="0" relativeHeight="487592960" behindDoc="1" locked="0" layoutInCell="1" allowOverlap="1" wp14:anchorId="26B054AD" wp14:editId="55AD3A80">
                <wp:simplePos x="0" y="0"/>
                <wp:positionH relativeFrom="page">
                  <wp:posOffset>899464</wp:posOffset>
                </wp:positionH>
                <wp:positionV relativeFrom="paragraph">
                  <wp:posOffset>241673</wp:posOffset>
                </wp:positionV>
                <wp:extent cx="1829435" cy="762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823997pt;margin-top:19.029387pt;width:144.020pt;height:.60004pt;mso-position-horizontal-relative:page;mso-position-vertical-relative:paragraph;z-index:-15723520;mso-wrap-distance-left:0;mso-wrap-distance-right:0" id="docshape18" filled="true" fillcolor="#000000" stroked="false">
                <v:fill type="solid"/>
                <w10:wrap type="topAndBottom"/>
              </v:rect>
            </w:pict>
          </mc:Fallback>
        </mc:AlternateContent>
      </w:r>
    </w:p>
    <w:p w:rsidR="00FD72EB" w:rsidRPr="00C619AC" w:rsidRDefault="00FD72EB" w:rsidP="00B8010E">
      <w:pPr>
        <w:rPr>
          <w:rFonts w:ascii="Sylfaen" w:hAnsi="Sylfaen"/>
          <w:sz w:val="14"/>
        </w:rPr>
        <w:sectPr w:rsidR="00FD72EB" w:rsidRPr="00C619AC">
          <w:pgSz w:w="11910" w:h="16840"/>
          <w:pgMar w:top="1360" w:right="566" w:bottom="960" w:left="566" w:header="0" w:footer="761" w:gutter="0"/>
          <w:cols w:space="720"/>
        </w:sectPr>
      </w:pPr>
    </w:p>
    <w:p w:rsidR="00FD72EB" w:rsidRPr="00C619AC" w:rsidRDefault="00C619AC" w:rsidP="00B8010E">
      <w:pPr>
        <w:pStyle w:val="1"/>
        <w:numPr>
          <w:ilvl w:val="1"/>
          <w:numId w:val="6"/>
        </w:numPr>
        <w:tabs>
          <w:tab w:val="left" w:pos="1308"/>
        </w:tabs>
        <w:spacing w:before="17" w:line="240" w:lineRule="auto"/>
        <w:ind w:left="1308" w:hanging="458"/>
        <w:jc w:val="both"/>
        <w:rPr>
          <w:rFonts w:ascii="Sylfaen" w:hAnsi="Sylfaen"/>
          <w:color w:val="4F81BC"/>
          <w:sz w:val="22"/>
        </w:rPr>
      </w:pPr>
      <w:bookmarkStart w:id="4" w:name="_bookmark3"/>
      <w:bookmarkEnd w:id="4"/>
      <w:r>
        <w:rPr>
          <w:rFonts w:ascii="Sylfaen" w:hAnsi="Sylfaen"/>
          <w:color w:val="4F81BC"/>
          <w:sz w:val="22"/>
          <w:lang w:val="ka-GE"/>
        </w:rPr>
        <w:lastRenderedPageBreak/>
        <w:t>დასაქმების კონსულტანტის ამოცანები და პასუხისმგებლობები</w:t>
      </w:r>
    </w:p>
    <w:p w:rsidR="00FD72EB" w:rsidRPr="00C619AC" w:rsidRDefault="00C619AC" w:rsidP="00C619AC">
      <w:pPr>
        <w:pStyle w:val="5"/>
        <w:ind w:left="0" w:right="846"/>
        <w:rPr>
          <w:rFonts w:ascii="Sylfaen" w:hAnsi="Sylfaen"/>
          <w:sz w:val="18"/>
        </w:rPr>
      </w:pPr>
      <w:r>
        <w:rPr>
          <w:rFonts w:ascii="Sylfaen" w:hAnsi="Sylfaen"/>
          <w:sz w:val="18"/>
          <w:lang w:val="ka-GE"/>
        </w:rPr>
        <w:t>დასაქმების კონსულტანტებს</w:t>
      </w:r>
      <w:r w:rsidRPr="00C619AC">
        <w:rPr>
          <w:rFonts w:ascii="Sylfaen" w:hAnsi="Sylfaen"/>
          <w:sz w:val="18"/>
        </w:rPr>
        <w:t xml:space="preserve"> შეუძლიათ იმუშაონ სხვადასხვა პოზიციაზე და შეასრულონ მრავალფეროვანი ამოცანები სხვადასხვა ორგანიზაციაში. იმ დაწესებულებებში, რომლებიც უზრუნველყოფენ მხარდაჭერილი დასაქმების სერვისებს, ისინი ორგანიზაციის პროფესიული პერსონალის შემადგენლობაში შედიან</w:t>
      </w:r>
      <w:r>
        <w:rPr>
          <w:rFonts w:ascii="Sylfaen" w:hAnsi="Sylfaen"/>
          <w:sz w:val="18"/>
          <w:lang w:val="ka-GE"/>
        </w:rPr>
        <w:t>,</w:t>
      </w:r>
      <w:r w:rsidRPr="00C619AC">
        <w:rPr>
          <w:rFonts w:ascii="Sylfaen" w:hAnsi="Sylfaen"/>
          <w:sz w:val="18"/>
        </w:rPr>
        <w:t xml:space="preserve"> ხოლო თვითდასაქმებული </w:t>
      </w:r>
      <w:r>
        <w:rPr>
          <w:rFonts w:ascii="Sylfaen" w:hAnsi="Sylfaen"/>
          <w:sz w:val="18"/>
          <w:lang w:val="ka-GE"/>
        </w:rPr>
        <w:t>დამსაქმებელი კონსულტანტები</w:t>
      </w:r>
      <w:r w:rsidRPr="00C619AC">
        <w:rPr>
          <w:rFonts w:ascii="Sylfaen" w:hAnsi="Sylfaen"/>
          <w:sz w:val="18"/>
        </w:rPr>
        <w:t xml:space="preserve"> მოქმედებენ როგორც დამოუკიდებელი პროფესიონალები — მსგავსად თავისუფალი პრაქტიკის მქონე მრჩევლებისა, ფსიქოლოგებისა ან სხვა სპეციალისტებისა.</w:t>
      </w:r>
      <w:r w:rsidR="00244F2C">
        <w:rPr>
          <w:rFonts w:ascii="Sylfaen" w:hAnsi="Sylfaen"/>
          <w:sz w:val="18"/>
          <w:lang w:val="ka-GE"/>
        </w:rPr>
        <w:t xml:space="preserve"> </w:t>
      </w:r>
      <w:r w:rsidR="00244F2C" w:rsidRPr="00244F2C">
        <w:rPr>
          <w:rFonts w:ascii="Sylfaen" w:hAnsi="Sylfaen"/>
          <w:sz w:val="18"/>
        </w:rPr>
        <w:t>როგორც</w:t>
      </w:r>
      <w:r w:rsidR="00290033">
        <w:rPr>
          <w:rFonts w:ascii="Sylfaen" w:hAnsi="Sylfaen"/>
          <w:sz w:val="18"/>
          <w:lang w:val="ka-GE"/>
        </w:rPr>
        <w:t xml:space="preserve"> მხარდაჭერილი დასაქმების</w:t>
      </w:r>
      <w:r w:rsidR="00244F2C" w:rsidRPr="00244F2C">
        <w:rPr>
          <w:rFonts w:ascii="Sylfaen" w:hAnsi="Sylfaen"/>
          <w:sz w:val="18"/>
        </w:rPr>
        <w:t xml:space="preserve"> ორგანიზაციაში, ასევე </w:t>
      </w:r>
      <w:r w:rsidR="00244F2C">
        <w:rPr>
          <w:rFonts w:ascii="Sylfaen" w:hAnsi="Sylfaen"/>
          <w:sz w:val="18"/>
          <w:lang w:val="ka-GE"/>
        </w:rPr>
        <w:t>ფრილანსერად</w:t>
      </w:r>
      <w:r w:rsidR="00244F2C" w:rsidRPr="00244F2C">
        <w:rPr>
          <w:rFonts w:ascii="Sylfaen" w:hAnsi="Sylfaen"/>
          <w:sz w:val="18"/>
        </w:rPr>
        <w:t xml:space="preserve"> მუშაობისას, </w:t>
      </w:r>
      <w:r w:rsidR="00244F2C">
        <w:rPr>
          <w:rFonts w:ascii="Sylfaen" w:hAnsi="Sylfaen"/>
          <w:sz w:val="18"/>
          <w:lang w:val="ka-GE"/>
        </w:rPr>
        <w:t>დასაქმების კონსულტანტზე უნდა განხორციელდეს</w:t>
      </w:r>
      <w:r w:rsidR="00244F2C" w:rsidRPr="00244F2C">
        <w:rPr>
          <w:rFonts w:ascii="Sylfaen" w:hAnsi="Sylfaen"/>
          <w:sz w:val="18"/>
        </w:rPr>
        <w:t xml:space="preserve"> </w:t>
      </w:r>
      <w:r w:rsidR="00244F2C">
        <w:rPr>
          <w:rFonts w:ascii="Sylfaen" w:hAnsi="Sylfaen"/>
          <w:sz w:val="18"/>
          <w:lang w:val="ka-GE"/>
        </w:rPr>
        <w:t>მენტორობა და</w:t>
      </w:r>
      <w:r w:rsidR="00244F2C" w:rsidRPr="00244F2C">
        <w:rPr>
          <w:rFonts w:ascii="Sylfaen" w:hAnsi="Sylfaen"/>
          <w:sz w:val="18"/>
        </w:rPr>
        <w:t xml:space="preserve"> ზედამხედველობა  </w:t>
      </w:r>
      <w:r w:rsidR="00244F2C">
        <w:rPr>
          <w:rFonts w:ascii="Sylfaen" w:hAnsi="Sylfaen"/>
          <w:sz w:val="18"/>
          <w:lang w:val="ka-GE"/>
        </w:rPr>
        <w:t xml:space="preserve">უფლებამოსილი </w:t>
      </w:r>
      <w:r w:rsidR="00244F2C" w:rsidRPr="00244F2C">
        <w:rPr>
          <w:rFonts w:ascii="Sylfaen" w:hAnsi="Sylfaen"/>
          <w:sz w:val="18"/>
        </w:rPr>
        <w:t xml:space="preserve">პირის მიერ, მაგრამ კონტროლის დონე დამოკიდებულია </w:t>
      </w:r>
      <w:r w:rsidR="00244F2C">
        <w:rPr>
          <w:rFonts w:ascii="Sylfaen" w:hAnsi="Sylfaen"/>
          <w:sz w:val="18"/>
          <w:lang w:val="ka-GE"/>
        </w:rPr>
        <w:t>დასაქმების კონსულტანტის</w:t>
      </w:r>
      <w:r w:rsidR="00244F2C" w:rsidRPr="00244F2C">
        <w:rPr>
          <w:rFonts w:ascii="Sylfaen" w:hAnsi="Sylfaen"/>
          <w:sz w:val="18"/>
        </w:rPr>
        <w:t xml:space="preserve"> ტრენინგზე, </w:t>
      </w:r>
      <w:r w:rsidR="00244F2C">
        <w:rPr>
          <w:rFonts w:ascii="Sylfaen" w:hAnsi="Sylfaen"/>
          <w:sz w:val="18"/>
        </w:rPr>
        <w:t>გამოცდილება</w:t>
      </w:r>
      <w:r w:rsidR="00244F2C">
        <w:rPr>
          <w:rFonts w:ascii="Sylfaen" w:hAnsi="Sylfaen"/>
          <w:sz w:val="18"/>
          <w:lang w:val="ka-GE"/>
        </w:rPr>
        <w:t>სა</w:t>
      </w:r>
      <w:r w:rsidR="00244F2C" w:rsidRPr="00244F2C">
        <w:rPr>
          <w:rFonts w:ascii="Sylfaen" w:hAnsi="Sylfaen"/>
          <w:sz w:val="18"/>
        </w:rPr>
        <w:t xml:space="preserve"> და სპეციალობაზე (საბაზო ან მოწინავე). </w:t>
      </w:r>
      <w:r w:rsidR="00244F2C">
        <w:rPr>
          <w:rFonts w:ascii="Sylfaen" w:hAnsi="Sylfaen"/>
          <w:sz w:val="18"/>
          <w:lang w:val="ka-GE"/>
        </w:rPr>
        <w:t>დასაქმების კონსულტანტები</w:t>
      </w:r>
      <w:r w:rsidR="00244F2C" w:rsidRPr="00244F2C">
        <w:rPr>
          <w:rFonts w:ascii="Sylfaen" w:hAnsi="Sylfaen"/>
          <w:sz w:val="18"/>
        </w:rPr>
        <w:t xml:space="preserve"> უამრავ მნიშვნელოვან </w:t>
      </w:r>
      <w:r w:rsidR="00244F2C">
        <w:rPr>
          <w:rFonts w:ascii="Sylfaen" w:hAnsi="Sylfaen"/>
          <w:sz w:val="18"/>
          <w:lang w:val="ka-GE"/>
        </w:rPr>
        <w:t>მომსახურებას უზრუნველყოფენ</w:t>
      </w:r>
      <w:r w:rsidR="00244F2C" w:rsidRPr="00244F2C">
        <w:rPr>
          <w:rFonts w:ascii="Sylfaen" w:hAnsi="Sylfaen"/>
          <w:sz w:val="18"/>
        </w:rPr>
        <w:t xml:space="preserve">, რათა დაეხმარონ შეზღუდული შესაძლებლობის მქონე ადამიანებს იპოვონ და შეინარჩუნონ მნიშვნელოვანი და სასიამოვნო სამუშაო, მეორეს მხრივ, დააკმაყოფილონ დამსაქმებლის საჭიროებები. </w:t>
      </w:r>
      <w:r w:rsidR="00244F2C">
        <w:rPr>
          <w:rFonts w:ascii="Sylfaen" w:hAnsi="Sylfaen"/>
          <w:sz w:val="18"/>
          <w:lang w:val="ka-GE"/>
        </w:rPr>
        <w:t>დასაქმების კონსულტანტების</w:t>
      </w:r>
      <w:r w:rsidR="00244F2C" w:rsidRPr="00244F2C">
        <w:rPr>
          <w:rFonts w:ascii="Sylfaen" w:hAnsi="Sylfaen"/>
          <w:sz w:val="18"/>
        </w:rPr>
        <w:t xml:space="preserve"> პროფესიული ამოცანები წარმოადგენს სპეციალიზაციათა ნარევს, მათ შორის:</w:t>
      </w:r>
    </w:p>
    <w:p w:rsidR="00244F2C" w:rsidRPr="00244F2C" w:rsidRDefault="00244F2C" w:rsidP="00244F2C">
      <w:pPr>
        <w:pStyle w:val="5"/>
        <w:numPr>
          <w:ilvl w:val="2"/>
          <w:numId w:val="6"/>
        </w:numPr>
        <w:tabs>
          <w:tab w:val="left" w:pos="1570"/>
        </w:tabs>
        <w:ind w:right="849"/>
        <w:rPr>
          <w:rFonts w:ascii="Sylfaen" w:hAnsi="Sylfaen"/>
          <w:sz w:val="18"/>
        </w:rPr>
      </w:pPr>
      <w:r w:rsidRPr="00244F2C">
        <w:rPr>
          <w:rFonts w:ascii="Sylfaen" w:hAnsi="Sylfaen"/>
          <w:b/>
          <w:sz w:val="18"/>
          <w:lang w:val="ka-GE"/>
        </w:rPr>
        <w:t>ძირითადი ამოცანები</w:t>
      </w:r>
      <w:r w:rsidR="00A502A2" w:rsidRPr="00244F2C">
        <w:rPr>
          <w:rFonts w:ascii="Sylfaen" w:hAnsi="Sylfaen"/>
          <w:b/>
          <w:sz w:val="18"/>
        </w:rPr>
        <w:t xml:space="preserve">: </w:t>
      </w:r>
      <w:r w:rsidRPr="00244F2C">
        <w:rPr>
          <w:rFonts w:ascii="Sylfaen" w:hAnsi="Sylfaen"/>
          <w:sz w:val="18"/>
          <w:lang w:val="ka-GE"/>
        </w:rPr>
        <w:t>პირველი დონის ამოც</w:t>
      </w:r>
      <w:r>
        <w:rPr>
          <w:rFonts w:ascii="Sylfaen" w:hAnsi="Sylfaen"/>
          <w:sz w:val="18"/>
          <w:lang w:val="ka-GE"/>
        </w:rPr>
        <w:t>ანები, რომლებიც</w:t>
      </w:r>
      <w:r w:rsidR="00A502A2" w:rsidRPr="00244F2C">
        <w:rPr>
          <w:rFonts w:ascii="Sylfaen" w:hAnsi="Sylfaen"/>
          <w:sz w:val="18"/>
        </w:rPr>
        <w:t xml:space="preserve"> </w:t>
      </w:r>
      <w:r w:rsidRPr="00244F2C">
        <w:rPr>
          <w:rFonts w:ascii="Sylfaen" w:hAnsi="Sylfaen"/>
          <w:sz w:val="18"/>
        </w:rPr>
        <w:t>დაკავშირებული შრომის ბაზრის კვლევასთან/პერსონალის მარკეტინგთან და კონსულტირებასთან/ქოუჩინგის ამოცანებთან და</w:t>
      </w:r>
    </w:p>
    <w:p w:rsidR="00244F2C" w:rsidRPr="00244F2C" w:rsidRDefault="00244F2C" w:rsidP="00244F2C">
      <w:pPr>
        <w:pStyle w:val="5"/>
        <w:numPr>
          <w:ilvl w:val="2"/>
          <w:numId w:val="6"/>
        </w:numPr>
        <w:tabs>
          <w:tab w:val="left" w:pos="1570"/>
        </w:tabs>
        <w:ind w:right="849"/>
        <w:rPr>
          <w:rFonts w:ascii="Sylfaen" w:hAnsi="Sylfaen"/>
          <w:sz w:val="18"/>
        </w:rPr>
      </w:pPr>
      <w:r>
        <w:rPr>
          <w:rFonts w:ascii="Sylfaen" w:hAnsi="Sylfaen"/>
          <w:b/>
          <w:sz w:val="18"/>
          <w:lang w:val="ka-GE"/>
        </w:rPr>
        <w:t>ტექნიკური ამოცანები:</w:t>
      </w:r>
      <w:r w:rsidR="00A502A2" w:rsidRPr="00244F2C">
        <w:rPr>
          <w:rFonts w:ascii="Sylfaen" w:hAnsi="Sylfaen"/>
          <w:b/>
          <w:sz w:val="18"/>
        </w:rPr>
        <w:t xml:space="preserve"> </w:t>
      </w:r>
      <w:r w:rsidRPr="00244F2C">
        <w:rPr>
          <w:rFonts w:ascii="Sylfaen" w:hAnsi="Sylfaen"/>
          <w:sz w:val="18"/>
        </w:rPr>
        <w:t>მეორადი დონის ამოცანები, რომლებიც დაკავშირებულია ადმინისტრაციულ სამუშაოსთან, დოკუმენტაციასთან ან სხვა ამოცანებთან, როგორიცაა სპეციალური ხელსაწყოები</w:t>
      </w:r>
      <w:r w:rsidR="00290033">
        <w:rPr>
          <w:rFonts w:ascii="Sylfaen" w:hAnsi="Sylfaen"/>
          <w:sz w:val="18"/>
          <w:lang w:val="ka-GE"/>
        </w:rPr>
        <w:t>ს</w:t>
      </w:r>
      <w:r w:rsidRPr="00244F2C">
        <w:rPr>
          <w:rFonts w:ascii="Sylfaen" w:hAnsi="Sylfaen"/>
          <w:sz w:val="18"/>
        </w:rPr>
        <w:t xml:space="preserve"> (მაგ., IT პროგრამებში, კომპეტენციის ტესტები, HR პროფილები) ან აღჭურვილობ</w:t>
      </w:r>
      <w:r w:rsidR="00290033">
        <w:rPr>
          <w:rFonts w:ascii="Sylfaen" w:hAnsi="Sylfaen"/>
          <w:sz w:val="18"/>
          <w:lang w:val="ka-GE"/>
        </w:rPr>
        <w:t>ის</w:t>
      </w:r>
      <w:r w:rsidRPr="00244F2C">
        <w:rPr>
          <w:rFonts w:ascii="Sylfaen" w:hAnsi="Sylfaen"/>
          <w:sz w:val="18"/>
        </w:rPr>
        <w:t xml:space="preserve"> (კომპიუტერის, მანქანის მართვის და ა.შ.) გამოყენებისას.</w:t>
      </w:r>
    </w:p>
    <w:p w:rsidR="00FD72EB" w:rsidRPr="00C619AC" w:rsidRDefault="00244F2C" w:rsidP="00C619AC">
      <w:pPr>
        <w:pStyle w:val="5"/>
        <w:ind w:left="0" w:right="852"/>
        <w:rPr>
          <w:rFonts w:ascii="Sylfaen" w:hAnsi="Sylfaen"/>
          <w:sz w:val="18"/>
        </w:rPr>
      </w:pPr>
      <w:r w:rsidRPr="00244F2C">
        <w:rPr>
          <w:rFonts w:ascii="Sylfaen" w:hAnsi="Sylfaen"/>
          <w:sz w:val="18"/>
          <w:u w:val="single"/>
        </w:rPr>
        <w:t>ძირითადი ზოგადი ამოცანები</w:t>
      </w:r>
      <w:r w:rsidRPr="00244F2C">
        <w:rPr>
          <w:rFonts w:ascii="Sylfaen" w:hAnsi="Sylfaen"/>
          <w:sz w:val="18"/>
        </w:rPr>
        <w:t xml:space="preserve"> არის </w:t>
      </w:r>
      <w:r>
        <w:rPr>
          <w:rFonts w:ascii="Sylfaen" w:hAnsi="Sylfaen"/>
          <w:sz w:val="18"/>
          <w:lang w:val="ka-GE"/>
        </w:rPr>
        <w:t>დასაქმების კონსულტანტების</w:t>
      </w:r>
      <w:r w:rsidRPr="00244F2C">
        <w:rPr>
          <w:rFonts w:ascii="Sylfaen" w:hAnsi="Sylfaen"/>
          <w:sz w:val="18"/>
        </w:rPr>
        <w:t xml:space="preserve"> ძირითადი პროფესიული საქმიანობა, რომელიც მიზნად ისახავს მათი მუშაობის მოსალოდნელი შედეგების მიღწევას, კერძოდ:</w:t>
      </w:r>
    </w:p>
    <w:p w:rsidR="00FD72EB" w:rsidRPr="00290033" w:rsidRDefault="00244F2C" w:rsidP="00244F2C">
      <w:pPr>
        <w:pStyle w:val="a4"/>
        <w:numPr>
          <w:ilvl w:val="0"/>
          <w:numId w:val="5"/>
        </w:numPr>
        <w:tabs>
          <w:tab w:val="left" w:pos="1570"/>
        </w:tabs>
        <w:spacing w:before="2"/>
        <w:rPr>
          <w:rFonts w:ascii="Sylfaen" w:hAnsi="Sylfaen"/>
          <w:sz w:val="18"/>
        </w:rPr>
      </w:pPr>
      <w:r w:rsidRPr="00290033">
        <w:rPr>
          <w:rFonts w:ascii="Sylfaen" w:hAnsi="Sylfaen"/>
          <w:spacing w:val="-2"/>
          <w:sz w:val="18"/>
        </w:rPr>
        <w:t>კლიენტის</w:t>
      </w:r>
      <w:r w:rsidR="00290033">
        <w:rPr>
          <w:rFonts w:ascii="Sylfaen" w:hAnsi="Sylfaen"/>
          <w:spacing w:val="-2"/>
          <w:sz w:val="18"/>
          <w:lang w:val="ka-GE"/>
        </w:rPr>
        <w:t xml:space="preserve">თვის </w:t>
      </w:r>
      <w:r w:rsidRPr="00290033">
        <w:rPr>
          <w:rFonts w:ascii="Sylfaen" w:hAnsi="Sylfaen"/>
          <w:spacing w:val="-2"/>
          <w:sz w:val="18"/>
        </w:rPr>
        <w:t>სამუშაოთან დაკავშირებული ძლიერი და სუსტი მხარეების იდენტიფიცირებაში დახმარება.</w:t>
      </w:r>
    </w:p>
    <w:p w:rsidR="00FD72EB" w:rsidRPr="00290033" w:rsidRDefault="00244F2C" w:rsidP="00244F2C">
      <w:pPr>
        <w:pStyle w:val="a4"/>
        <w:numPr>
          <w:ilvl w:val="0"/>
          <w:numId w:val="5"/>
        </w:numPr>
        <w:tabs>
          <w:tab w:val="left" w:pos="1570"/>
        </w:tabs>
        <w:spacing w:before="1"/>
        <w:rPr>
          <w:rFonts w:ascii="Sylfaen" w:hAnsi="Sylfaen"/>
          <w:spacing w:val="-2"/>
          <w:sz w:val="18"/>
        </w:rPr>
      </w:pPr>
      <w:r w:rsidRPr="00290033">
        <w:rPr>
          <w:rFonts w:ascii="Sylfaen" w:hAnsi="Sylfaen"/>
          <w:spacing w:val="-2"/>
          <w:sz w:val="18"/>
          <w:lang w:val="ka-GE"/>
        </w:rPr>
        <w:t>ადექვატური სატრენინგო შესაძლებლობების უზრუნველყოფა;</w:t>
      </w:r>
    </w:p>
    <w:p w:rsidR="00244F2C" w:rsidRPr="00290033" w:rsidRDefault="00244F2C" w:rsidP="00B8010E">
      <w:pPr>
        <w:pStyle w:val="a4"/>
        <w:numPr>
          <w:ilvl w:val="0"/>
          <w:numId w:val="5"/>
        </w:numPr>
        <w:tabs>
          <w:tab w:val="left" w:pos="1570"/>
        </w:tabs>
        <w:spacing w:before="1"/>
        <w:ind w:right="849"/>
        <w:rPr>
          <w:rFonts w:ascii="Sylfaen" w:hAnsi="Sylfaen"/>
          <w:sz w:val="18"/>
        </w:rPr>
      </w:pPr>
      <w:r w:rsidRPr="00290033">
        <w:rPr>
          <w:rFonts w:ascii="Sylfaen" w:hAnsi="Sylfaen"/>
          <w:sz w:val="18"/>
        </w:rPr>
        <w:t>სამუშაო ბაზარზე შეთავაზებებთან წვდომა და სამუშაო პირობების მოლაპარაკება პოტენციურ დამსაქმებლებთან;</w:t>
      </w:r>
    </w:p>
    <w:p w:rsidR="00FD72EB" w:rsidRPr="00290033" w:rsidRDefault="00244F2C" w:rsidP="00B8010E">
      <w:pPr>
        <w:pStyle w:val="a4"/>
        <w:numPr>
          <w:ilvl w:val="0"/>
          <w:numId w:val="5"/>
        </w:numPr>
        <w:tabs>
          <w:tab w:val="left" w:pos="1570"/>
        </w:tabs>
        <w:spacing w:before="1"/>
        <w:ind w:right="849"/>
        <w:rPr>
          <w:rFonts w:ascii="Sylfaen" w:hAnsi="Sylfaen"/>
          <w:sz w:val="18"/>
        </w:rPr>
      </w:pPr>
      <w:r w:rsidRPr="00290033">
        <w:rPr>
          <w:rFonts w:ascii="Sylfaen" w:hAnsi="Sylfaen"/>
          <w:sz w:val="18"/>
        </w:rPr>
        <w:t>დასაქმების სასწავლო ცენტრიდან (სკოლიდან) სამუშაო ადგილზე გადასვლის ხელშეწყობა როგორც სამსახურში, ისე პოსტსამუშაო პერიოდში დახმარების გაწევის გზით.</w:t>
      </w:r>
    </w:p>
    <w:p w:rsidR="00FD72EB" w:rsidRDefault="00244F2C" w:rsidP="00C619AC">
      <w:pPr>
        <w:pStyle w:val="5"/>
        <w:ind w:left="0" w:right="851"/>
        <w:jc w:val="left"/>
        <w:rPr>
          <w:rFonts w:ascii="Sylfaen" w:hAnsi="Sylfaen"/>
          <w:sz w:val="18"/>
          <w:lang w:val="ka-GE"/>
        </w:rPr>
      </w:pPr>
      <w:r>
        <w:rPr>
          <w:rFonts w:ascii="Sylfaen" w:hAnsi="Sylfaen"/>
          <w:sz w:val="18"/>
          <w:lang w:val="ka-GE"/>
        </w:rPr>
        <w:t>დასაქმების კონსულტანტის</w:t>
      </w:r>
      <w:r w:rsidRPr="00244F2C">
        <w:rPr>
          <w:rFonts w:ascii="Sylfaen" w:hAnsi="Sylfaen"/>
          <w:sz w:val="18"/>
        </w:rPr>
        <w:t xml:space="preserve"> პროფესიის </w:t>
      </w:r>
      <w:r w:rsidRPr="00244F2C">
        <w:rPr>
          <w:rFonts w:ascii="Sylfaen" w:hAnsi="Sylfaen"/>
          <w:b/>
          <w:sz w:val="18"/>
        </w:rPr>
        <w:t>ძირითადი მოვალეობები</w:t>
      </w:r>
      <w:r w:rsidRPr="00244F2C">
        <w:rPr>
          <w:rFonts w:ascii="Sylfaen" w:hAnsi="Sylfaen"/>
          <w:sz w:val="18"/>
        </w:rPr>
        <w:t xml:space="preserve"> მდგომარეობს შეზღუდული შესაძლებლობის მქონე პირის ადეკვატურ კარიერულ მხარდაჭერაში, კერძოდ:</w:t>
      </w:r>
    </w:p>
    <w:p w:rsidR="00244F2C" w:rsidRPr="00290033" w:rsidRDefault="00244F2C" w:rsidP="00244F2C">
      <w:pPr>
        <w:pStyle w:val="ab"/>
        <w:numPr>
          <w:ilvl w:val="2"/>
          <w:numId w:val="9"/>
        </w:numPr>
        <w:rPr>
          <w:sz w:val="18"/>
        </w:rPr>
      </w:pPr>
      <w:r w:rsidRPr="00290033">
        <w:rPr>
          <w:rFonts w:ascii="Sylfaen" w:hAnsi="Sylfaen" w:cs="Sylfaen"/>
          <w:sz w:val="18"/>
        </w:rPr>
        <w:t>კლიენტის</w:t>
      </w:r>
      <w:r w:rsidRPr="00290033">
        <w:rPr>
          <w:sz w:val="18"/>
        </w:rPr>
        <w:t xml:space="preserve"> </w:t>
      </w:r>
      <w:r w:rsidRPr="00290033">
        <w:rPr>
          <w:rFonts w:ascii="Sylfaen" w:hAnsi="Sylfaen" w:cs="Sylfaen"/>
          <w:sz w:val="18"/>
          <w:lang w:val="ka-GE"/>
        </w:rPr>
        <w:t xml:space="preserve">დასაქმების </w:t>
      </w:r>
      <w:r w:rsidRPr="00290033">
        <w:rPr>
          <w:rFonts w:ascii="Sylfaen" w:hAnsi="Sylfaen" w:cs="Sylfaen"/>
          <w:sz w:val="18"/>
        </w:rPr>
        <w:t>ქოუჩინგის</w:t>
      </w:r>
      <w:r w:rsidRPr="00290033">
        <w:rPr>
          <w:sz w:val="18"/>
        </w:rPr>
        <w:t xml:space="preserve"> </w:t>
      </w:r>
      <w:r w:rsidRPr="00290033">
        <w:rPr>
          <w:rFonts w:ascii="Sylfaen" w:hAnsi="Sylfaen" w:cs="Sylfaen"/>
          <w:sz w:val="18"/>
        </w:rPr>
        <w:t>ჩარევის</w:t>
      </w:r>
      <w:r w:rsidRPr="00290033">
        <w:rPr>
          <w:sz w:val="18"/>
        </w:rPr>
        <w:t xml:space="preserve"> </w:t>
      </w:r>
      <w:r w:rsidRPr="00290033">
        <w:rPr>
          <w:rFonts w:ascii="Sylfaen" w:hAnsi="Sylfaen" w:cs="Sylfaen"/>
          <w:sz w:val="18"/>
        </w:rPr>
        <w:t>ყველაზე</w:t>
      </w:r>
      <w:r w:rsidRPr="00290033">
        <w:rPr>
          <w:sz w:val="18"/>
        </w:rPr>
        <w:t xml:space="preserve"> </w:t>
      </w:r>
      <w:r w:rsidRPr="00290033">
        <w:rPr>
          <w:rFonts w:ascii="Sylfaen" w:hAnsi="Sylfaen" w:cs="Sylfaen"/>
          <w:sz w:val="18"/>
        </w:rPr>
        <w:t>ეფექტური</w:t>
      </w:r>
      <w:r w:rsidRPr="00290033">
        <w:rPr>
          <w:sz w:val="18"/>
        </w:rPr>
        <w:t xml:space="preserve"> </w:t>
      </w:r>
      <w:r w:rsidRPr="00290033">
        <w:rPr>
          <w:rFonts w:ascii="Sylfaen" w:hAnsi="Sylfaen" w:cs="Sylfaen"/>
          <w:sz w:val="18"/>
        </w:rPr>
        <w:t>და</w:t>
      </w:r>
      <w:r w:rsidRPr="00290033">
        <w:rPr>
          <w:sz w:val="18"/>
        </w:rPr>
        <w:t xml:space="preserve"> </w:t>
      </w:r>
      <w:r w:rsidRPr="00290033">
        <w:rPr>
          <w:rFonts w:ascii="Sylfaen" w:hAnsi="Sylfaen" w:cs="Sylfaen"/>
          <w:sz w:val="18"/>
        </w:rPr>
        <w:t>ზუსტი</w:t>
      </w:r>
      <w:r w:rsidRPr="00290033">
        <w:rPr>
          <w:sz w:val="18"/>
        </w:rPr>
        <w:t xml:space="preserve"> </w:t>
      </w:r>
      <w:r w:rsidRPr="00290033">
        <w:rPr>
          <w:rFonts w:ascii="Sylfaen" w:hAnsi="Sylfaen" w:cs="Sylfaen"/>
          <w:sz w:val="18"/>
        </w:rPr>
        <w:t>მოდელის</w:t>
      </w:r>
      <w:r w:rsidRPr="00290033">
        <w:rPr>
          <w:rFonts w:asciiTheme="minorHAnsi" w:hAnsiTheme="minorHAnsi"/>
          <w:sz w:val="18"/>
          <w:lang w:val="ka-GE"/>
        </w:rPr>
        <w:t xml:space="preserve"> აღიარება</w:t>
      </w:r>
      <w:r w:rsidRPr="00290033">
        <w:rPr>
          <w:sz w:val="18"/>
        </w:rPr>
        <w:t xml:space="preserve"> </w:t>
      </w:r>
      <w:r w:rsidRPr="00290033">
        <w:rPr>
          <w:rFonts w:ascii="Sylfaen" w:hAnsi="Sylfaen" w:cs="Sylfaen"/>
          <w:sz w:val="18"/>
        </w:rPr>
        <w:t>და</w:t>
      </w:r>
      <w:r w:rsidRPr="00290033">
        <w:rPr>
          <w:sz w:val="18"/>
        </w:rPr>
        <w:t xml:space="preserve"> </w:t>
      </w:r>
      <w:r w:rsidRPr="00290033">
        <w:rPr>
          <w:rFonts w:ascii="Sylfaen" w:hAnsi="Sylfaen" w:cs="Sylfaen"/>
          <w:sz w:val="18"/>
        </w:rPr>
        <w:t>გამოყენება</w:t>
      </w:r>
      <w:r w:rsidRPr="00290033">
        <w:rPr>
          <w:sz w:val="18"/>
        </w:rPr>
        <w:t>;</w:t>
      </w:r>
    </w:p>
    <w:p w:rsidR="00244F2C" w:rsidRPr="00290033" w:rsidRDefault="00244F2C" w:rsidP="00244F2C">
      <w:pPr>
        <w:pStyle w:val="ab"/>
        <w:numPr>
          <w:ilvl w:val="2"/>
          <w:numId w:val="9"/>
        </w:numPr>
        <w:rPr>
          <w:sz w:val="18"/>
        </w:rPr>
      </w:pPr>
      <w:r w:rsidRPr="00290033">
        <w:rPr>
          <w:rFonts w:ascii="Sylfaen" w:hAnsi="Sylfaen" w:cs="Sylfaen"/>
          <w:sz w:val="18"/>
        </w:rPr>
        <w:t>ხელშეკრულების</w:t>
      </w:r>
      <w:r w:rsidRPr="00290033">
        <w:rPr>
          <w:sz w:val="18"/>
        </w:rPr>
        <w:t xml:space="preserve"> </w:t>
      </w:r>
      <w:r w:rsidRPr="00290033">
        <w:rPr>
          <w:rFonts w:ascii="Sylfaen" w:hAnsi="Sylfaen" w:cs="Sylfaen"/>
          <w:sz w:val="18"/>
        </w:rPr>
        <w:t>ხარისხის</w:t>
      </w:r>
      <w:r w:rsidRPr="00290033">
        <w:rPr>
          <w:sz w:val="18"/>
        </w:rPr>
        <w:t xml:space="preserve"> </w:t>
      </w:r>
      <w:r w:rsidRPr="00290033">
        <w:rPr>
          <w:rFonts w:ascii="Sylfaen" w:hAnsi="Sylfaen" w:cs="Sylfaen"/>
          <w:sz w:val="18"/>
        </w:rPr>
        <w:t>და</w:t>
      </w:r>
      <w:r w:rsidRPr="00290033">
        <w:rPr>
          <w:sz w:val="18"/>
        </w:rPr>
        <w:t xml:space="preserve"> </w:t>
      </w:r>
      <w:r w:rsidRPr="00290033">
        <w:rPr>
          <w:rFonts w:ascii="Sylfaen" w:hAnsi="Sylfaen" w:cs="Sylfaen"/>
          <w:sz w:val="18"/>
        </w:rPr>
        <w:t>ეთიკური</w:t>
      </w:r>
      <w:r w:rsidRPr="00290033">
        <w:rPr>
          <w:sz w:val="18"/>
        </w:rPr>
        <w:t xml:space="preserve"> </w:t>
      </w:r>
      <w:r w:rsidRPr="00290033">
        <w:rPr>
          <w:rFonts w:ascii="Sylfaen" w:hAnsi="Sylfaen" w:cs="Sylfaen"/>
          <w:sz w:val="18"/>
        </w:rPr>
        <w:t>სტანდარტების</w:t>
      </w:r>
      <w:r w:rsidRPr="00290033">
        <w:rPr>
          <w:sz w:val="18"/>
        </w:rPr>
        <w:t xml:space="preserve"> </w:t>
      </w:r>
      <w:r w:rsidRPr="00290033">
        <w:rPr>
          <w:rFonts w:ascii="Sylfaen" w:hAnsi="Sylfaen" w:cs="Sylfaen"/>
          <w:sz w:val="18"/>
        </w:rPr>
        <w:t>დაცვა</w:t>
      </w:r>
      <w:r w:rsidRPr="00290033">
        <w:rPr>
          <w:sz w:val="18"/>
        </w:rPr>
        <w:t xml:space="preserve"> </w:t>
      </w:r>
      <w:r w:rsidRPr="00290033">
        <w:rPr>
          <w:rFonts w:ascii="Sylfaen" w:hAnsi="Sylfaen" w:cs="Sylfaen"/>
          <w:sz w:val="18"/>
        </w:rPr>
        <w:t>კლიენტთან</w:t>
      </w:r>
      <w:r w:rsidRPr="00290033">
        <w:rPr>
          <w:sz w:val="18"/>
        </w:rPr>
        <w:t xml:space="preserve"> </w:t>
      </w:r>
      <w:r w:rsidRPr="00290033">
        <w:rPr>
          <w:rFonts w:ascii="Sylfaen" w:hAnsi="Sylfaen" w:cs="Sylfaen"/>
          <w:sz w:val="18"/>
        </w:rPr>
        <w:t>ურთიერთობაში</w:t>
      </w:r>
      <w:r w:rsidRPr="00290033">
        <w:rPr>
          <w:sz w:val="18"/>
        </w:rPr>
        <w:t>;</w:t>
      </w:r>
    </w:p>
    <w:p w:rsidR="00244F2C" w:rsidRPr="00290033" w:rsidRDefault="00244F2C" w:rsidP="00244F2C">
      <w:pPr>
        <w:pStyle w:val="ab"/>
        <w:numPr>
          <w:ilvl w:val="2"/>
          <w:numId w:val="9"/>
        </w:numPr>
        <w:rPr>
          <w:sz w:val="18"/>
        </w:rPr>
      </w:pPr>
      <w:r w:rsidRPr="00290033">
        <w:rPr>
          <w:rFonts w:ascii="Sylfaen" w:hAnsi="Sylfaen" w:cs="Sylfaen"/>
          <w:sz w:val="18"/>
        </w:rPr>
        <w:t>კლიენტისთვის</w:t>
      </w:r>
      <w:r w:rsidRPr="00290033">
        <w:rPr>
          <w:sz w:val="18"/>
        </w:rPr>
        <w:t xml:space="preserve"> </w:t>
      </w:r>
      <w:r w:rsidRPr="00290033">
        <w:rPr>
          <w:rFonts w:ascii="Sylfaen" w:hAnsi="Sylfaen" w:cs="Sylfaen"/>
          <w:sz w:val="18"/>
        </w:rPr>
        <w:t>მაღალი</w:t>
      </w:r>
      <w:r w:rsidRPr="00290033">
        <w:rPr>
          <w:sz w:val="18"/>
        </w:rPr>
        <w:t xml:space="preserve"> </w:t>
      </w:r>
      <w:r w:rsidRPr="00290033">
        <w:rPr>
          <w:rFonts w:ascii="Sylfaen" w:hAnsi="Sylfaen" w:cs="Sylfaen"/>
          <w:sz w:val="18"/>
        </w:rPr>
        <w:t>ხარისხის</w:t>
      </w:r>
      <w:r w:rsidRPr="00290033">
        <w:rPr>
          <w:sz w:val="18"/>
        </w:rPr>
        <w:t xml:space="preserve"> </w:t>
      </w:r>
      <w:r w:rsidRPr="00290033">
        <w:rPr>
          <w:rFonts w:ascii="Sylfaen" w:hAnsi="Sylfaen" w:cs="Sylfaen"/>
          <w:sz w:val="18"/>
        </w:rPr>
        <w:t>სერვისის</w:t>
      </w:r>
      <w:r w:rsidRPr="00290033">
        <w:rPr>
          <w:sz w:val="18"/>
        </w:rPr>
        <w:t xml:space="preserve"> </w:t>
      </w:r>
      <w:r w:rsidRPr="00290033">
        <w:rPr>
          <w:rFonts w:ascii="Sylfaen" w:hAnsi="Sylfaen" w:cs="Sylfaen"/>
          <w:sz w:val="18"/>
        </w:rPr>
        <w:t>მიწოდება</w:t>
      </w:r>
      <w:r w:rsidRPr="00290033">
        <w:rPr>
          <w:sz w:val="18"/>
        </w:rPr>
        <w:t>;</w:t>
      </w:r>
    </w:p>
    <w:p w:rsidR="00244F2C" w:rsidRPr="00290033" w:rsidRDefault="00244F2C" w:rsidP="00244F2C">
      <w:pPr>
        <w:pStyle w:val="ab"/>
        <w:numPr>
          <w:ilvl w:val="2"/>
          <w:numId w:val="9"/>
        </w:numPr>
        <w:rPr>
          <w:sz w:val="18"/>
        </w:rPr>
      </w:pPr>
      <w:r w:rsidRPr="00290033">
        <w:rPr>
          <w:rFonts w:ascii="Sylfaen" w:hAnsi="Sylfaen" w:cs="Sylfaen"/>
          <w:sz w:val="18"/>
        </w:rPr>
        <w:t>კლიენტის</w:t>
      </w:r>
      <w:r w:rsidRPr="00290033">
        <w:rPr>
          <w:sz w:val="18"/>
        </w:rPr>
        <w:t xml:space="preserve"> </w:t>
      </w:r>
      <w:r w:rsidRPr="00290033">
        <w:rPr>
          <w:rFonts w:ascii="Sylfaen" w:hAnsi="Sylfaen" w:cs="Sylfaen"/>
          <w:sz w:val="18"/>
        </w:rPr>
        <w:t>სამუშაო</w:t>
      </w:r>
      <w:r w:rsidRPr="00290033">
        <w:rPr>
          <w:sz w:val="18"/>
        </w:rPr>
        <w:t xml:space="preserve"> </w:t>
      </w:r>
      <w:r w:rsidRPr="00290033">
        <w:rPr>
          <w:rFonts w:ascii="Sylfaen" w:hAnsi="Sylfaen" w:cs="Sylfaen"/>
          <w:sz w:val="18"/>
        </w:rPr>
        <w:t>შესრულების</w:t>
      </w:r>
      <w:r w:rsidRPr="00290033">
        <w:rPr>
          <w:sz w:val="18"/>
        </w:rPr>
        <w:t xml:space="preserve"> </w:t>
      </w:r>
      <w:r w:rsidRPr="00290033">
        <w:rPr>
          <w:rFonts w:ascii="Sylfaen" w:hAnsi="Sylfaen" w:cs="Sylfaen"/>
          <w:sz w:val="18"/>
        </w:rPr>
        <w:t>მუდმივი</w:t>
      </w:r>
      <w:r w:rsidRPr="00290033">
        <w:rPr>
          <w:sz w:val="18"/>
        </w:rPr>
        <w:t xml:space="preserve"> </w:t>
      </w:r>
      <w:r w:rsidRPr="00290033">
        <w:rPr>
          <w:rFonts w:ascii="Sylfaen" w:hAnsi="Sylfaen" w:cs="Sylfaen"/>
          <w:sz w:val="18"/>
        </w:rPr>
        <w:t>მონიტორინგი</w:t>
      </w:r>
      <w:r w:rsidRPr="00290033">
        <w:rPr>
          <w:sz w:val="18"/>
        </w:rPr>
        <w:t>;</w:t>
      </w:r>
    </w:p>
    <w:p w:rsidR="00244F2C" w:rsidRPr="00290033" w:rsidRDefault="00244F2C" w:rsidP="00244F2C">
      <w:pPr>
        <w:pStyle w:val="ab"/>
        <w:numPr>
          <w:ilvl w:val="2"/>
          <w:numId w:val="9"/>
        </w:numPr>
        <w:rPr>
          <w:sz w:val="18"/>
        </w:rPr>
      </w:pPr>
      <w:r w:rsidRPr="00290033">
        <w:rPr>
          <w:rFonts w:ascii="Sylfaen" w:hAnsi="Sylfaen" w:cs="Sylfaen"/>
          <w:sz w:val="18"/>
        </w:rPr>
        <w:t>კლიენტის</w:t>
      </w:r>
      <w:r w:rsidRPr="00290033">
        <w:rPr>
          <w:sz w:val="18"/>
        </w:rPr>
        <w:t xml:space="preserve"> </w:t>
      </w:r>
      <w:r w:rsidRPr="00290033">
        <w:rPr>
          <w:rFonts w:ascii="Sylfaen" w:hAnsi="Sylfaen" w:cs="Sylfaen"/>
          <w:sz w:val="18"/>
        </w:rPr>
        <w:t>ქოუჩინგი</w:t>
      </w:r>
      <w:r w:rsidRPr="00290033">
        <w:rPr>
          <w:sz w:val="18"/>
        </w:rPr>
        <w:t xml:space="preserve"> </w:t>
      </w:r>
      <w:r w:rsidRPr="00290033">
        <w:rPr>
          <w:rFonts w:ascii="Sylfaen" w:hAnsi="Sylfaen" w:cs="Sylfaen"/>
          <w:sz w:val="18"/>
        </w:rPr>
        <w:t>და</w:t>
      </w:r>
      <w:r w:rsidRPr="00290033">
        <w:rPr>
          <w:sz w:val="18"/>
        </w:rPr>
        <w:t xml:space="preserve"> </w:t>
      </w:r>
      <w:r w:rsidRPr="00290033">
        <w:rPr>
          <w:rFonts w:ascii="Sylfaen" w:hAnsi="Sylfaen" w:cs="Sylfaen"/>
          <w:sz w:val="18"/>
        </w:rPr>
        <w:t>ტრენინგების</w:t>
      </w:r>
      <w:r w:rsidRPr="00290033">
        <w:rPr>
          <w:sz w:val="18"/>
        </w:rPr>
        <w:t xml:space="preserve"> </w:t>
      </w:r>
      <w:r w:rsidRPr="00290033">
        <w:rPr>
          <w:rFonts w:ascii="Sylfaen" w:hAnsi="Sylfaen" w:cs="Sylfaen"/>
          <w:sz w:val="18"/>
        </w:rPr>
        <w:t>ორგანიზება</w:t>
      </w:r>
      <w:r w:rsidRPr="00290033">
        <w:rPr>
          <w:sz w:val="18"/>
        </w:rPr>
        <w:t>;</w:t>
      </w:r>
    </w:p>
    <w:p w:rsidR="00244F2C" w:rsidRPr="00290033" w:rsidRDefault="00244F2C" w:rsidP="00244F2C">
      <w:pPr>
        <w:pStyle w:val="ab"/>
        <w:numPr>
          <w:ilvl w:val="2"/>
          <w:numId w:val="9"/>
        </w:numPr>
        <w:rPr>
          <w:sz w:val="18"/>
        </w:rPr>
      </w:pPr>
      <w:r w:rsidRPr="00290033">
        <w:rPr>
          <w:rFonts w:ascii="Sylfaen" w:hAnsi="Sylfaen" w:cs="Sylfaen"/>
          <w:sz w:val="18"/>
        </w:rPr>
        <w:t>კლიენტისთვის</w:t>
      </w:r>
      <w:r w:rsidRPr="00290033">
        <w:rPr>
          <w:sz w:val="18"/>
        </w:rPr>
        <w:t xml:space="preserve"> </w:t>
      </w:r>
      <w:r w:rsidRPr="00290033">
        <w:rPr>
          <w:rFonts w:ascii="Sylfaen" w:hAnsi="Sylfaen" w:cs="Sylfaen"/>
          <w:sz w:val="18"/>
        </w:rPr>
        <w:t>ადეკვატური</w:t>
      </w:r>
      <w:r w:rsidRPr="00290033">
        <w:rPr>
          <w:sz w:val="18"/>
        </w:rPr>
        <w:t xml:space="preserve"> </w:t>
      </w:r>
      <w:r w:rsidRPr="00290033">
        <w:rPr>
          <w:rFonts w:ascii="Sylfaen" w:hAnsi="Sylfaen" w:cs="Sylfaen"/>
          <w:sz w:val="18"/>
        </w:rPr>
        <w:t>და</w:t>
      </w:r>
      <w:r w:rsidRPr="00290033">
        <w:rPr>
          <w:sz w:val="18"/>
        </w:rPr>
        <w:t xml:space="preserve"> </w:t>
      </w:r>
      <w:r w:rsidRPr="00290033">
        <w:rPr>
          <w:rFonts w:ascii="Sylfaen" w:hAnsi="Sylfaen" w:cs="Sylfaen"/>
          <w:sz w:val="18"/>
        </w:rPr>
        <w:t>დროული</w:t>
      </w:r>
      <w:r w:rsidRPr="00290033">
        <w:rPr>
          <w:sz w:val="18"/>
        </w:rPr>
        <w:t xml:space="preserve"> </w:t>
      </w:r>
      <w:r w:rsidRPr="00290033">
        <w:rPr>
          <w:rFonts w:ascii="Sylfaen" w:hAnsi="Sylfaen" w:cs="Sylfaen"/>
          <w:sz w:val="18"/>
        </w:rPr>
        <w:t>უკუკავშირის</w:t>
      </w:r>
      <w:r w:rsidRPr="00290033">
        <w:rPr>
          <w:sz w:val="18"/>
        </w:rPr>
        <w:t xml:space="preserve"> </w:t>
      </w:r>
      <w:r w:rsidRPr="00290033">
        <w:rPr>
          <w:rFonts w:ascii="Sylfaen" w:hAnsi="Sylfaen" w:cs="Sylfaen"/>
          <w:sz w:val="18"/>
        </w:rPr>
        <w:t>მიცემა</w:t>
      </w:r>
      <w:r w:rsidRPr="00290033">
        <w:rPr>
          <w:sz w:val="18"/>
        </w:rPr>
        <w:t>;</w:t>
      </w:r>
    </w:p>
    <w:p w:rsidR="00244F2C" w:rsidRPr="00290033" w:rsidRDefault="00244F2C" w:rsidP="00244F2C">
      <w:pPr>
        <w:pStyle w:val="ab"/>
        <w:numPr>
          <w:ilvl w:val="2"/>
          <w:numId w:val="9"/>
        </w:numPr>
        <w:rPr>
          <w:sz w:val="18"/>
        </w:rPr>
      </w:pPr>
      <w:r w:rsidRPr="00290033">
        <w:rPr>
          <w:rFonts w:ascii="Sylfaen" w:hAnsi="Sylfaen" w:cs="Sylfaen"/>
          <w:sz w:val="18"/>
        </w:rPr>
        <w:t>სათანადო</w:t>
      </w:r>
      <w:r w:rsidRPr="00290033">
        <w:rPr>
          <w:sz w:val="18"/>
        </w:rPr>
        <w:t xml:space="preserve"> </w:t>
      </w:r>
      <w:r w:rsidRPr="00290033">
        <w:rPr>
          <w:rFonts w:ascii="Sylfaen" w:hAnsi="Sylfaen" w:cs="Sylfaen"/>
          <w:sz w:val="18"/>
        </w:rPr>
        <w:t>დოკუმენტაციის</w:t>
      </w:r>
      <w:r w:rsidRPr="00290033">
        <w:rPr>
          <w:sz w:val="18"/>
        </w:rPr>
        <w:t xml:space="preserve"> </w:t>
      </w:r>
      <w:r w:rsidRPr="00290033">
        <w:rPr>
          <w:rFonts w:ascii="Sylfaen" w:hAnsi="Sylfaen" w:cs="Sylfaen"/>
          <w:sz w:val="18"/>
        </w:rPr>
        <w:t>მოპოვება</w:t>
      </w:r>
      <w:r w:rsidRPr="00290033">
        <w:rPr>
          <w:sz w:val="18"/>
        </w:rPr>
        <w:t xml:space="preserve"> </w:t>
      </w:r>
      <w:r w:rsidRPr="00290033">
        <w:rPr>
          <w:rFonts w:ascii="Sylfaen" w:hAnsi="Sylfaen" w:cs="Sylfaen"/>
          <w:sz w:val="18"/>
        </w:rPr>
        <w:t>და</w:t>
      </w:r>
      <w:r w:rsidRPr="00290033">
        <w:rPr>
          <w:sz w:val="18"/>
        </w:rPr>
        <w:t xml:space="preserve"> </w:t>
      </w:r>
      <w:r w:rsidRPr="00290033">
        <w:rPr>
          <w:rFonts w:ascii="Sylfaen" w:hAnsi="Sylfaen" w:cs="Sylfaen"/>
          <w:sz w:val="18"/>
        </w:rPr>
        <w:t>განახლება</w:t>
      </w:r>
      <w:r w:rsidRPr="00290033">
        <w:rPr>
          <w:sz w:val="18"/>
        </w:rPr>
        <w:t>;</w:t>
      </w:r>
    </w:p>
    <w:p w:rsidR="00244F2C" w:rsidRPr="00290033" w:rsidRDefault="00244F2C" w:rsidP="00244F2C">
      <w:pPr>
        <w:pStyle w:val="ab"/>
        <w:numPr>
          <w:ilvl w:val="2"/>
          <w:numId w:val="9"/>
        </w:numPr>
        <w:rPr>
          <w:sz w:val="18"/>
        </w:rPr>
      </w:pPr>
      <w:r w:rsidRPr="00290033">
        <w:rPr>
          <w:rFonts w:ascii="Sylfaen" w:hAnsi="Sylfaen" w:cs="Sylfaen"/>
          <w:sz w:val="18"/>
        </w:rPr>
        <w:t>სამუშაო</w:t>
      </w:r>
      <w:r w:rsidRPr="00290033">
        <w:rPr>
          <w:sz w:val="18"/>
        </w:rPr>
        <w:t xml:space="preserve"> </w:t>
      </w:r>
      <w:r w:rsidRPr="00290033">
        <w:rPr>
          <w:rFonts w:ascii="Sylfaen" w:hAnsi="Sylfaen" w:cs="Sylfaen"/>
          <w:sz w:val="18"/>
        </w:rPr>
        <w:t>გარემოში</w:t>
      </w:r>
      <w:r w:rsidRPr="00290033">
        <w:rPr>
          <w:sz w:val="18"/>
        </w:rPr>
        <w:t xml:space="preserve"> </w:t>
      </w:r>
      <w:r w:rsidRPr="00290033">
        <w:rPr>
          <w:rFonts w:ascii="Sylfaen" w:hAnsi="Sylfaen" w:cs="Sylfaen"/>
          <w:sz w:val="18"/>
        </w:rPr>
        <w:t>უსაფრთხოების</w:t>
      </w:r>
      <w:r w:rsidRPr="00290033">
        <w:rPr>
          <w:sz w:val="18"/>
        </w:rPr>
        <w:t xml:space="preserve"> </w:t>
      </w:r>
      <w:r w:rsidRPr="00290033">
        <w:rPr>
          <w:rFonts w:ascii="Sylfaen" w:hAnsi="Sylfaen" w:cs="Sylfaen"/>
          <w:sz w:val="18"/>
        </w:rPr>
        <w:t>უზრუნველყოფა</w:t>
      </w:r>
      <w:r w:rsidRPr="00290033">
        <w:rPr>
          <w:sz w:val="18"/>
        </w:rPr>
        <w:t>;</w:t>
      </w:r>
    </w:p>
    <w:p w:rsidR="00244F2C" w:rsidRPr="00290033" w:rsidRDefault="00244F2C" w:rsidP="00244F2C">
      <w:pPr>
        <w:pStyle w:val="ab"/>
        <w:numPr>
          <w:ilvl w:val="2"/>
          <w:numId w:val="9"/>
        </w:numPr>
        <w:rPr>
          <w:sz w:val="18"/>
        </w:rPr>
      </w:pPr>
      <w:r w:rsidRPr="00290033">
        <w:rPr>
          <w:rFonts w:ascii="Sylfaen" w:hAnsi="Sylfaen" w:cs="Sylfaen"/>
          <w:sz w:val="18"/>
        </w:rPr>
        <w:t>სააგენტოს</w:t>
      </w:r>
      <w:r w:rsidRPr="00290033">
        <w:rPr>
          <w:sz w:val="18"/>
        </w:rPr>
        <w:t xml:space="preserve"> </w:t>
      </w:r>
      <w:r w:rsidRPr="00290033">
        <w:rPr>
          <w:rFonts w:ascii="Sylfaen" w:hAnsi="Sylfaen" w:cs="Sylfaen"/>
          <w:sz w:val="18"/>
        </w:rPr>
        <w:t>დადგენილი</w:t>
      </w:r>
      <w:r w:rsidRPr="00290033">
        <w:rPr>
          <w:sz w:val="18"/>
        </w:rPr>
        <w:t xml:space="preserve"> </w:t>
      </w:r>
      <w:r w:rsidRPr="00290033">
        <w:rPr>
          <w:rFonts w:ascii="Sylfaen" w:hAnsi="Sylfaen" w:cs="Sylfaen"/>
          <w:sz w:val="18"/>
        </w:rPr>
        <w:t>პოლიტიკის</w:t>
      </w:r>
      <w:r w:rsidRPr="00290033">
        <w:rPr>
          <w:sz w:val="18"/>
        </w:rPr>
        <w:t xml:space="preserve">, </w:t>
      </w:r>
      <w:r w:rsidRPr="00290033">
        <w:rPr>
          <w:rFonts w:ascii="Sylfaen" w:hAnsi="Sylfaen" w:cs="Sylfaen"/>
          <w:sz w:val="18"/>
        </w:rPr>
        <w:t>პროცედურებისა</w:t>
      </w:r>
      <w:r w:rsidRPr="00290033">
        <w:rPr>
          <w:sz w:val="18"/>
        </w:rPr>
        <w:t xml:space="preserve"> </w:t>
      </w:r>
      <w:r w:rsidRPr="00290033">
        <w:rPr>
          <w:rFonts w:ascii="Sylfaen" w:hAnsi="Sylfaen" w:cs="Sylfaen"/>
          <w:sz w:val="18"/>
        </w:rPr>
        <w:t>და</w:t>
      </w:r>
      <w:r w:rsidRPr="00290033">
        <w:rPr>
          <w:sz w:val="18"/>
        </w:rPr>
        <w:t xml:space="preserve"> </w:t>
      </w:r>
      <w:r w:rsidRPr="00290033">
        <w:rPr>
          <w:rFonts w:ascii="Sylfaen" w:hAnsi="Sylfaen" w:cs="Sylfaen"/>
          <w:sz w:val="18"/>
        </w:rPr>
        <w:t>რეგულაციების</w:t>
      </w:r>
      <w:r w:rsidRPr="00290033">
        <w:rPr>
          <w:sz w:val="18"/>
        </w:rPr>
        <w:t xml:space="preserve"> </w:t>
      </w:r>
      <w:r w:rsidRPr="00290033">
        <w:rPr>
          <w:rFonts w:ascii="Sylfaen" w:hAnsi="Sylfaen" w:cs="Sylfaen"/>
          <w:sz w:val="18"/>
        </w:rPr>
        <w:t>ცოდნა</w:t>
      </w:r>
      <w:r w:rsidRPr="00290033">
        <w:rPr>
          <w:sz w:val="18"/>
        </w:rPr>
        <w:t xml:space="preserve"> </w:t>
      </w:r>
      <w:r w:rsidRPr="00290033">
        <w:rPr>
          <w:rFonts w:ascii="Sylfaen" w:hAnsi="Sylfaen" w:cs="Sylfaen"/>
          <w:sz w:val="18"/>
        </w:rPr>
        <w:t>და</w:t>
      </w:r>
      <w:r w:rsidRPr="00290033">
        <w:rPr>
          <w:sz w:val="18"/>
        </w:rPr>
        <w:t xml:space="preserve"> </w:t>
      </w:r>
      <w:r w:rsidRPr="00290033">
        <w:rPr>
          <w:rFonts w:ascii="Sylfaen" w:hAnsi="Sylfaen" w:cs="Sylfaen"/>
          <w:sz w:val="18"/>
        </w:rPr>
        <w:t>მათი</w:t>
      </w:r>
      <w:r w:rsidRPr="00290033">
        <w:rPr>
          <w:sz w:val="18"/>
        </w:rPr>
        <w:t xml:space="preserve"> </w:t>
      </w:r>
      <w:r w:rsidRPr="00290033">
        <w:rPr>
          <w:rFonts w:ascii="Sylfaen" w:hAnsi="Sylfaen" w:cs="Sylfaen"/>
          <w:sz w:val="18"/>
        </w:rPr>
        <w:t>აღსრულების</w:t>
      </w:r>
      <w:r w:rsidRPr="00290033">
        <w:rPr>
          <w:sz w:val="18"/>
        </w:rPr>
        <w:t xml:space="preserve"> </w:t>
      </w:r>
      <w:r w:rsidRPr="00290033">
        <w:rPr>
          <w:rFonts w:ascii="Sylfaen" w:hAnsi="Sylfaen" w:cs="Sylfaen"/>
          <w:sz w:val="18"/>
        </w:rPr>
        <w:t>უზრუნველყოფა</w:t>
      </w:r>
      <w:r w:rsidRPr="00290033">
        <w:rPr>
          <w:sz w:val="18"/>
        </w:rPr>
        <w:t>;</w:t>
      </w:r>
    </w:p>
    <w:p w:rsidR="00244F2C" w:rsidRPr="00290033" w:rsidRDefault="006703D2" w:rsidP="00244F2C">
      <w:pPr>
        <w:pStyle w:val="ab"/>
        <w:numPr>
          <w:ilvl w:val="2"/>
          <w:numId w:val="9"/>
        </w:numPr>
        <w:rPr>
          <w:sz w:val="18"/>
        </w:rPr>
      </w:pPr>
      <w:r w:rsidRPr="00290033">
        <w:rPr>
          <w:rFonts w:ascii="Sylfaen" w:hAnsi="Sylfaen" w:cs="Sylfaen"/>
          <w:sz w:val="18"/>
          <w:lang w:val="ka-GE"/>
        </w:rPr>
        <w:t>მხარდაჭერილი</w:t>
      </w:r>
      <w:r w:rsidR="00244F2C" w:rsidRPr="00290033">
        <w:rPr>
          <w:sz w:val="18"/>
        </w:rPr>
        <w:t xml:space="preserve"> </w:t>
      </w:r>
      <w:r w:rsidR="00244F2C" w:rsidRPr="00290033">
        <w:rPr>
          <w:rFonts w:ascii="Sylfaen" w:hAnsi="Sylfaen" w:cs="Sylfaen"/>
          <w:sz w:val="18"/>
        </w:rPr>
        <w:t>დასაქმების</w:t>
      </w:r>
      <w:r w:rsidR="00244F2C" w:rsidRPr="00290033">
        <w:rPr>
          <w:sz w:val="18"/>
        </w:rPr>
        <w:t xml:space="preserve"> </w:t>
      </w:r>
      <w:r w:rsidR="00244F2C" w:rsidRPr="00290033">
        <w:rPr>
          <w:rFonts w:ascii="Sylfaen" w:hAnsi="Sylfaen" w:cs="Sylfaen"/>
          <w:sz w:val="18"/>
        </w:rPr>
        <w:t>მიზნით</w:t>
      </w:r>
      <w:r w:rsidR="00244F2C" w:rsidRPr="00290033">
        <w:rPr>
          <w:sz w:val="18"/>
        </w:rPr>
        <w:t xml:space="preserve"> </w:t>
      </w:r>
      <w:r w:rsidR="00244F2C" w:rsidRPr="00290033">
        <w:rPr>
          <w:rFonts w:ascii="Sylfaen" w:hAnsi="Sylfaen" w:cs="Sylfaen"/>
          <w:sz w:val="18"/>
        </w:rPr>
        <w:t>საჭირო</w:t>
      </w:r>
      <w:r w:rsidR="00244F2C" w:rsidRPr="00290033">
        <w:rPr>
          <w:sz w:val="18"/>
        </w:rPr>
        <w:t xml:space="preserve"> </w:t>
      </w:r>
      <w:r w:rsidR="00244F2C" w:rsidRPr="00290033">
        <w:rPr>
          <w:rFonts w:ascii="Sylfaen" w:hAnsi="Sylfaen" w:cs="Sylfaen"/>
          <w:sz w:val="18"/>
        </w:rPr>
        <w:t>დოკუმენტაციის</w:t>
      </w:r>
      <w:r w:rsidR="00244F2C" w:rsidRPr="00290033">
        <w:rPr>
          <w:sz w:val="18"/>
        </w:rPr>
        <w:t xml:space="preserve"> </w:t>
      </w:r>
      <w:r w:rsidR="00244F2C" w:rsidRPr="00290033">
        <w:rPr>
          <w:rFonts w:ascii="Sylfaen" w:hAnsi="Sylfaen" w:cs="Sylfaen"/>
          <w:sz w:val="18"/>
        </w:rPr>
        <w:t>შეგროვება</w:t>
      </w:r>
      <w:r w:rsidR="00244F2C" w:rsidRPr="00290033">
        <w:rPr>
          <w:sz w:val="18"/>
        </w:rPr>
        <w:t>;</w:t>
      </w:r>
    </w:p>
    <w:p w:rsidR="00244F2C" w:rsidRPr="00290033" w:rsidRDefault="00244F2C" w:rsidP="00244F2C">
      <w:pPr>
        <w:pStyle w:val="ab"/>
        <w:numPr>
          <w:ilvl w:val="2"/>
          <w:numId w:val="9"/>
        </w:numPr>
        <w:rPr>
          <w:sz w:val="18"/>
        </w:rPr>
      </w:pPr>
      <w:r w:rsidRPr="00290033">
        <w:rPr>
          <w:rFonts w:ascii="Sylfaen" w:hAnsi="Sylfaen" w:cs="Sylfaen"/>
          <w:sz w:val="18"/>
        </w:rPr>
        <w:t>კლიენტების</w:t>
      </w:r>
      <w:r w:rsidRPr="00290033">
        <w:rPr>
          <w:sz w:val="18"/>
        </w:rPr>
        <w:t xml:space="preserve"> </w:t>
      </w:r>
      <w:r w:rsidRPr="00290033">
        <w:rPr>
          <w:rFonts w:ascii="Sylfaen" w:hAnsi="Sylfaen" w:cs="Sylfaen"/>
          <w:sz w:val="18"/>
        </w:rPr>
        <w:t>მხარდაჭერა</w:t>
      </w:r>
      <w:r w:rsidRPr="00290033">
        <w:rPr>
          <w:sz w:val="18"/>
        </w:rPr>
        <w:t xml:space="preserve"> </w:t>
      </w:r>
      <w:r w:rsidRPr="00290033">
        <w:rPr>
          <w:rFonts w:ascii="Sylfaen" w:hAnsi="Sylfaen" w:cs="Sylfaen"/>
          <w:sz w:val="18"/>
        </w:rPr>
        <w:t>სამუშაო</w:t>
      </w:r>
      <w:r w:rsidRPr="00290033">
        <w:rPr>
          <w:sz w:val="18"/>
        </w:rPr>
        <w:t xml:space="preserve"> </w:t>
      </w:r>
      <w:r w:rsidRPr="00290033">
        <w:rPr>
          <w:rFonts w:ascii="Sylfaen" w:hAnsi="Sylfaen" w:cs="Sylfaen"/>
          <w:sz w:val="18"/>
        </w:rPr>
        <w:t>მოვალეობებისა</w:t>
      </w:r>
      <w:r w:rsidRPr="00290033">
        <w:rPr>
          <w:sz w:val="18"/>
        </w:rPr>
        <w:t xml:space="preserve"> </w:t>
      </w:r>
      <w:r w:rsidRPr="00290033">
        <w:rPr>
          <w:rFonts w:ascii="Sylfaen" w:hAnsi="Sylfaen" w:cs="Sylfaen"/>
          <w:sz w:val="18"/>
        </w:rPr>
        <w:t>და</w:t>
      </w:r>
      <w:r w:rsidRPr="00290033">
        <w:rPr>
          <w:sz w:val="18"/>
        </w:rPr>
        <w:t xml:space="preserve"> </w:t>
      </w:r>
      <w:r w:rsidRPr="00290033">
        <w:rPr>
          <w:rFonts w:ascii="Sylfaen" w:hAnsi="Sylfaen" w:cs="Sylfaen"/>
          <w:sz w:val="18"/>
        </w:rPr>
        <w:t>დამსაქმებლის</w:t>
      </w:r>
      <w:r w:rsidRPr="00290033">
        <w:rPr>
          <w:sz w:val="18"/>
        </w:rPr>
        <w:t xml:space="preserve"> </w:t>
      </w:r>
      <w:r w:rsidRPr="00290033">
        <w:rPr>
          <w:rFonts w:ascii="Sylfaen" w:hAnsi="Sylfaen" w:cs="Sylfaen"/>
          <w:sz w:val="18"/>
        </w:rPr>
        <w:t>პოლიტიკის</w:t>
      </w:r>
      <w:r w:rsidRPr="00290033">
        <w:rPr>
          <w:sz w:val="18"/>
        </w:rPr>
        <w:t xml:space="preserve"> </w:t>
      </w:r>
      <w:r w:rsidRPr="00290033">
        <w:rPr>
          <w:rFonts w:ascii="Sylfaen" w:hAnsi="Sylfaen" w:cs="Sylfaen"/>
          <w:sz w:val="18"/>
        </w:rPr>
        <w:t>უკეთ</w:t>
      </w:r>
      <w:r w:rsidRPr="00290033">
        <w:rPr>
          <w:sz w:val="18"/>
        </w:rPr>
        <w:t xml:space="preserve"> </w:t>
      </w:r>
      <w:r w:rsidRPr="00290033">
        <w:rPr>
          <w:rFonts w:ascii="Sylfaen" w:hAnsi="Sylfaen" w:cs="Sylfaen"/>
          <w:sz w:val="18"/>
        </w:rPr>
        <w:t>გასაგებად</w:t>
      </w:r>
      <w:r w:rsidRPr="00290033">
        <w:rPr>
          <w:sz w:val="18"/>
        </w:rPr>
        <w:t>;</w:t>
      </w:r>
    </w:p>
    <w:p w:rsidR="00244F2C" w:rsidRPr="00290033" w:rsidRDefault="00244F2C" w:rsidP="00244F2C">
      <w:pPr>
        <w:pStyle w:val="ab"/>
        <w:numPr>
          <w:ilvl w:val="2"/>
          <w:numId w:val="9"/>
        </w:numPr>
        <w:rPr>
          <w:sz w:val="18"/>
        </w:rPr>
      </w:pPr>
      <w:r w:rsidRPr="00290033">
        <w:rPr>
          <w:rFonts w:ascii="Sylfaen" w:hAnsi="Sylfaen" w:cs="Sylfaen"/>
          <w:sz w:val="18"/>
        </w:rPr>
        <w:t>კლიენტების</w:t>
      </w:r>
      <w:r w:rsidRPr="00290033">
        <w:rPr>
          <w:sz w:val="18"/>
        </w:rPr>
        <w:t xml:space="preserve"> </w:t>
      </w:r>
      <w:r w:rsidRPr="00290033">
        <w:rPr>
          <w:rFonts w:ascii="Sylfaen" w:hAnsi="Sylfaen" w:cs="Sylfaen"/>
          <w:sz w:val="18"/>
        </w:rPr>
        <w:t>დახმარება</w:t>
      </w:r>
      <w:r w:rsidRPr="00290033">
        <w:rPr>
          <w:sz w:val="18"/>
        </w:rPr>
        <w:t xml:space="preserve"> </w:t>
      </w:r>
      <w:r w:rsidRPr="00290033">
        <w:rPr>
          <w:rFonts w:ascii="Sylfaen" w:hAnsi="Sylfaen" w:cs="Sylfaen"/>
          <w:sz w:val="18"/>
        </w:rPr>
        <w:t>თანამშრომლებთან</w:t>
      </w:r>
      <w:r w:rsidRPr="00290033">
        <w:rPr>
          <w:sz w:val="18"/>
        </w:rPr>
        <w:t xml:space="preserve"> </w:t>
      </w:r>
      <w:r w:rsidRPr="00290033">
        <w:rPr>
          <w:rFonts w:ascii="Sylfaen" w:hAnsi="Sylfaen" w:cs="Sylfaen"/>
          <w:sz w:val="18"/>
        </w:rPr>
        <w:t>და</w:t>
      </w:r>
      <w:r w:rsidRPr="00290033">
        <w:rPr>
          <w:sz w:val="18"/>
        </w:rPr>
        <w:t xml:space="preserve"> </w:t>
      </w:r>
      <w:r w:rsidRPr="00290033">
        <w:rPr>
          <w:rFonts w:ascii="Sylfaen" w:hAnsi="Sylfaen" w:cs="Sylfaen"/>
          <w:sz w:val="18"/>
        </w:rPr>
        <w:t>მომხმარებლებთან</w:t>
      </w:r>
      <w:r w:rsidRPr="00290033">
        <w:rPr>
          <w:sz w:val="18"/>
        </w:rPr>
        <w:t xml:space="preserve"> </w:t>
      </w:r>
      <w:r w:rsidRPr="00290033">
        <w:rPr>
          <w:rFonts w:ascii="Sylfaen" w:hAnsi="Sylfaen" w:cs="Sylfaen"/>
          <w:sz w:val="18"/>
        </w:rPr>
        <w:t>პოზიტიური</w:t>
      </w:r>
      <w:r w:rsidRPr="00290033">
        <w:rPr>
          <w:sz w:val="18"/>
        </w:rPr>
        <w:t xml:space="preserve"> </w:t>
      </w:r>
      <w:r w:rsidRPr="00290033">
        <w:rPr>
          <w:rFonts w:ascii="Sylfaen" w:hAnsi="Sylfaen" w:cs="Sylfaen"/>
          <w:sz w:val="18"/>
        </w:rPr>
        <w:t>ურთიერთობების</w:t>
      </w:r>
      <w:r w:rsidRPr="00290033">
        <w:rPr>
          <w:sz w:val="18"/>
        </w:rPr>
        <w:t xml:space="preserve"> </w:t>
      </w:r>
      <w:r w:rsidRPr="00290033">
        <w:rPr>
          <w:rFonts w:ascii="Sylfaen" w:hAnsi="Sylfaen" w:cs="Sylfaen"/>
          <w:sz w:val="18"/>
        </w:rPr>
        <w:t>ჩამოყალიბებაში</w:t>
      </w:r>
      <w:r w:rsidRPr="00290033">
        <w:rPr>
          <w:sz w:val="18"/>
        </w:rPr>
        <w:t xml:space="preserve"> </w:t>
      </w:r>
      <w:r w:rsidRPr="00290033">
        <w:rPr>
          <w:rFonts w:ascii="Sylfaen" w:hAnsi="Sylfaen" w:cs="Sylfaen"/>
          <w:sz w:val="18"/>
        </w:rPr>
        <w:t>და</w:t>
      </w:r>
      <w:r w:rsidRPr="00290033">
        <w:rPr>
          <w:sz w:val="18"/>
        </w:rPr>
        <w:t xml:space="preserve"> </w:t>
      </w:r>
      <w:r w:rsidRPr="00290033">
        <w:rPr>
          <w:rFonts w:ascii="Sylfaen" w:hAnsi="Sylfaen" w:cs="Sylfaen"/>
          <w:sz w:val="18"/>
        </w:rPr>
        <w:t>შენარჩუნებაში</w:t>
      </w:r>
      <w:r w:rsidRPr="00290033">
        <w:rPr>
          <w:sz w:val="18"/>
        </w:rPr>
        <w:t>;</w:t>
      </w:r>
    </w:p>
    <w:p w:rsidR="00244F2C" w:rsidRPr="00290033" w:rsidRDefault="00244F2C" w:rsidP="00244F2C">
      <w:pPr>
        <w:pStyle w:val="ab"/>
        <w:numPr>
          <w:ilvl w:val="2"/>
          <w:numId w:val="9"/>
        </w:numPr>
        <w:rPr>
          <w:sz w:val="18"/>
        </w:rPr>
      </w:pPr>
      <w:r w:rsidRPr="00290033">
        <w:rPr>
          <w:rFonts w:ascii="Sylfaen" w:hAnsi="Sylfaen" w:cs="Sylfaen"/>
          <w:sz w:val="18"/>
        </w:rPr>
        <w:t>კლიენტების</w:t>
      </w:r>
      <w:r w:rsidRPr="00290033">
        <w:rPr>
          <w:sz w:val="18"/>
        </w:rPr>
        <w:t xml:space="preserve"> </w:t>
      </w:r>
      <w:r w:rsidRPr="00290033">
        <w:rPr>
          <w:rFonts w:ascii="Sylfaen" w:hAnsi="Sylfaen" w:cs="Sylfaen"/>
          <w:sz w:val="18"/>
        </w:rPr>
        <w:t>დახმარება</w:t>
      </w:r>
      <w:r w:rsidRPr="00290033">
        <w:rPr>
          <w:sz w:val="18"/>
        </w:rPr>
        <w:t xml:space="preserve"> </w:t>
      </w:r>
      <w:r w:rsidRPr="00290033">
        <w:rPr>
          <w:rFonts w:ascii="Sylfaen" w:hAnsi="Sylfaen" w:cs="Sylfaen"/>
          <w:sz w:val="18"/>
        </w:rPr>
        <w:t>ძლიერი</w:t>
      </w:r>
      <w:r w:rsidRPr="00290033">
        <w:rPr>
          <w:sz w:val="18"/>
        </w:rPr>
        <w:t xml:space="preserve"> </w:t>
      </w:r>
      <w:r w:rsidRPr="00290033">
        <w:rPr>
          <w:rFonts w:ascii="Sylfaen" w:hAnsi="Sylfaen" w:cs="Sylfaen"/>
          <w:sz w:val="18"/>
        </w:rPr>
        <w:t>სამუშაო</w:t>
      </w:r>
      <w:r w:rsidRPr="00290033">
        <w:rPr>
          <w:sz w:val="18"/>
        </w:rPr>
        <w:t xml:space="preserve"> </w:t>
      </w:r>
      <w:r w:rsidRPr="00290033">
        <w:rPr>
          <w:rFonts w:ascii="Sylfaen" w:hAnsi="Sylfaen" w:cs="Sylfaen"/>
          <w:sz w:val="18"/>
        </w:rPr>
        <w:t>ეთიკის</w:t>
      </w:r>
      <w:r w:rsidRPr="00290033">
        <w:rPr>
          <w:sz w:val="18"/>
        </w:rPr>
        <w:t xml:space="preserve"> </w:t>
      </w:r>
      <w:r w:rsidRPr="00290033">
        <w:rPr>
          <w:rFonts w:ascii="Sylfaen" w:hAnsi="Sylfaen" w:cs="Sylfaen"/>
          <w:sz w:val="18"/>
        </w:rPr>
        <w:t>განვითარებაში</w:t>
      </w:r>
      <w:r w:rsidRPr="00290033">
        <w:rPr>
          <w:sz w:val="18"/>
        </w:rPr>
        <w:t>;</w:t>
      </w:r>
    </w:p>
    <w:p w:rsidR="00244F2C" w:rsidRPr="00290033" w:rsidRDefault="00244F2C" w:rsidP="00244F2C">
      <w:pPr>
        <w:pStyle w:val="ab"/>
        <w:numPr>
          <w:ilvl w:val="2"/>
          <w:numId w:val="9"/>
        </w:numPr>
        <w:rPr>
          <w:sz w:val="18"/>
        </w:rPr>
      </w:pPr>
      <w:r w:rsidRPr="00290033">
        <w:rPr>
          <w:rFonts w:ascii="Sylfaen" w:hAnsi="Sylfaen" w:cs="Sylfaen"/>
          <w:sz w:val="18"/>
        </w:rPr>
        <w:t>ახალი</w:t>
      </w:r>
      <w:r w:rsidRPr="00290033">
        <w:rPr>
          <w:sz w:val="18"/>
        </w:rPr>
        <w:t xml:space="preserve"> </w:t>
      </w:r>
      <w:r w:rsidRPr="00290033">
        <w:rPr>
          <w:rFonts w:ascii="Sylfaen" w:hAnsi="Sylfaen" w:cs="Sylfaen"/>
          <w:sz w:val="18"/>
        </w:rPr>
        <w:t>სამუშაო</w:t>
      </w:r>
      <w:r w:rsidRPr="00290033">
        <w:rPr>
          <w:sz w:val="18"/>
        </w:rPr>
        <w:t xml:space="preserve"> </w:t>
      </w:r>
      <w:r w:rsidRPr="00290033">
        <w:rPr>
          <w:rFonts w:ascii="Sylfaen" w:hAnsi="Sylfaen" w:cs="Sylfaen"/>
          <w:sz w:val="18"/>
        </w:rPr>
        <w:t>პასუხისმგებლობების</w:t>
      </w:r>
      <w:r w:rsidRPr="00290033">
        <w:rPr>
          <w:sz w:val="18"/>
        </w:rPr>
        <w:t xml:space="preserve"> </w:t>
      </w:r>
      <w:r w:rsidR="006703D2" w:rsidRPr="00290033">
        <w:rPr>
          <w:rFonts w:ascii="Sylfaen" w:hAnsi="Sylfaen" w:cs="Sylfaen"/>
          <w:sz w:val="18"/>
          <w:lang w:val="ka-GE"/>
        </w:rPr>
        <w:t xml:space="preserve">განმარტების </w:t>
      </w:r>
      <w:r w:rsidRPr="00290033">
        <w:rPr>
          <w:rFonts w:ascii="Sylfaen" w:hAnsi="Sylfaen" w:cs="Sylfaen"/>
          <w:sz w:val="18"/>
        </w:rPr>
        <w:t>უზრუნველყოფა</w:t>
      </w:r>
      <w:r w:rsidRPr="00290033">
        <w:rPr>
          <w:sz w:val="18"/>
        </w:rPr>
        <w:t>;</w:t>
      </w:r>
    </w:p>
    <w:p w:rsidR="00244F2C" w:rsidRPr="00290033" w:rsidRDefault="00244F2C" w:rsidP="006703D2">
      <w:pPr>
        <w:pStyle w:val="ab"/>
        <w:numPr>
          <w:ilvl w:val="2"/>
          <w:numId w:val="9"/>
        </w:numPr>
        <w:rPr>
          <w:sz w:val="18"/>
        </w:rPr>
      </w:pPr>
      <w:r w:rsidRPr="00290033">
        <w:rPr>
          <w:rFonts w:ascii="Sylfaen" w:hAnsi="Sylfaen" w:cs="Sylfaen"/>
          <w:sz w:val="18"/>
        </w:rPr>
        <w:t>კლიენტის</w:t>
      </w:r>
      <w:r w:rsidRPr="00290033">
        <w:rPr>
          <w:sz w:val="18"/>
        </w:rPr>
        <w:t xml:space="preserve"> </w:t>
      </w:r>
      <w:r w:rsidRPr="00290033">
        <w:rPr>
          <w:rFonts w:ascii="Sylfaen" w:hAnsi="Sylfaen" w:cs="Sylfaen"/>
          <w:sz w:val="18"/>
        </w:rPr>
        <w:t>დახმარება</w:t>
      </w:r>
      <w:r w:rsidRPr="00290033">
        <w:rPr>
          <w:sz w:val="18"/>
        </w:rPr>
        <w:t xml:space="preserve"> </w:t>
      </w:r>
      <w:r w:rsidRPr="00290033">
        <w:rPr>
          <w:rFonts w:ascii="Sylfaen" w:hAnsi="Sylfaen" w:cs="Sylfaen"/>
          <w:sz w:val="18"/>
        </w:rPr>
        <w:t>გაიაზროს</w:t>
      </w:r>
      <w:r w:rsidRPr="00290033">
        <w:rPr>
          <w:sz w:val="18"/>
        </w:rPr>
        <w:t xml:space="preserve">, </w:t>
      </w:r>
      <w:r w:rsidRPr="00290033">
        <w:rPr>
          <w:rFonts w:ascii="Sylfaen" w:hAnsi="Sylfaen" w:cs="Sylfaen"/>
          <w:sz w:val="18"/>
        </w:rPr>
        <w:t>როგორ</w:t>
      </w:r>
      <w:r w:rsidRPr="00290033">
        <w:rPr>
          <w:sz w:val="18"/>
        </w:rPr>
        <w:t xml:space="preserve"> </w:t>
      </w:r>
      <w:r w:rsidRPr="00290033">
        <w:rPr>
          <w:rFonts w:ascii="Sylfaen" w:hAnsi="Sylfaen" w:cs="Sylfaen"/>
          <w:sz w:val="18"/>
        </w:rPr>
        <w:t>შეიძლება</w:t>
      </w:r>
      <w:r w:rsidRPr="00290033">
        <w:rPr>
          <w:sz w:val="18"/>
        </w:rPr>
        <w:t xml:space="preserve"> </w:t>
      </w:r>
      <w:r w:rsidRPr="00290033">
        <w:rPr>
          <w:rFonts w:ascii="Sylfaen" w:hAnsi="Sylfaen" w:cs="Sylfaen"/>
          <w:sz w:val="18"/>
        </w:rPr>
        <w:t>მისმა</w:t>
      </w:r>
      <w:r w:rsidRPr="00290033">
        <w:rPr>
          <w:sz w:val="18"/>
        </w:rPr>
        <w:t xml:space="preserve"> </w:t>
      </w:r>
      <w:r w:rsidRPr="00290033">
        <w:rPr>
          <w:rFonts w:ascii="Sylfaen" w:hAnsi="Sylfaen" w:cs="Sylfaen"/>
          <w:sz w:val="18"/>
        </w:rPr>
        <w:t>პირადმა</w:t>
      </w:r>
      <w:r w:rsidRPr="00290033">
        <w:rPr>
          <w:sz w:val="18"/>
        </w:rPr>
        <w:t xml:space="preserve"> </w:t>
      </w:r>
      <w:r w:rsidRPr="00290033">
        <w:rPr>
          <w:rFonts w:ascii="Sylfaen" w:hAnsi="Sylfaen" w:cs="Sylfaen"/>
          <w:sz w:val="18"/>
        </w:rPr>
        <w:t>ცხოვრებამ</w:t>
      </w:r>
      <w:r w:rsidRPr="00290033">
        <w:rPr>
          <w:sz w:val="18"/>
        </w:rPr>
        <w:t xml:space="preserve"> </w:t>
      </w:r>
      <w:r w:rsidRPr="00290033">
        <w:rPr>
          <w:rFonts w:ascii="Sylfaen" w:hAnsi="Sylfaen" w:cs="Sylfaen"/>
          <w:sz w:val="18"/>
        </w:rPr>
        <w:t>მოახდინოს</w:t>
      </w:r>
      <w:r w:rsidRPr="00290033">
        <w:rPr>
          <w:sz w:val="18"/>
        </w:rPr>
        <w:t xml:space="preserve"> </w:t>
      </w:r>
      <w:r w:rsidRPr="00290033">
        <w:rPr>
          <w:rFonts w:ascii="Sylfaen" w:hAnsi="Sylfaen" w:cs="Sylfaen"/>
          <w:sz w:val="18"/>
        </w:rPr>
        <w:t>გავლენა</w:t>
      </w:r>
      <w:r w:rsidRPr="00290033">
        <w:rPr>
          <w:sz w:val="18"/>
        </w:rPr>
        <w:t xml:space="preserve"> </w:t>
      </w:r>
      <w:r w:rsidRPr="00290033">
        <w:rPr>
          <w:rFonts w:ascii="Sylfaen" w:hAnsi="Sylfaen" w:cs="Sylfaen"/>
          <w:sz w:val="18"/>
        </w:rPr>
        <w:t>სამუშაო</w:t>
      </w:r>
      <w:r w:rsidRPr="00290033">
        <w:rPr>
          <w:sz w:val="18"/>
        </w:rPr>
        <w:t xml:space="preserve"> </w:t>
      </w:r>
      <w:r w:rsidRPr="00290033">
        <w:rPr>
          <w:rFonts w:ascii="Sylfaen" w:hAnsi="Sylfaen" w:cs="Sylfaen"/>
          <w:sz w:val="18"/>
        </w:rPr>
        <w:t>შესრულებაზე</w:t>
      </w:r>
      <w:r w:rsidRPr="00290033">
        <w:rPr>
          <w:sz w:val="18"/>
        </w:rPr>
        <w:t>.</w:t>
      </w:r>
    </w:p>
    <w:p w:rsidR="00FD72EB" w:rsidRPr="006703D2" w:rsidRDefault="006703D2" w:rsidP="00244F2C">
      <w:pPr>
        <w:tabs>
          <w:tab w:val="left" w:pos="4590"/>
        </w:tabs>
        <w:spacing w:before="118"/>
        <w:rPr>
          <w:rFonts w:ascii="Sylfaen" w:hAnsi="Sylfaen"/>
          <w:sz w:val="18"/>
          <w:lang w:val="ka-GE"/>
        </w:rPr>
      </w:pPr>
      <w:r>
        <w:rPr>
          <w:rFonts w:ascii="Sylfaen" w:hAnsi="Sylfaen"/>
          <w:b/>
          <w:sz w:val="18"/>
          <w:lang w:val="ka-GE"/>
        </w:rPr>
        <w:t>დამატებითი პასუხისმგებლობები დაკავშირებული დამსაქმებლის მომსახურებასთან</w:t>
      </w:r>
      <w:r w:rsidR="00A502A2" w:rsidRPr="00C619AC">
        <w:rPr>
          <w:rFonts w:ascii="Sylfaen" w:hAnsi="Sylfaen"/>
          <w:spacing w:val="-2"/>
          <w:sz w:val="18"/>
        </w:rPr>
        <w:t>:</w:t>
      </w:r>
      <w:r>
        <w:rPr>
          <w:rFonts w:ascii="Sylfaen" w:hAnsi="Sylfaen"/>
          <w:spacing w:val="-2"/>
          <w:sz w:val="18"/>
          <w:lang w:val="ka-GE"/>
        </w:rPr>
        <w:t xml:space="preserve"> </w:t>
      </w:r>
    </w:p>
    <w:p w:rsidR="00FD72EB" w:rsidRDefault="00FD72EB" w:rsidP="00B8010E">
      <w:pPr>
        <w:pStyle w:val="a4"/>
        <w:rPr>
          <w:rFonts w:ascii="Sylfaen" w:hAnsi="Sylfaen"/>
          <w:sz w:val="16"/>
          <w:lang w:val="ka-GE"/>
        </w:rPr>
      </w:pPr>
    </w:p>
    <w:p w:rsidR="006703D2" w:rsidRPr="006703D2" w:rsidRDefault="006703D2" w:rsidP="006703D2">
      <w:pPr>
        <w:pStyle w:val="ab"/>
        <w:numPr>
          <w:ilvl w:val="2"/>
          <w:numId w:val="11"/>
        </w:numPr>
        <w:rPr>
          <w:sz w:val="18"/>
        </w:rPr>
      </w:pPr>
      <w:r w:rsidRPr="006703D2">
        <w:rPr>
          <w:rFonts w:ascii="Sylfaen" w:hAnsi="Sylfaen" w:cs="Sylfaen"/>
          <w:sz w:val="18"/>
        </w:rPr>
        <w:t>ზუსტი</w:t>
      </w:r>
      <w:r w:rsidRPr="006703D2">
        <w:rPr>
          <w:sz w:val="18"/>
        </w:rPr>
        <w:t xml:space="preserve"> </w:t>
      </w:r>
      <w:r w:rsidRPr="006703D2">
        <w:rPr>
          <w:rFonts w:ascii="Sylfaen" w:hAnsi="Sylfaen" w:cs="Sylfaen"/>
          <w:sz w:val="18"/>
        </w:rPr>
        <w:t>ინფორმაციის</w:t>
      </w:r>
      <w:r w:rsidRPr="006703D2">
        <w:rPr>
          <w:sz w:val="18"/>
        </w:rPr>
        <w:t xml:space="preserve"> </w:t>
      </w:r>
      <w:r w:rsidRPr="006703D2">
        <w:rPr>
          <w:rFonts w:ascii="Sylfaen" w:hAnsi="Sylfaen" w:cs="Sylfaen"/>
          <w:sz w:val="18"/>
        </w:rPr>
        <w:t>მიწოდება</w:t>
      </w:r>
      <w:r w:rsidRPr="006703D2">
        <w:rPr>
          <w:sz w:val="18"/>
        </w:rPr>
        <w:t xml:space="preserve"> </w:t>
      </w:r>
      <w:r w:rsidRPr="006703D2">
        <w:rPr>
          <w:rFonts w:ascii="Sylfaen" w:hAnsi="Sylfaen" w:cs="Sylfaen"/>
          <w:sz w:val="18"/>
        </w:rPr>
        <w:t>მხარდაჭერილი</w:t>
      </w:r>
      <w:r w:rsidRPr="006703D2">
        <w:rPr>
          <w:sz w:val="18"/>
        </w:rPr>
        <w:t xml:space="preserve"> </w:t>
      </w:r>
      <w:r w:rsidRPr="006703D2">
        <w:rPr>
          <w:rFonts w:ascii="Sylfaen" w:hAnsi="Sylfaen" w:cs="Sylfaen"/>
          <w:sz w:val="18"/>
        </w:rPr>
        <w:t>დასაქმების</w:t>
      </w:r>
      <w:r w:rsidRPr="006703D2">
        <w:rPr>
          <w:sz w:val="18"/>
        </w:rPr>
        <w:t xml:space="preserve"> </w:t>
      </w:r>
      <w:r w:rsidRPr="006703D2">
        <w:rPr>
          <w:rFonts w:ascii="Sylfaen" w:hAnsi="Sylfaen" w:cs="Sylfaen"/>
          <w:sz w:val="18"/>
        </w:rPr>
        <w:t>წესების</w:t>
      </w:r>
      <w:r w:rsidRPr="006703D2">
        <w:rPr>
          <w:sz w:val="18"/>
        </w:rPr>
        <w:t xml:space="preserve">, </w:t>
      </w:r>
      <w:r w:rsidRPr="006703D2">
        <w:rPr>
          <w:rFonts w:ascii="Sylfaen" w:hAnsi="Sylfaen" w:cs="Sylfaen"/>
          <w:sz w:val="18"/>
        </w:rPr>
        <w:t>დამსაქმებლის</w:t>
      </w:r>
      <w:r w:rsidRPr="006703D2">
        <w:rPr>
          <w:sz w:val="18"/>
        </w:rPr>
        <w:t xml:space="preserve"> </w:t>
      </w:r>
      <w:r w:rsidRPr="006703D2">
        <w:rPr>
          <w:rFonts w:ascii="Sylfaen" w:hAnsi="Sylfaen" w:cs="Sylfaen"/>
          <w:sz w:val="18"/>
        </w:rPr>
        <w:t>მოვალეობებისა</w:t>
      </w:r>
      <w:r w:rsidRPr="006703D2">
        <w:rPr>
          <w:sz w:val="18"/>
        </w:rPr>
        <w:t xml:space="preserve"> </w:t>
      </w:r>
      <w:r w:rsidRPr="006703D2">
        <w:rPr>
          <w:rFonts w:ascii="Sylfaen" w:hAnsi="Sylfaen" w:cs="Sylfaen"/>
          <w:sz w:val="18"/>
        </w:rPr>
        <w:t>და</w:t>
      </w:r>
      <w:r w:rsidRPr="006703D2">
        <w:rPr>
          <w:sz w:val="18"/>
        </w:rPr>
        <w:t xml:space="preserve"> </w:t>
      </w:r>
      <w:r w:rsidRPr="006703D2">
        <w:rPr>
          <w:rFonts w:ascii="Sylfaen" w:hAnsi="Sylfaen" w:cs="Sylfaen"/>
          <w:sz w:val="18"/>
        </w:rPr>
        <w:t>შეღავათების</w:t>
      </w:r>
      <w:r w:rsidRPr="006703D2">
        <w:rPr>
          <w:sz w:val="18"/>
        </w:rPr>
        <w:t xml:space="preserve"> </w:t>
      </w:r>
      <w:r w:rsidRPr="006703D2">
        <w:rPr>
          <w:rFonts w:ascii="Sylfaen" w:hAnsi="Sylfaen" w:cs="Sylfaen"/>
          <w:sz w:val="18"/>
        </w:rPr>
        <w:t>შესახებ</w:t>
      </w:r>
      <w:r w:rsidRPr="006703D2">
        <w:rPr>
          <w:sz w:val="18"/>
        </w:rPr>
        <w:t>;</w:t>
      </w:r>
    </w:p>
    <w:p w:rsidR="006703D2" w:rsidRPr="006703D2" w:rsidRDefault="006703D2" w:rsidP="006703D2">
      <w:pPr>
        <w:pStyle w:val="ab"/>
        <w:numPr>
          <w:ilvl w:val="2"/>
          <w:numId w:val="11"/>
        </w:numPr>
        <w:rPr>
          <w:sz w:val="18"/>
        </w:rPr>
      </w:pPr>
      <w:r w:rsidRPr="006703D2">
        <w:rPr>
          <w:rFonts w:ascii="Sylfaen" w:hAnsi="Sylfaen" w:cs="Sylfaen"/>
          <w:sz w:val="18"/>
        </w:rPr>
        <w:t>სამუშაოს</w:t>
      </w:r>
      <w:r w:rsidRPr="006703D2">
        <w:rPr>
          <w:sz w:val="18"/>
        </w:rPr>
        <w:t xml:space="preserve"> </w:t>
      </w:r>
      <w:r w:rsidRPr="006703D2">
        <w:rPr>
          <w:rFonts w:ascii="Sylfaen" w:hAnsi="Sylfaen" w:cs="Sylfaen"/>
          <w:sz w:val="18"/>
        </w:rPr>
        <w:t>მაძიებელთა</w:t>
      </w:r>
      <w:r w:rsidRPr="006703D2">
        <w:rPr>
          <w:sz w:val="18"/>
        </w:rPr>
        <w:t xml:space="preserve"> </w:t>
      </w:r>
      <w:r w:rsidRPr="006703D2">
        <w:rPr>
          <w:rFonts w:ascii="Sylfaen" w:hAnsi="Sylfaen" w:cs="Sylfaen"/>
          <w:sz w:val="18"/>
        </w:rPr>
        <w:t>ჯანმრთელობისა</w:t>
      </w:r>
      <w:r w:rsidRPr="006703D2">
        <w:rPr>
          <w:sz w:val="18"/>
        </w:rPr>
        <w:t xml:space="preserve"> </w:t>
      </w:r>
      <w:r w:rsidRPr="006703D2">
        <w:rPr>
          <w:rFonts w:ascii="Sylfaen" w:hAnsi="Sylfaen" w:cs="Sylfaen"/>
          <w:sz w:val="18"/>
        </w:rPr>
        <w:t>და</w:t>
      </w:r>
      <w:r w:rsidRPr="006703D2">
        <w:rPr>
          <w:sz w:val="18"/>
        </w:rPr>
        <w:t xml:space="preserve"> </w:t>
      </w:r>
      <w:r w:rsidRPr="006703D2">
        <w:rPr>
          <w:rFonts w:ascii="Sylfaen" w:hAnsi="Sylfaen" w:cs="Sylfaen"/>
          <w:sz w:val="18"/>
        </w:rPr>
        <w:t>ცხოვრებისეული</w:t>
      </w:r>
      <w:r w:rsidRPr="006703D2">
        <w:rPr>
          <w:sz w:val="18"/>
        </w:rPr>
        <w:t xml:space="preserve"> </w:t>
      </w:r>
      <w:r w:rsidRPr="006703D2">
        <w:rPr>
          <w:rFonts w:ascii="Sylfaen" w:hAnsi="Sylfaen" w:cs="Sylfaen"/>
          <w:sz w:val="18"/>
        </w:rPr>
        <w:t>მდგომარეობის</w:t>
      </w:r>
      <w:r w:rsidRPr="006703D2">
        <w:rPr>
          <w:sz w:val="18"/>
        </w:rPr>
        <w:t xml:space="preserve"> </w:t>
      </w:r>
      <w:r w:rsidRPr="006703D2">
        <w:rPr>
          <w:rFonts w:ascii="Sylfaen" w:hAnsi="Sylfaen" w:cs="Sylfaen"/>
          <w:sz w:val="18"/>
        </w:rPr>
        <w:t>შესახებ</w:t>
      </w:r>
      <w:r w:rsidRPr="006703D2">
        <w:rPr>
          <w:sz w:val="18"/>
        </w:rPr>
        <w:t xml:space="preserve"> </w:t>
      </w:r>
      <w:r w:rsidRPr="006703D2">
        <w:rPr>
          <w:rFonts w:ascii="Sylfaen" w:hAnsi="Sylfaen" w:cs="Sylfaen"/>
          <w:sz w:val="18"/>
        </w:rPr>
        <w:t>სანდო</w:t>
      </w:r>
      <w:r w:rsidRPr="006703D2">
        <w:rPr>
          <w:sz w:val="18"/>
        </w:rPr>
        <w:t xml:space="preserve"> </w:t>
      </w:r>
      <w:r w:rsidRPr="006703D2">
        <w:rPr>
          <w:rFonts w:ascii="Sylfaen" w:hAnsi="Sylfaen" w:cs="Sylfaen"/>
          <w:sz w:val="18"/>
        </w:rPr>
        <w:t>და</w:t>
      </w:r>
      <w:r w:rsidRPr="006703D2">
        <w:rPr>
          <w:sz w:val="18"/>
        </w:rPr>
        <w:t xml:space="preserve"> </w:t>
      </w:r>
      <w:r w:rsidRPr="006703D2">
        <w:rPr>
          <w:rFonts w:ascii="Sylfaen" w:hAnsi="Sylfaen" w:cs="Sylfaen"/>
          <w:sz w:val="18"/>
        </w:rPr>
        <w:t>ზუსტი</w:t>
      </w:r>
      <w:r w:rsidRPr="006703D2">
        <w:rPr>
          <w:sz w:val="18"/>
        </w:rPr>
        <w:t xml:space="preserve"> </w:t>
      </w:r>
      <w:r w:rsidRPr="006703D2">
        <w:rPr>
          <w:rFonts w:ascii="Sylfaen" w:hAnsi="Sylfaen" w:cs="Sylfaen"/>
          <w:sz w:val="18"/>
        </w:rPr>
        <w:t>ინფორმაციის</w:t>
      </w:r>
      <w:r w:rsidRPr="006703D2">
        <w:rPr>
          <w:sz w:val="18"/>
        </w:rPr>
        <w:t xml:space="preserve"> </w:t>
      </w:r>
      <w:r w:rsidRPr="006703D2">
        <w:rPr>
          <w:rFonts w:ascii="Sylfaen" w:hAnsi="Sylfaen" w:cs="Sylfaen"/>
          <w:sz w:val="18"/>
        </w:rPr>
        <w:t>მიწოდება</w:t>
      </w:r>
      <w:r w:rsidRPr="006703D2">
        <w:rPr>
          <w:sz w:val="18"/>
        </w:rPr>
        <w:t>;</w:t>
      </w:r>
    </w:p>
    <w:p w:rsidR="006703D2" w:rsidRPr="006703D2" w:rsidRDefault="006703D2" w:rsidP="006703D2">
      <w:pPr>
        <w:pStyle w:val="ab"/>
        <w:numPr>
          <w:ilvl w:val="2"/>
          <w:numId w:val="11"/>
        </w:numPr>
        <w:rPr>
          <w:sz w:val="18"/>
        </w:rPr>
      </w:pPr>
      <w:r w:rsidRPr="006703D2">
        <w:rPr>
          <w:rFonts w:ascii="Sylfaen" w:hAnsi="Sylfaen" w:cs="Sylfaen"/>
          <w:sz w:val="18"/>
        </w:rPr>
        <w:t>დამსაქმებლის</w:t>
      </w:r>
      <w:r w:rsidRPr="006703D2">
        <w:rPr>
          <w:sz w:val="18"/>
        </w:rPr>
        <w:t xml:space="preserve"> </w:t>
      </w:r>
      <w:r w:rsidRPr="006703D2">
        <w:rPr>
          <w:rFonts w:ascii="Sylfaen" w:hAnsi="Sylfaen" w:cs="Sylfaen"/>
          <w:sz w:val="18"/>
        </w:rPr>
        <w:t>ორგანიზაციული</w:t>
      </w:r>
      <w:r w:rsidRPr="006703D2">
        <w:rPr>
          <w:sz w:val="18"/>
        </w:rPr>
        <w:t xml:space="preserve"> </w:t>
      </w:r>
      <w:r w:rsidRPr="006703D2">
        <w:rPr>
          <w:rFonts w:ascii="Sylfaen" w:hAnsi="Sylfaen" w:cs="Sylfaen"/>
          <w:sz w:val="18"/>
        </w:rPr>
        <w:t>სტრუქტურებისა</w:t>
      </w:r>
      <w:r w:rsidRPr="006703D2">
        <w:rPr>
          <w:sz w:val="18"/>
        </w:rPr>
        <w:t xml:space="preserve"> </w:t>
      </w:r>
      <w:r w:rsidRPr="006703D2">
        <w:rPr>
          <w:rFonts w:ascii="Sylfaen" w:hAnsi="Sylfaen" w:cs="Sylfaen"/>
          <w:sz w:val="18"/>
        </w:rPr>
        <w:t>და</w:t>
      </w:r>
      <w:r w:rsidRPr="006703D2">
        <w:rPr>
          <w:sz w:val="18"/>
        </w:rPr>
        <w:t xml:space="preserve"> </w:t>
      </w:r>
      <w:r w:rsidRPr="006703D2">
        <w:rPr>
          <w:rFonts w:ascii="Sylfaen" w:hAnsi="Sylfaen" w:cs="Sylfaen"/>
          <w:sz w:val="18"/>
        </w:rPr>
        <w:t>ღირებულებების</w:t>
      </w:r>
      <w:r w:rsidRPr="006703D2">
        <w:rPr>
          <w:sz w:val="18"/>
        </w:rPr>
        <w:t xml:space="preserve"> </w:t>
      </w:r>
      <w:r w:rsidRPr="006703D2">
        <w:rPr>
          <w:rFonts w:ascii="Sylfaen" w:hAnsi="Sylfaen" w:cs="Sylfaen"/>
          <w:sz w:val="18"/>
        </w:rPr>
        <w:t>პატივისცემა</w:t>
      </w:r>
      <w:r w:rsidRPr="006703D2">
        <w:rPr>
          <w:sz w:val="18"/>
        </w:rPr>
        <w:t>;</w:t>
      </w:r>
    </w:p>
    <w:p w:rsidR="006703D2" w:rsidRPr="006703D2" w:rsidRDefault="006703D2" w:rsidP="006703D2">
      <w:pPr>
        <w:pStyle w:val="ab"/>
        <w:numPr>
          <w:ilvl w:val="2"/>
          <w:numId w:val="11"/>
        </w:numPr>
        <w:rPr>
          <w:sz w:val="18"/>
        </w:rPr>
      </w:pPr>
      <w:r w:rsidRPr="006703D2">
        <w:rPr>
          <w:rFonts w:ascii="Sylfaen" w:hAnsi="Sylfaen" w:cs="Sylfaen"/>
          <w:sz w:val="18"/>
        </w:rPr>
        <w:t>პატიოსანი</w:t>
      </w:r>
      <w:r w:rsidRPr="006703D2">
        <w:rPr>
          <w:sz w:val="18"/>
        </w:rPr>
        <w:t xml:space="preserve"> </w:t>
      </w:r>
      <w:r w:rsidRPr="006703D2">
        <w:rPr>
          <w:rFonts w:ascii="Sylfaen" w:hAnsi="Sylfaen" w:cs="Sylfaen"/>
          <w:sz w:val="18"/>
        </w:rPr>
        <w:t>და</w:t>
      </w:r>
      <w:r w:rsidRPr="006703D2">
        <w:rPr>
          <w:sz w:val="18"/>
        </w:rPr>
        <w:t xml:space="preserve"> </w:t>
      </w:r>
      <w:r w:rsidRPr="006703D2">
        <w:rPr>
          <w:rFonts w:ascii="Sylfaen" w:hAnsi="Sylfaen" w:cs="Sylfaen"/>
          <w:sz w:val="18"/>
        </w:rPr>
        <w:t>სამოქალაქო</w:t>
      </w:r>
      <w:r w:rsidRPr="006703D2">
        <w:rPr>
          <w:sz w:val="18"/>
        </w:rPr>
        <w:t xml:space="preserve"> </w:t>
      </w:r>
      <w:r w:rsidRPr="006703D2">
        <w:rPr>
          <w:rFonts w:ascii="Sylfaen" w:hAnsi="Sylfaen" w:cs="Sylfaen"/>
          <w:sz w:val="18"/>
        </w:rPr>
        <w:t>თანამშრომლობა</w:t>
      </w:r>
      <w:r w:rsidRPr="006703D2">
        <w:rPr>
          <w:sz w:val="18"/>
        </w:rPr>
        <w:t xml:space="preserve"> </w:t>
      </w:r>
      <w:r w:rsidRPr="006703D2">
        <w:rPr>
          <w:rFonts w:ascii="Sylfaen" w:hAnsi="Sylfaen" w:cs="Sylfaen"/>
          <w:sz w:val="18"/>
        </w:rPr>
        <w:t>დამსაქმებლის</w:t>
      </w:r>
      <w:r w:rsidRPr="006703D2">
        <w:rPr>
          <w:sz w:val="18"/>
        </w:rPr>
        <w:t xml:space="preserve"> HR </w:t>
      </w:r>
      <w:r w:rsidRPr="006703D2">
        <w:rPr>
          <w:rFonts w:ascii="Sylfaen" w:hAnsi="Sylfaen" w:cs="Sylfaen"/>
          <w:sz w:val="18"/>
        </w:rPr>
        <w:t>პერსონალთან</w:t>
      </w:r>
      <w:r w:rsidRPr="006703D2">
        <w:rPr>
          <w:sz w:val="18"/>
        </w:rPr>
        <w:t xml:space="preserve">, </w:t>
      </w:r>
      <w:r w:rsidRPr="006703D2">
        <w:rPr>
          <w:rFonts w:ascii="Sylfaen" w:hAnsi="Sylfaen" w:cs="Sylfaen"/>
          <w:sz w:val="18"/>
        </w:rPr>
        <w:t>მათ</w:t>
      </w:r>
      <w:r w:rsidRPr="006703D2">
        <w:rPr>
          <w:sz w:val="18"/>
        </w:rPr>
        <w:t xml:space="preserve"> </w:t>
      </w:r>
      <w:r w:rsidRPr="006703D2">
        <w:rPr>
          <w:rFonts w:ascii="Sylfaen" w:hAnsi="Sylfaen" w:cs="Sylfaen"/>
          <w:sz w:val="18"/>
        </w:rPr>
        <w:t>შორის</w:t>
      </w:r>
      <w:r w:rsidRPr="006703D2">
        <w:rPr>
          <w:sz w:val="18"/>
        </w:rPr>
        <w:t xml:space="preserve"> </w:t>
      </w:r>
      <w:r w:rsidRPr="006703D2">
        <w:rPr>
          <w:rFonts w:ascii="Sylfaen" w:hAnsi="Sylfaen" w:cs="Sylfaen"/>
          <w:sz w:val="18"/>
        </w:rPr>
        <w:t>დამსაქმებლის</w:t>
      </w:r>
      <w:r w:rsidRPr="006703D2">
        <w:rPr>
          <w:sz w:val="18"/>
        </w:rPr>
        <w:t xml:space="preserve"> </w:t>
      </w:r>
      <w:r w:rsidRPr="006703D2">
        <w:rPr>
          <w:rFonts w:ascii="Sylfaen" w:hAnsi="Sylfaen" w:cs="Sylfaen"/>
          <w:sz w:val="18"/>
        </w:rPr>
        <w:t>შაბლონების</w:t>
      </w:r>
      <w:r w:rsidRPr="006703D2">
        <w:rPr>
          <w:sz w:val="18"/>
        </w:rPr>
        <w:t xml:space="preserve"> </w:t>
      </w:r>
      <w:r w:rsidRPr="006703D2">
        <w:rPr>
          <w:rFonts w:ascii="Sylfaen" w:hAnsi="Sylfaen" w:cs="Sylfaen"/>
          <w:sz w:val="18"/>
        </w:rPr>
        <w:t>გამოყენება</w:t>
      </w:r>
      <w:r w:rsidRPr="006703D2">
        <w:rPr>
          <w:sz w:val="18"/>
        </w:rPr>
        <w:t xml:space="preserve"> </w:t>
      </w:r>
      <w:r w:rsidRPr="006703D2">
        <w:rPr>
          <w:rFonts w:ascii="Sylfaen" w:hAnsi="Sylfaen" w:cs="Sylfaen"/>
          <w:sz w:val="18"/>
        </w:rPr>
        <w:t>კლიენტის</w:t>
      </w:r>
      <w:r w:rsidRPr="006703D2">
        <w:rPr>
          <w:sz w:val="18"/>
        </w:rPr>
        <w:t xml:space="preserve"> </w:t>
      </w:r>
      <w:r w:rsidRPr="006703D2">
        <w:rPr>
          <w:rFonts w:ascii="Sylfaen" w:hAnsi="Sylfaen" w:cs="Sylfaen"/>
          <w:sz w:val="18"/>
        </w:rPr>
        <w:t>დასაქმების</w:t>
      </w:r>
      <w:r w:rsidRPr="006703D2">
        <w:rPr>
          <w:sz w:val="18"/>
        </w:rPr>
        <w:t xml:space="preserve"> </w:t>
      </w:r>
      <w:r w:rsidRPr="006703D2">
        <w:rPr>
          <w:rFonts w:ascii="Sylfaen" w:hAnsi="Sylfaen" w:cs="Sylfaen"/>
          <w:sz w:val="18"/>
        </w:rPr>
        <w:t>დოკუმენტაციის</w:t>
      </w:r>
      <w:r w:rsidRPr="006703D2">
        <w:rPr>
          <w:sz w:val="18"/>
        </w:rPr>
        <w:t xml:space="preserve"> </w:t>
      </w:r>
      <w:r w:rsidRPr="006703D2">
        <w:rPr>
          <w:rFonts w:ascii="Sylfaen" w:hAnsi="Sylfaen" w:cs="Sylfaen"/>
          <w:sz w:val="18"/>
        </w:rPr>
        <w:t>შესავსებად</w:t>
      </w:r>
      <w:r w:rsidRPr="006703D2">
        <w:rPr>
          <w:sz w:val="18"/>
        </w:rPr>
        <w:t>;</w:t>
      </w:r>
    </w:p>
    <w:p w:rsidR="006703D2" w:rsidRPr="006703D2" w:rsidRDefault="006703D2" w:rsidP="006703D2">
      <w:pPr>
        <w:pStyle w:val="ab"/>
        <w:numPr>
          <w:ilvl w:val="2"/>
          <w:numId w:val="11"/>
        </w:numPr>
        <w:rPr>
          <w:sz w:val="18"/>
        </w:rPr>
      </w:pPr>
      <w:r w:rsidRPr="006703D2">
        <w:rPr>
          <w:rFonts w:ascii="Sylfaen" w:hAnsi="Sylfaen" w:cs="Sylfaen"/>
          <w:sz w:val="18"/>
        </w:rPr>
        <w:lastRenderedPageBreak/>
        <w:t>კლიენტის</w:t>
      </w:r>
      <w:r w:rsidRPr="006703D2">
        <w:rPr>
          <w:sz w:val="18"/>
        </w:rPr>
        <w:t xml:space="preserve"> </w:t>
      </w:r>
      <w:r w:rsidRPr="006703D2">
        <w:rPr>
          <w:rFonts w:ascii="Sylfaen" w:hAnsi="Sylfaen" w:cs="Sylfaen"/>
          <w:sz w:val="18"/>
        </w:rPr>
        <w:t>დასაქმებისათვის</w:t>
      </w:r>
      <w:r w:rsidRPr="006703D2">
        <w:rPr>
          <w:sz w:val="18"/>
        </w:rPr>
        <w:t xml:space="preserve"> </w:t>
      </w:r>
      <w:r w:rsidRPr="006703D2">
        <w:rPr>
          <w:rFonts w:ascii="Sylfaen" w:hAnsi="Sylfaen" w:cs="Sylfaen"/>
          <w:sz w:val="18"/>
        </w:rPr>
        <w:t>აუცილებელი</w:t>
      </w:r>
      <w:r w:rsidRPr="006703D2">
        <w:rPr>
          <w:sz w:val="18"/>
        </w:rPr>
        <w:t xml:space="preserve"> </w:t>
      </w:r>
      <w:r w:rsidRPr="006703D2">
        <w:rPr>
          <w:rFonts w:ascii="Sylfaen" w:hAnsi="Sylfaen" w:cs="Sylfaen"/>
          <w:sz w:val="18"/>
        </w:rPr>
        <w:t>დოკუმენტაციის</w:t>
      </w:r>
      <w:r w:rsidRPr="006703D2">
        <w:rPr>
          <w:sz w:val="18"/>
        </w:rPr>
        <w:t xml:space="preserve"> </w:t>
      </w:r>
      <w:r w:rsidRPr="006703D2">
        <w:rPr>
          <w:rFonts w:ascii="Sylfaen" w:hAnsi="Sylfaen" w:cs="Sylfaen"/>
          <w:sz w:val="18"/>
        </w:rPr>
        <w:t>მომზადება</w:t>
      </w:r>
      <w:r w:rsidRPr="006703D2">
        <w:rPr>
          <w:sz w:val="18"/>
        </w:rPr>
        <w:t xml:space="preserve"> </w:t>
      </w:r>
      <w:r w:rsidRPr="006703D2">
        <w:rPr>
          <w:rFonts w:ascii="Sylfaen" w:hAnsi="Sylfaen" w:cs="Sylfaen"/>
          <w:sz w:val="18"/>
        </w:rPr>
        <w:t>არსებული</w:t>
      </w:r>
      <w:r w:rsidRPr="006703D2">
        <w:rPr>
          <w:sz w:val="18"/>
        </w:rPr>
        <w:t xml:space="preserve"> </w:t>
      </w:r>
      <w:r w:rsidRPr="006703D2">
        <w:rPr>
          <w:rFonts w:ascii="Sylfaen" w:hAnsi="Sylfaen" w:cs="Sylfaen"/>
          <w:sz w:val="18"/>
        </w:rPr>
        <w:t>კანონმდებლობის</w:t>
      </w:r>
      <w:r w:rsidRPr="006703D2">
        <w:rPr>
          <w:sz w:val="18"/>
        </w:rPr>
        <w:t xml:space="preserve"> </w:t>
      </w:r>
      <w:r w:rsidRPr="006703D2">
        <w:rPr>
          <w:rFonts w:ascii="Sylfaen" w:hAnsi="Sylfaen" w:cs="Sylfaen"/>
          <w:sz w:val="18"/>
        </w:rPr>
        <w:t>სრული</w:t>
      </w:r>
      <w:r w:rsidRPr="006703D2">
        <w:rPr>
          <w:sz w:val="18"/>
        </w:rPr>
        <w:t xml:space="preserve"> </w:t>
      </w:r>
      <w:r w:rsidRPr="006703D2">
        <w:rPr>
          <w:rFonts w:ascii="Sylfaen" w:hAnsi="Sylfaen" w:cs="Sylfaen"/>
          <w:sz w:val="18"/>
        </w:rPr>
        <w:t>დაცვით</w:t>
      </w:r>
      <w:r w:rsidRPr="006703D2">
        <w:rPr>
          <w:sz w:val="18"/>
        </w:rPr>
        <w:t>;</w:t>
      </w:r>
    </w:p>
    <w:p w:rsidR="006703D2" w:rsidRPr="006703D2" w:rsidRDefault="006703D2" w:rsidP="006703D2">
      <w:pPr>
        <w:pStyle w:val="ab"/>
        <w:numPr>
          <w:ilvl w:val="2"/>
          <w:numId w:val="11"/>
        </w:numPr>
        <w:rPr>
          <w:sz w:val="18"/>
        </w:rPr>
      </w:pPr>
      <w:r w:rsidRPr="006703D2">
        <w:rPr>
          <w:rFonts w:ascii="Sylfaen" w:hAnsi="Sylfaen" w:cs="Sylfaen"/>
          <w:sz w:val="18"/>
        </w:rPr>
        <w:t>სამუშაო</w:t>
      </w:r>
      <w:r w:rsidRPr="006703D2">
        <w:rPr>
          <w:sz w:val="18"/>
        </w:rPr>
        <w:t xml:space="preserve"> </w:t>
      </w:r>
      <w:r w:rsidRPr="006703D2">
        <w:rPr>
          <w:rFonts w:ascii="Sylfaen" w:hAnsi="Sylfaen" w:cs="Sylfaen"/>
          <w:sz w:val="18"/>
        </w:rPr>
        <w:t>პოზიციის</w:t>
      </w:r>
      <w:r w:rsidRPr="006703D2">
        <w:rPr>
          <w:sz w:val="18"/>
        </w:rPr>
        <w:t xml:space="preserve"> </w:t>
      </w:r>
      <w:r w:rsidRPr="006703D2">
        <w:rPr>
          <w:rFonts w:ascii="Sylfaen" w:hAnsi="Sylfaen" w:cs="Sylfaen"/>
          <w:sz w:val="18"/>
        </w:rPr>
        <w:t>შესაძლო</w:t>
      </w:r>
      <w:r w:rsidRPr="006703D2">
        <w:rPr>
          <w:sz w:val="18"/>
        </w:rPr>
        <w:t xml:space="preserve"> </w:t>
      </w:r>
      <w:r w:rsidRPr="006703D2">
        <w:rPr>
          <w:rFonts w:ascii="Sylfaen" w:hAnsi="Sylfaen" w:cs="Sylfaen"/>
          <w:sz w:val="18"/>
        </w:rPr>
        <w:t>ადაპტაციის</w:t>
      </w:r>
      <w:r w:rsidRPr="006703D2">
        <w:rPr>
          <w:sz w:val="18"/>
        </w:rPr>
        <w:t xml:space="preserve"> </w:t>
      </w:r>
      <w:r w:rsidRPr="006703D2">
        <w:rPr>
          <w:rFonts w:ascii="Sylfaen" w:hAnsi="Sylfaen" w:cs="Sylfaen"/>
          <w:sz w:val="18"/>
        </w:rPr>
        <w:t>მოლაპარაკება</w:t>
      </w:r>
      <w:r w:rsidRPr="006703D2">
        <w:rPr>
          <w:sz w:val="18"/>
        </w:rPr>
        <w:t xml:space="preserve"> </w:t>
      </w:r>
      <w:r w:rsidRPr="006703D2">
        <w:rPr>
          <w:rFonts w:ascii="Sylfaen" w:hAnsi="Sylfaen" w:cs="Sylfaen"/>
          <w:sz w:val="18"/>
        </w:rPr>
        <w:t>დამსაქმებელთან</w:t>
      </w:r>
      <w:r w:rsidRPr="006703D2">
        <w:rPr>
          <w:sz w:val="18"/>
        </w:rPr>
        <w:t xml:space="preserve">, </w:t>
      </w:r>
      <w:r w:rsidRPr="006703D2">
        <w:rPr>
          <w:rFonts w:ascii="Sylfaen" w:hAnsi="Sylfaen" w:cs="Sylfaen"/>
          <w:sz w:val="18"/>
        </w:rPr>
        <w:t>რათა</w:t>
      </w:r>
      <w:r w:rsidRPr="006703D2">
        <w:rPr>
          <w:sz w:val="18"/>
        </w:rPr>
        <w:t xml:space="preserve"> </w:t>
      </w:r>
      <w:r w:rsidRPr="006703D2">
        <w:rPr>
          <w:rFonts w:ascii="Sylfaen" w:hAnsi="Sylfaen" w:cs="Sylfaen"/>
          <w:sz w:val="18"/>
        </w:rPr>
        <w:t>კლიენტის</w:t>
      </w:r>
      <w:r w:rsidRPr="006703D2">
        <w:rPr>
          <w:sz w:val="18"/>
        </w:rPr>
        <w:t xml:space="preserve"> </w:t>
      </w:r>
      <w:r w:rsidRPr="006703D2">
        <w:rPr>
          <w:rFonts w:ascii="Sylfaen" w:hAnsi="Sylfaen" w:cs="Sylfaen"/>
          <w:sz w:val="18"/>
        </w:rPr>
        <w:t>საჭიროებები</w:t>
      </w:r>
      <w:r w:rsidRPr="006703D2">
        <w:rPr>
          <w:sz w:val="18"/>
        </w:rPr>
        <w:t xml:space="preserve"> </w:t>
      </w:r>
      <w:r w:rsidRPr="006703D2">
        <w:rPr>
          <w:rFonts w:ascii="Sylfaen" w:hAnsi="Sylfaen" w:cs="Sylfaen"/>
          <w:sz w:val="18"/>
        </w:rPr>
        <w:t>სრულად</w:t>
      </w:r>
      <w:r w:rsidRPr="006703D2">
        <w:rPr>
          <w:sz w:val="18"/>
        </w:rPr>
        <w:t xml:space="preserve"> </w:t>
      </w:r>
      <w:r w:rsidRPr="006703D2">
        <w:rPr>
          <w:rFonts w:ascii="Sylfaen" w:hAnsi="Sylfaen" w:cs="Sylfaen"/>
          <w:sz w:val="18"/>
        </w:rPr>
        <w:t>დაკმაყოფილდეს</w:t>
      </w:r>
      <w:r w:rsidRPr="006703D2">
        <w:rPr>
          <w:sz w:val="18"/>
        </w:rPr>
        <w:t>;</w:t>
      </w:r>
    </w:p>
    <w:p w:rsidR="006703D2" w:rsidRPr="006703D2" w:rsidRDefault="006703D2" w:rsidP="006703D2">
      <w:pPr>
        <w:pStyle w:val="ab"/>
        <w:numPr>
          <w:ilvl w:val="2"/>
          <w:numId w:val="11"/>
        </w:numPr>
        <w:rPr>
          <w:sz w:val="18"/>
        </w:rPr>
      </w:pPr>
      <w:r w:rsidRPr="006703D2">
        <w:rPr>
          <w:rFonts w:ascii="Sylfaen" w:hAnsi="Sylfaen" w:cs="Sylfaen"/>
          <w:sz w:val="18"/>
        </w:rPr>
        <w:t>კლიენტის</w:t>
      </w:r>
      <w:r w:rsidRPr="006703D2">
        <w:rPr>
          <w:sz w:val="18"/>
        </w:rPr>
        <w:t xml:space="preserve"> </w:t>
      </w:r>
      <w:r w:rsidRPr="006703D2">
        <w:rPr>
          <w:rFonts w:ascii="Sylfaen" w:hAnsi="Sylfaen" w:cs="Sylfaen"/>
          <w:sz w:val="18"/>
        </w:rPr>
        <w:t>მუდმივი</w:t>
      </w:r>
      <w:r w:rsidRPr="006703D2">
        <w:rPr>
          <w:sz w:val="18"/>
        </w:rPr>
        <w:t xml:space="preserve"> </w:t>
      </w:r>
      <w:r w:rsidRPr="006703D2">
        <w:rPr>
          <w:rFonts w:ascii="Sylfaen" w:hAnsi="Sylfaen" w:cs="Sylfaen"/>
          <w:sz w:val="18"/>
        </w:rPr>
        <w:t>მხარდაჭერის</w:t>
      </w:r>
      <w:r w:rsidRPr="006703D2">
        <w:rPr>
          <w:sz w:val="18"/>
        </w:rPr>
        <w:t xml:space="preserve"> </w:t>
      </w:r>
      <w:r w:rsidRPr="006703D2">
        <w:rPr>
          <w:rFonts w:ascii="Sylfaen" w:hAnsi="Sylfaen" w:cs="Sylfaen"/>
          <w:sz w:val="18"/>
        </w:rPr>
        <w:t>უზრუნველყოფა</w:t>
      </w:r>
      <w:r w:rsidRPr="006703D2">
        <w:rPr>
          <w:sz w:val="18"/>
        </w:rPr>
        <w:t xml:space="preserve"> </w:t>
      </w:r>
      <w:r w:rsidRPr="006703D2">
        <w:rPr>
          <w:rFonts w:ascii="Sylfaen" w:hAnsi="Sylfaen" w:cs="Sylfaen"/>
          <w:sz w:val="18"/>
        </w:rPr>
        <w:t>სამუშაო</w:t>
      </w:r>
      <w:r w:rsidRPr="006703D2">
        <w:rPr>
          <w:sz w:val="18"/>
        </w:rPr>
        <w:t xml:space="preserve"> </w:t>
      </w:r>
      <w:r w:rsidRPr="006703D2">
        <w:rPr>
          <w:rFonts w:ascii="Sylfaen" w:hAnsi="Sylfaen" w:cs="Sylfaen"/>
          <w:sz w:val="18"/>
        </w:rPr>
        <w:t>ადგილზე</w:t>
      </w:r>
      <w:r w:rsidRPr="006703D2">
        <w:rPr>
          <w:sz w:val="18"/>
        </w:rPr>
        <w:t xml:space="preserve"> </w:t>
      </w:r>
      <w:r w:rsidRPr="006703D2">
        <w:rPr>
          <w:rFonts w:ascii="Sylfaen" w:hAnsi="Sylfaen" w:cs="Sylfaen"/>
          <w:sz w:val="18"/>
        </w:rPr>
        <w:t>დასაქმების</w:t>
      </w:r>
      <w:r w:rsidRPr="006703D2">
        <w:rPr>
          <w:sz w:val="18"/>
        </w:rPr>
        <w:t xml:space="preserve"> </w:t>
      </w:r>
      <w:r w:rsidRPr="006703D2">
        <w:rPr>
          <w:rFonts w:ascii="Sylfaen" w:hAnsi="Sylfaen" w:cs="Sylfaen"/>
          <w:sz w:val="18"/>
        </w:rPr>
        <w:t>შემდეგ</w:t>
      </w:r>
      <w:r w:rsidRPr="006703D2">
        <w:rPr>
          <w:sz w:val="18"/>
        </w:rPr>
        <w:t xml:space="preserve">, </w:t>
      </w:r>
      <w:r w:rsidRPr="006703D2">
        <w:rPr>
          <w:rFonts w:ascii="Sylfaen" w:hAnsi="Sylfaen" w:cs="Sylfaen"/>
          <w:sz w:val="18"/>
        </w:rPr>
        <w:t>მათ</w:t>
      </w:r>
      <w:r w:rsidRPr="006703D2">
        <w:rPr>
          <w:sz w:val="18"/>
        </w:rPr>
        <w:t xml:space="preserve"> </w:t>
      </w:r>
      <w:r w:rsidRPr="006703D2">
        <w:rPr>
          <w:rFonts w:ascii="Sylfaen" w:hAnsi="Sylfaen" w:cs="Sylfaen"/>
          <w:sz w:val="18"/>
        </w:rPr>
        <w:t>შორის</w:t>
      </w:r>
      <w:r w:rsidRPr="006703D2">
        <w:rPr>
          <w:sz w:val="18"/>
        </w:rPr>
        <w:t xml:space="preserve"> </w:t>
      </w:r>
      <w:r w:rsidRPr="006703D2">
        <w:rPr>
          <w:rFonts w:ascii="Sylfaen" w:hAnsi="Sylfaen" w:cs="Sylfaen"/>
          <w:sz w:val="18"/>
        </w:rPr>
        <w:t>ქოუჩინგისა</w:t>
      </w:r>
      <w:r w:rsidRPr="006703D2">
        <w:rPr>
          <w:sz w:val="18"/>
        </w:rPr>
        <w:t xml:space="preserve"> </w:t>
      </w:r>
      <w:r w:rsidRPr="006703D2">
        <w:rPr>
          <w:rFonts w:ascii="Sylfaen" w:hAnsi="Sylfaen" w:cs="Sylfaen"/>
          <w:sz w:val="18"/>
        </w:rPr>
        <w:t>და</w:t>
      </w:r>
      <w:r w:rsidRPr="006703D2">
        <w:rPr>
          <w:sz w:val="18"/>
        </w:rPr>
        <w:t xml:space="preserve"> </w:t>
      </w:r>
      <w:r w:rsidRPr="006703D2">
        <w:rPr>
          <w:rFonts w:ascii="Sylfaen" w:hAnsi="Sylfaen" w:cs="Sylfaen"/>
          <w:sz w:val="18"/>
        </w:rPr>
        <w:t>ტრენინგების</w:t>
      </w:r>
      <w:r w:rsidRPr="006703D2">
        <w:rPr>
          <w:sz w:val="18"/>
        </w:rPr>
        <w:t xml:space="preserve"> </w:t>
      </w:r>
      <w:r w:rsidRPr="006703D2">
        <w:rPr>
          <w:rFonts w:ascii="Sylfaen" w:hAnsi="Sylfaen" w:cs="Sylfaen"/>
          <w:sz w:val="18"/>
        </w:rPr>
        <w:t>მიწოდებით</w:t>
      </w:r>
      <w:r w:rsidRPr="006703D2">
        <w:rPr>
          <w:sz w:val="18"/>
        </w:rPr>
        <w:t>;</w:t>
      </w:r>
    </w:p>
    <w:p w:rsidR="006703D2" w:rsidRPr="006703D2" w:rsidRDefault="006703D2" w:rsidP="006703D2">
      <w:pPr>
        <w:pStyle w:val="ab"/>
        <w:numPr>
          <w:ilvl w:val="2"/>
          <w:numId w:val="11"/>
        </w:numPr>
        <w:rPr>
          <w:sz w:val="18"/>
        </w:rPr>
      </w:pPr>
      <w:r w:rsidRPr="006703D2">
        <w:rPr>
          <w:rFonts w:ascii="Sylfaen" w:hAnsi="Sylfaen" w:cs="Sylfaen"/>
          <w:sz w:val="18"/>
        </w:rPr>
        <w:t>თანამშრომლებისთვის</w:t>
      </w:r>
      <w:r w:rsidRPr="006703D2">
        <w:rPr>
          <w:sz w:val="18"/>
        </w:rPr>
        <w:t xml:space="preserve"> </w:t>
      </w:r>
      <w:r w:rsidRPr="006703D2">
        <w:rPr>
          <w:rFonts w:ascii="Sylfaen" w:hAnsi="Sylfaen" w:cs="Sylfaen"/>
          <w:sz w:val="18"/>
        </w:rPr>
        <w:t>საჭირო</w:t>
      </w:r>
      <w:r w:rsidRPr="006703D2">
        <w:rPr>
          <w:sz w:val="18"/>
        </w:rPr>
        <w:t xml:space="preserve"> </w:t>
      </w:r>
      <w:r w:rsidRPr="006703D2">
        <w:rPr>
          <w:rFonts w:ascii="Sylfaen" w:hAnsi="Sylfaen" w:cs="Sylfaen"/>
          <w:sz w:val="18"/>
        </w:rPr>
        <w:t>ტრენინგების</w:t>
      </w:r>
      <w:r w:rsidRPr="006703D2">
        <w:rPr>
          <w:sz w:val="18"/>
        </w:rPr>
        <w:t xml:space="preserve"> </w:t>
      </w:r>
      <w:r w:rsidRPr="006703D2">
        <w:rPr>
          <w:rFonts w:ascii="Sylfaen" w:hAnsi="Sylfaen" w:cs="Sylfaen"/>
          <w:sz w:val="18"/>
        </w:rPr>
        <w:t>ჩატარება</w:t>
      </w:r>
      <w:r w:rsidRPr="006703D2">
        <w:rPr>
          <w:sz w:val="18"/>
        </w:rPr>
        <w:t xml:space="preserve">, </w:t>
      </w:r>
      <w:r w:rsidRPr="006703D2">
        <w:rPr>
          <w:rFonts w:ascii="Sylfaen" w:hAnsi="Sylfaen" w:cs="Sylfaen"/>
          <w:sz w:val="18"/>
        </w:rPr>
        <w:t>შეზღუდული</w:t>
      </w:r>
      <w:r w:rsidRPr="006703D2">
        <w:rPr>
          <w:sz w:val="18"/>
        </w:rPr>
        <w:t xml:space="preserve"> </w:t>
      </w:r>
      <w:r w:rsidRPr="006703D2">
        <w:rPr>
          <w:rFonts w:ascii="Sylfaen" w:hAnsi="Sylfaen" w:cs="Sylfaen"/>
          <w:sz w:val="18"/>
        </w:rPr>
        <w:t>შესაძლებლობის</w:t>
      </w:r>
      <w:r w:rsidRPr="006703D2">
        <w:rPr>
          <w:sz w:val="18"/>
        </w:rPr>
        <w:t xml:space="preserve"> </w:t>
      </w:r>
      <w:r w:rsidRPr="006703D2">
        <w:rPr>
          <w:rFonts w:ascii="Sylfaen" w:hAnsi="Sylfaen" w:cs="Sylfaen"/>
          <w:sz w:val="18"/>
        </w:rPr>
        <w:t>მქონე</w:t>
      </w:r>
      <w:r w:rsidRPr="006703D2">
        <w:rPr>
          <w:sz w:val="18"/>
        </w:rPr>
        <w:t xml:space="preserve"> </w:t>
      </w:r>
      <w:r w:rsidRPr="006703D2">
        <w:rPr>
          <w:rFonts w:ascii="Sylfaen" w:hAnsi="Sylfaen" w:cs="Sylfaen"/>
          <w:sz w:val="18"/>
        </w:rPr>
        <w:t>კლიენტების</w:t>
      </w:r>
      <w:r w:rsidRPr="006703D2">
        <w:rPr>
          <w:sz w:val="18"/>
        </w:rPr>
        <w:t xml:space="preserve"> </w:t>
      </w:r>
      <w:r w:rsidRPr="006703D2">
        <w:rPr>
          <w:rFonts w:ascii="Sylfaen" w:hAnsi="Sylfaen" w:cs="Sylfaen"/>
          <w:sz w:val="18"/>
        </w:rPr>
        <w:t>პროექტის</w:t>
      </w:r>
      <w:r w:rsidRPr="006703D2">
        <w:rPr>
          <w:sz w:val="18"/>
        </w:rPr>
        <w:t xml:space="preserve"> </w:t>
      </w:r>
      <w:r w:rsidRPr="006703D2">
        <w:rPr>
          <w:rFonts w:ascii="Sylfaen" w:hAnsi="Sylfaen" w:cs="Sylfaen"/>
          <w:sz w:val="18"/>
        </w:rPr>
        <w:t>გუნდებში</w:t>
      </w:r>
      <w:r w:rsidRPr="006703D2">
        <w:rPr>
          <w:sz w:val="18"/>
        </w:rPr>
        <w:t xml:space="preserve"> </w:t>
      </w:r>
      <w:r w:rsidRPr="006703D2">
        <w:rPr>
          <w:rFonts w:ascii="Sylfaen" w:hAnsi="Sylfaen" w:cs="Sylfaen"/>
          <w:sz w:val="18"/>
        </w:rPr>
        <w:t>ინტეგრაციის</w:t>
      </w:r>
      <w:r w:rsidRPr="006703D2">
        <w:rPr>
          <w:sz w:val="18"/>
        </w:rPr>
        <w:t xml:space="preserve"> </w:t>
      </w:r>
      <w:r w:rsidRPr="006703D2">
        <w:rPr>
          <w:rFonts w:ascii="Sylfaen" w:hAnsi="Sylfaen" w:cs="Sylfaen"/>
          <w:sz w:val="18"/>
        </w:rPr>
        <w:t>ხელშეწყობა</w:t>
      </w:r>
      <w:r w:rsidRPr="006703D2">
        <w:rPr>
          <w:sz w:val="18"/>
        </w:rPr>
        <w:t>;</w:t>
      </w:r>
    </w:p>
    <w:p w:rsidR="006703D2" w:rsidRPr="006703D2" w:rsidRDefault="006703D2" w:rsidP="006703D2">
      <w:pPr>
        <w:pStyle w:val="ab"/>
        <w:numPr>
          <w:ilvl w:val="2"/>
          <w:numId w:val="11"/>
        </w:numPr>
        <w:rPr>
          <w:sz w:val="18"/>
        </w:rPr>
      </w:pPr>
      <w:r w:rsidRPr="006703D2">
        <w:rPr>
          <w:rFonts w:ascii="Sylfaen" w:hAnsi="Sylfaen" w:cs="Sylfaen"/>
          <w:sz w:val="18"/>
        </w:rPr>
        <w:t>კონფლიქტების</w:t>
      </w:r>
      <w:r w:rsidRPr="006703D2">
        <w:rPr>
          <w:sz w:val="18"/>
        </w:rPr>
        <w:t xml:space="preserve"> </w:t>
      </w:r>
      <w:r w:rsidRPr="006703D2">
        <w:rPr>
          <w:rFonts w:ascii="Sylfaen" w:hAnsi="Sylfaen" w:cs="Sylfaen"/>
          <w:sz w:val="18"/>
        </w:rPr>
        <w:t>მოგვარება</w:t>
      </w:r>
      <w:r w:rsidRPr="006703D2">
        <w:rPr>
          <w:sz w:val="18"/>
        </w:rPr>
        <w:t xml:space="preserve">, </w:t>
      </w:r>
      <w:r w:rsidRPr="006703D2">
        <w:rPr>
          <w:rFonts w:ascii="Sylfaen" w:hAnsi="Sylfaen" w:cs="Sylfaen"/>
          <w:sz w:val="18"/>
        </w:rPr>
        <w:t>მედიაცია</w:t>
      </w:r>
      <w:r w:rsidRPr="006703D2">
        <w:rPr>
          <w:sz w:val="18"/>
        </w:rPr>
        <w:t xml:space="preserve">, </w:t>
      </w:r>
      <w:r w:rsidRPr="006703D2">
        <w:rPr>
          <w:rFonts w:ascii="Sylfaen" w:hAnsi="Sylfaen" w:cs="Sylfaen"/>
          <w:sz w:val="18"/>
        </w:rPr>
        <w:t>მენტორინგი</w:t>
      </w:r>
      <w:r w:rsidRPr="006703D2">
        <w:rPr>
          <w:sz w:val="18"/>
        </w:rPr>
        <w:t xml:space="preserve"> </w:t>
      </w:r>
      <w:r w:rsidRPr="006703D2">
        <w:rPr>
          <w:rFonts w:ascii="Sylfaen" w:hAnsi="Sylfaen" w:cs="Sylfaen"/>
          <w:sz w:val="18"/>
        </w:rPr>
        <w:t>და</w:t>
      </w:r>
      <w:r w:rsidRPr="006703D2">
        <w:rPr>
          <w:sz w:val="18"/>
        </w:rPr>
        <w:t xml:space="preserve"> </w:t>
      </w:r>
      <w:r w:rsidRPr="006703D2">
        <w:rPr>
          <w:rFonts w:ascii="Sylfaen" w:hAnsi="Sylfaen" w:cs="Sylfaen"/>
          <w:sz w:val="18"/>
        </w:rPr>
        <w:t>სხვა</w:t>
      </w:r>
      <w:r w:rsidRPr="006703D2">
        <w:rPr>
          <w:sz w:val="18"/>
        </w:rPr>
        <w:t xml:space="preserve"> </w:t>
      </w:r>
      <w:r w:rsidRPr="006703D2">
        <w:rPr>
          <w:rFonts w:ascii="Sylfaen" w:hAnsi="Sylfaen" w:cs="Sylfaen"/>
          <w:sz w:val="18"/>
        </w:rPr>
        <w:t>მხარდაჭერის</w:t>
      </w:r>
      <w:r w:rsidRPr="006703D2">
        <w:rPr>
          <w:sz w:val="18"/>
        </w:rPr>
        <w:t xml:space="preserve"> </w:t>
      </w:r>
      <w:r w:rsidRPr="006703D2">
        <w:rPr>
          <w:rFonts w:ascii="Sylfaen" w:hAnsi="Sylfaen" w:cs="Sylfaen"/>
          <w:sz w:val="18"/>
        </w:rPr>
        <w:t>ფორმების</w:t>
      </w:r>
      <w:r w:rsidRPr="006703D2">
        <w:rPr>
          <w:sz w:val="18"/>
        </w:rPr>
        <w:t xml:space="preserve"> </w:t>
      </w:r>
      <w:r w:rsidRPr="006703D2">
        <w:rPr>
          <w:rFonts w:ascii="Sylfaen" w:hAnsi="Sylfaen" w:cs="Sylfaen"/>
          <w:sz w:val="18"/>
        </w:rPr>
        <w:t>მიწოდება</w:t>
      </w:r>
      <w:r w:rsidRPr="006703D2">
        <w:rPr>
          <w:sz w:val="18"/>
        </w:rPr>
        <w:t>;</w:t>
      </w:r>
    </w:p>
    <w:p w:rsidR="006703D2" w:rsidRPr="006703D2" w:rsidRDefault="006703D2" w:rsidP="006703D2">
      <w:pPr>
        <w:pStyle w:val="ab"/>
        <w:numPr>
          <w:ilvl w:val="2"/>
          <w:numId w:val="11"/>
        </w:numPr>
        <w:rPr>
          <w:sz w:val="18"/>
        </w:rPr>
      </w:pPr>
      <w:r w:rsidRPr="006703D2">
        <w:rPr>
          <w:rFonts w:ascii="Sylfaen" w:hAnsi="Sylfaen" w:cs="Sylfaen"/>
          <w:sz w:val="18"/>
        </w:rPr>
        <w:t>დახმარება</w:t>
      </w:r>
      <w:r w:rsidRPr="006703D2">
        <w:rPr>
          <w:sz w:val="18"/>
        </w:rPr>
        <w:t xml:space="preserve"> </w:t>
      </w:r>
      <w:r w:rsidRPr="006703D2">
        <w:rPr>
          <w:rFonts w:ascii="Sylfaen" w:hAnsi="Sylfaen" w:cs="Sylfaen"/>
          <w:sz w:val="18"/>
        </w:rPr>
        <w:t>კლიენტის</w:t>
      </w:r>
      <w:r w:rsidRPr="006703D2">
        <w:rPr>
          <w:sz w:val="18"/>
        </w:rPr>
        <w:t xml:space="preserve"> </w:t>
      </w:r>
      <w:r w:rsidRPr="006703D2">
        <w:rPr>
          <w:rFonts w:ascii="Sylfaen" w:hAnsi="Sylfaen" w:cs="Sylfaen"/>
          <w:sz w:val="18"/>
        </w:rPr>
        <w:t>მომზადებაში</w:t>
      </w:r>
      <w:r w:rsidRPr="006703D2">
        <w:rPr>
          <w:sz w:val="18"/>
        </w:rPr>
        <w:t xml:space="preserve"> </w:t>
      </w:r>
      <w:r w:rsidRPr="006703D2">
        <w:rPr>
          <w:rFonts w:ascii="Sylfaen" w:hAnsi="Sylfaen" w:cs="Sylfaen"/>
          <w:sz w:val="18"/>
        </w:rPr>
        <w:t>რეკრუტირების</w:t>
      </w:r>
      <w:r w:rsidRPr="006703D2">
        <w:rPr>
          <w:sz w:val="18"/>
        </w:rPr>
        <w:t xml:space="preserve"> </w:t>
      </w:r>
      <w:r w:rsidRPr="006703D2">
        <w:rPr>
          <w:rFonts w:ascii="Sylfaen" w:hAnsi="Sylfaen" w:cs="Sylfaen"/>
          <w:sz w:val="18"/>
        </w:rPr>
        <w:t>პროცესისთვის</w:t>
      </w:r>
      <w:r w:rsidRPr="006703D2">
        <w:rPr>
          <w:sz w:val="18"/>
        </w:rPr>
        <w:t xml:space="preserve">, </w:t>
      </w:r>
      <w:r w:rsidRPr="006703D2">
        <w:rPr>
          <w:rFonts w:ascii="Sylfaen" w:hAnsi="Sylfaen" w:cs="Sylfaen"/>
          <w:sz w:val="18"/>
        </w:rPr>
        <w:t>მათ</w:t>
      </w:r>
      <w:r w:rsidRPr="006703D2">
        <w:rPr>
          <w:sz w:val="18"/>
        </w:rPr>
        <w:t xml:space="preserve"> </w:t>
      </w:r>
      <w:r w:rsidRPr="006703D2">
        <w:rPr>
          <w:rFonts w:ascii="Sylfaen" w:hAnsi="Sylfaen" w:cs="Sylfaen"/>
          <w:sz w:val="18"/>
        </w:rPr>
        <w:t>შორის</w:t>
      </w:r>
      <w:r w:rsidRPr="006703D2">
        <w:rPr>
          <w:sz w:val="18"/>
        </w:rPr>
        <w:t xml:space="preserve"> </w:t>
      </w:r>
      <w:r w:rsidRPr="006703D2">
        <w:rPr>
          <w:rFonts w:ascii="Sylfaen" w:hAnsi="Sylfaen" w:cs="Sylfaen"/>
          <w:sz w:val="18"/>
        </w:rPr>
        <w:t>საერთო</w:t>
      </w:r>
      <w:r w:rsidRPr="006703D2">
        <w:rPr>
          <w:sz w:val="18"/>
        </w:rPr>
        <w:t xml:space="preserve"> </w:t>
      </w:r>
      <w:r w:rsidRPr="006703D2">
        <w:rPr>
          <w:rFonts w:ascii="Sylfaen" w:hAnsi="Sylfaen" w:cs="Sylfaen"/>
          <w:sz w:val="18"/>
        </w:rPr>
        <w:t>სამუშაოების</w:t>
      </w:r>
      <w:r w:rsidRPr="006703D2">
        <w:rPr>
          <w:sz w:val="18"/>
        </w:rPr>
        <w:t xml:space="preserve"> </w:t>
      </w:r>
      <w:r w:rsidRPr="006703D2">
        <w:rPr>
          <w:rFonts w:ascii="Sylfaen" w:hAnsi="Sylfaen" w:cs="Sylfaen"/>
          <w:sz w:val="18"/>
        </w:rPr>
        <w:t>ორგანიზებასა</w:t>
      </w:r>
      <w:r w:rsidRPr="006703D2">
        <w:rPr>
          <w:sz w:val="18"/>
        </w:rPr>
        <w:t xml:space="preserve"> </w:t>
      </w:r>
      <w:r w:rsidRPr="006703D2">
        <w:rPr>
          <w:rFonts w:ascii="Sylfaen" w:hAnsi="Sylfaen" w:cs="Sylfaen"/>
          <w:sz w:val="18"/>
        </w:rPr>
        <w:t>და</w:t>
      </w:r>
      <w:r w:rsidRPr="006703D2">
        <w:rPr>
          <w:sz w:val="18"/>
        </w:rPr>
        <w:t xml:space="preserve"> </w:t>
      </w:r>
      <w:r w:rsidRPr="006703D2">
        <w:rPr>
          <w:rFonts w:ascii="Sylfaen" w:hAnsi="Sylfaen" w:cs="Sylfaen"/>
          <w:sz w:val="18"/>
        </w:rPr>
        <w:t>ხელმძღვანელობაში</w:t>
      </w:r>
      <w:r w:rsidRPr="006703D2">
        <w:rPr>
          <w:sz w:val="18"/>
        </w:rPr>
        <w:t>.</w:t>
      </w:r>
    </w:p>
    <w:p w:rsidR="006703D2" w:rsidRPr="006703D2" w:rsidRDefault="006703D2" w:rsidP="00B8010E">
      <w:pPr>
        <w:pStyle w:val="a4"/>
        <w:rPr>
          <w:rFonts w:ascii="Sylfaen" w:hAnsi="Sylfaen"/>
          <w:sz w:val="16"/>
          <w:lang w:val="ka-GE"/>
        </w:rPr>
        <w:sectPr w:rsidR="006703D2" w:rsidRPr="006703D2">
          <w:pgSz w:w="11910" w:h="16840"/>
          <w:pgMar w:top="1380" w:right="566" w:bottom="960" w:left="566" w:header="0" w:footer="761" w:gutter="0"/>
          <w:cols w:space="720"/>
        </w:sectPr>
      </w:pPr>
    </w:p>
    <w:p w:rsidR="00FD72EB" w:rsidRPr="00C619AC" w:rsidRDefault="006703D2" w:rsidP="00B8010E">
      <w:pPr>
        <w:pStyle w:val="2"/>
        <w:numPr>
          <w:ilvl w:val="0"/>
          <w:numId w:val="6"/>
        </w:numPr>
        <w:tabs>
          <w:tab w:val="left" w:pos="1091"/>
        </w:tabs>
        <w:ind w:left="1091" w:hanging="241"/>
        <w:rPr>
          <w:rFonts w:ascii="Sylfaen" w:hAnsi="Sylfaen"/>
          <w:sz w:val="20"/>
        </w:rPr>
      </w:pPr>
      <w:bookmarkStart w:id="5" w:name="_bookmark4"/>
      <w:bookmarkEnd w:id="5"/>
      <w:r>
        <w:rPr>
          <w:rFonts w:ascii="Sylfaen" w:hAnsi="Sylfaen"/>
          <w:color w:val="4F81BC"/>
          <w:sz w:val="20"/>
          <w:lang w:val="ka-GE"/>
        </w:rPr>
        <w:lastRenderedPageBreak/>
        <w:t>დასაქმების კონსულტანტის კვალიფიკაცია და პროფესია</w:t>
      </w:r>
    </w:p>
    <w:p w:rsidR="00FD72EB" w:rsidRPr="00C619AC" w:rsidRDefault="00A502A2" w:rsidP="00B8010E">
      <w:pPr>
        <w:pStyle w:val="1"/>
        <w:numPr>
          <w:ilvl w:val="1"/>
          <w:numId w:val="6"/>
        </w:numPr>
        <w:tabs>
          <w:tab w:val="left" w:pos="1333"/>
        </w:tabs>
        <w:spacing w:line="240" w:lineRule="auto"/>
        <w:ind w:left="1333" w:hanging="483"/>
        <w:rPr>
          <w:rFonts w:ascii="Sylfaen" w:hAnsi="Sylfaen"/>
          <w:color w:val="4F81BC"/>
          <w:sz w:val="22"/>
        </w:rPr>
      </w:pPr>
      <w:bookmarkStart w:id="6" w:name="_bookmark5"/>
      <w:bookmarkEnd w:id="6"/>
      <w:r w:rsidRPr="00C619AC">
        <w:rPr>
          <w:rFonts w:ascii="Sylfaen" w:hAnsi="Sylfaen"/>
          <w:color w:val="4F81BC"/>
          <w:spacing w:val="-5"/>
          <w:sz w:val="22"/>
        </w:rPr>
        <w:t>EQF</w:t>
      </w:r>
      <w:r w:rsidR="006703D2">
        <w:rPr>
          <w:rFonts w:ascii="Sylfaen" w:hAnsi="Sylfaen"/>
          <w:color w:val="4F81BC"/>
          <w:spacing w:val="-5"/>
          <w:sz w:val="22"/>
          <w:lang w:val="ka-GE"/>
        </w:rPr>
        <w:t>-ს თვალსაზრისით დასაქმების კონსულტანტის კვალიფიკაცია</w:t>
      </w:r>
    </w:p>
    <w:p w:rsidR="00FD72EB" w:rsidRPr="00E72804" w:rsidRDefault="006703D2" w:rsidP="00C619AC">
      <w:pPr>
        <w:pStyle w:val="a3"/>
        <w:spacing w:before="1"/>
        <w:ind w:right="850"/>
        <w:jc w:val="both"/>
        <w:rPr>
          <w:rFonts w:ascii="Sylfaen" w:hAnsi="Sylfaen"/>
          <w:sz w:val="16"/>
          <w:lang w:val="ka-GE"/>
        </w:rPr>
      </w:pPr>
      <w:r w:rsidRPr="006703D2">
        <w:rPr>
          <w:rFonts w:ascii="Sylfaen" w:hAnsi="Sylfaen"/>
          <w:b/>
          <w:bCs/>
          <w:color w:val="1C1C1A"/>
          <w:sz w:val="16"/>
        </w:rPr>
        <w:t>უწყვეტი სწავლის ევროპული კვალიფიკაციის ჩარჩო (EQF)</w:t>
      </w:r>
      <w:r>
        <w:rPr>
          <w:rStyle w:val="a9"/>
          <w:rFonts w:ascii="Sylfaen" w:hAnsi="Sylfaen"/>
          <w:b/>
          <w:bCs/>
          <w:color w:val="1C1C1A"/>
          <w:sz w:val="16"/>
        </w:rPr>
        <w:footnoteReference w:id="9"/>
      </w:r>
      <w:r w:rsidRPr="006703D2">
        <w:rPr>
          <w:rFonts w:ascii="Sylfaen" w:hAnsi="Sylfaen"/>
          <w:color w:val="1C1C1A"/>
          <w:sz w:val="16"/>
        </w:rPr>
        <w:t xml:space="preserve"> წარმოადგენს კვალიფიკაციების საერთაშორისოდ აღიარებულ საფუძველს, რომელიც სხვადასხვა ქვეყნის კვალიფიკაციებს შორის კავშირის </w:t>
      </w:r>
      <w:r>
        <w:rPr>
          <w:rFonts w:ascii="Sylfaen" w:hAnsi="Sylfaen"/>
          <w:color w:val="1C1C1A"/>
          <w:sz w:val="16"/>
        </w:rPr>
        <w:t>დამყარებ</w:t>
      </w:r>
      <w:r>
        <w:rPr>
          <w:rFonts w:ascii="Sylfaen" w:hAnsi="Sylfaen"/>
          <w:color w:val="1C1C1A"/>
          <w:sz w:val="16"/>
          <w:lang w:val="ka-GE"/>
        </w:rPr>
        <w:t>ის საშუალებას იძლევა</w:t>
      </w:r>
      <w:r w:rsidRPr="006703D2">
        <w:rPr>
          <w:rFonts w:ascii="Sylfaen" w:hAnsi="Sylfaen"/>
          <w:color w:val="1C1C1A"/>
          <w:sz w:val="16"/>
        </w:rPr>
        <w:t xml:space="preserve">. EQF ფუნქციონირებს როგორც „თარგმნის ინსტრუმენტი“, რათა სხვადასხვა ქვეყანაში და საგანმანათლებლო სისტემაში კვალიფიკაციები უფრო გასაგები და შედარებადი გახდეს. იგი პირველ რიგში განიხილება როგორც სტანდარტული ჩარჩოს წინადადება საგანმანათლებლო პროგრამებისთვის, </w:t>
      </w:r>
      <w:r w:rsidR="00E72804">
        <w:rPr>
          <w:rFonts w:ascii="Sylfaen" w:hAnsi="Sylfaen"/>
          <w:color w:val="1C1C1A"/>
          <w:sz w:val="16"/>
          <w:lang w:val="ka-GE"/>
        </w:rPr>
        <w:t xml:space="preserve">რომლებსაც აქვთ სურვილი </w:t>
      </w:r>
      <w:r w:rsidR="002E5B4A">
        <w:rPr>
          <w:rFonts w:ascii="Sylfaen" w:hAnsi="Sylfaen"/>
          <w:color w:val="1C1C1A"/>
          <w:sz w:val="16"/>
          <w:lang w:val="ka-GE"/>
        </w:rPr>
        <w:t xml:space="preserve">სტაჟიორებმა მიიღონ ფორმალური კვალიფიკაცია, რომლებიც </w:t>
      </w:r>
      <w:r w:rsidR="002E5B4A" w:rsidRPr="002E5B4A">
        <w:rPr>
          <w:rFonts w:ascii="Sylfaen" w:hAnsi="Sylfaen"/>
          <w:color w:val="1C1C1A"/>
          <w:sz w:val="16"/>
          <w:lang w:val="ka-GE"/>
        </w:rPr>
        <w:t xml:space="preserve">აუცილებელია კონკრეტული პროფესიისა და სამუშაოს მოთხოვნების დასაკმაყოფილებლად. სწორედ ამიტომ, პროექტის პარტნიორობა იყენებს EQF ჩარჩოს დაგეგმილი </w:t>
      </w:r>
      <w:r w:rsidR="002E5B4A">
        <w:rPr>
          <w:rFonts w:ascii="Sylfaen" w:hAnsi="Sylfaen"/>
          <w:color w:val="1C1C1A"/>
          <w:sz w:val="16"/>
          <w:lang w:val="ka-GE"/>
        </w:rPr>
        <w:t xml:space="preserve">დასაქმების კონსულტანტის </w:t>
      </w:r>
      <w:r w:rsidR="002E5B4A" w:rsidRPr="002E5B4A">
        <w:rPr>
          <w:rFonts w:ascii="Sylfaen" w:hAnsi="Sylfaen"/>
          <w:color w:val="1C1C1A"/>
          <w:sz w:val="16"/>
          <w:lang w:val="ka-GE"/>
        </w:rPr>
        <w:t>ახალი კვალიფიკაციისთვის.</w:t>
      </w:r>
    </w:p>
    <w:p w:rsidR="00FD72EB" w:rsidRPr="00C619AC" w:rsidRDefault="00FD72EB" w:rsidP="00B8010E">
      <w:pPr>
        <w:pStyle w:val="a3"/>
        <w:rPr>
          <w:rFonts w:ascii="Sylfaen" w:hAnsi="Sylfaen"/>
          <w:sz w:val="16"/>
        </w:rPr>
      </w:pPr>
    </w:p>
    <w:p w:rsidR="00FD72EB" w:rsidRPr="00C619AC" w:rsidRDefault="002E5B4A" w:rsidP="00C619AC">
      <w:pPr>
        <w:pStyle w:val="a3"/>
        <w:ind w:right="853"/>
        <w:jc w:val="both"/>
        <w:rPr>
          <w:rFonts w:ascii="Sylfaen" w:hAnsi="Sylfaen"/>
          <w:sz w:val="16"/>
        </w:rPr>
      </w:pPr>
      <w:r w:rsidRPr="002E5B4A">
        <w:rPr>
          <w:rFonts w:ascii="Sylfaen" w:hAnsi="Sylfaen"/>
          <w:b/>
          <w:bCs/>
          <w:sz w:val="16"/>
        </w:rPr>
        <w:t>EQF-ის სპეციფიკა სწავლების შედეგებზე ფოკუსირებაა</w:t>
      </w:r>
      <w:r w:rsidRPr="002E5B4A">
        <w:rPr>
          <w:rFonts w:ascii="Sylfaen" w:hAnsi="Sylfaen"/>
          <w:sz w:val="16"/>
        </w:rPr>
        <w:t xml:space="preserve"> — ანუ იმაზე, </w:t>
      </w:r>
      <w:r>
        <w:rPr>
          <w:rFonts w:ascii="Sylfaen" w:hAnsi="Sylfaen"/>
          <w:sz w:val="16"/>
          <w:lang w:val="ka-GE"/>
        </w:rPr>
        <w:t>თუ რა იცის კონკრეტული კვალიფიკაციის პირმა და რისი გაკეთება შეეძლება როგორც პროფესიონალს</w:t>
      </w:r>
      <w:r w:rsidRPr="002E5B4A">
        <w:rPr>
          <w:rFonts w:ascii="Sylfaen" w:hAnsi="Sylfaen"/>
          <w:sz w:val="16"/>
        </w:rPr>
        <w:t>, სასწავლო პროცესის დასრულების შემდეგ. მიღწეული კვალიფიკაცია დასტურდება სამ ტიპად დაყოფილი მოსალოდნელი შედეგებით:</w:t>
      </w:r>
    </w:p>
    <w:p w:rsidR="002E5B4A" w:rsidRPr="002E5B4A" w:rsidRDefault="002E5B4A" w:rsidP="002E5B4A">
      <w:pPr>
        <w:pStyle w:val="a4"/>
        <w:numPr>
          <w:ilvl w:val="2"/>
          <w:numId w:val="6"/>
        </w:numPr>
        <w:tabs>
          <w:tab w:val="left" w:pos="1570"/>
        </w:tabs>
        <w:spacing w:before="1"/>
        <w:rPr>
          <w:rFonts w:ascii="Sylfaen" w:hAnsi="Sylfaen"/>
          <w:sz w:val="16"/>
        </w:rPr>
      </w:pPr>
      <w:r w:rsidRPr="002E5B4A">
        <w:rPr>
          <w:rFonts w:ascii="Sylfaen" w:hAnsi="Sylfaen"/>
          <w:b/>
          <w:spacing w:val="-2"/>
          <w:sz w:val="16"/>
        </w:rPr>
        <w:t>ცოდნა</w:t>
      </w:r>
      <w:r w:rsidRPr="002E5B4A">
        <w:rPr>
          <w:rFonts w:ascii="Sylfaen" w:hAnsi="Sylfaen"/>
          <w:spacing w:val="-2"/>
          <w:sz w:val="16"/>
        </w:rPr>
        <w:t xml:space="preserve"> - აღწერილია, როგორც თეორიული ან/და ფაქტობრივი;</w:t>
      </w:r>
    </w:p>
    <w:p w:rsidR="00FD72EB" w:rsidRPr="002E5B4A" w:rsidRDefault="002E5B4A" w:rsidP="002E5B4A">
      <w:pPr>
        <w:pStyle w:val="a4"/>
        <w:numPr>
          <w:ilvl w:val="2"/>
          <w:numId w:val="6"/>
        </w:numPr>
        <w:tabs>
          <w:tab w:val="left" w:pos="1570"/>
        </w:tabs>
        <w:spacing w:before="1"/>
        <w:rPr>
          <w:rFonts w:ascii="Sylfaen" w:hAnsi="Sylfaen"/>
          <w:sz w:val="16"/>
        </w:rPr>
      </w:pPr>
      <w:r>
        <w:rPr>
          <w:rFonts w:ascii="Sylfaen" w:hAnsi="Sylfaen"/>
          <w:b/>
          <w:sz w:val="16"/>
          <w:lang w:val="ka-GE"/>
        </w:rPr>
        <w:t xml:space="preserve">უნარები </w:t>
      </w:r>
      <w:r w:rsidR="00A502A2" w:rsidRPr="002E5B4A">
        <w:rPr>
          <w:rFonts w:ascii="Sylfaen" w:hAnsi="Sylfaen"/>
          <w:sz w:val="16"/>
        </w:rPr>
        <w:t xml:space="preserve">- </w:t>
      </w:r>
      <w:r w:rsidRPr="002E5B4A">
        <w:rPr>
          <w:rFonts w:ascii="Sylfaen" w:hAnsi="Sylfaen"/>
          <w:sz w:val="16"/>
        </w:rPr>
        <w:t>აღწერილია, როგორც შემეცნებითი (მოიცავს ლოგიკური, ინტუიციური და შემოქმედებითი აზროვნების გამოყენებას) და პრაქტიკულ</w:t>
      </w:r>
      <w:r>
        <w:rPr>
          <w:rFonts w:ascii="Sylfaen" w:hAnsi="Sylfaen"/>
          <w:sz w:val="16"/>
          <w:lang w:val="ka-GE"/>
        </w:rPr>
        <w:t xml:space="preserve">ი </w:t>
      </w:r>
      <w:r w:rsidRPr="002E5B4A">
        <w:rPr>
          <w:rFonts w:ascii="Sylfaen" w:hAnsi="Sylfaen"/>
          <w:sz w:val="16"/>
        </w:rPr>
        <w:t xml:space="preserve">(რომელიც მოიცავს </w:t>
      </w:r>
      <w:r>
        <w:rPr>
          <w:rFonts w:ascii="Sylfaen" w:hAnsi="Sylfaen"/>
          <w:sz w:val="16"/>
          <w:lang w:val="ka-GE"/>
        </w:rPr>
        <w:t>მანუალურ</w:t>
      </w:r>
      <w:r w:rsidRPr="002E5B4A">
        <w:rPr>
          <w:rFonts w:ascii="Sylfaen" w:hAnsi="Sylfaen"/>
          <w:sz w:val="16"/>
        </w:rPr>
        <w:t xml:space="preserve"> მოხერხებულობას და მეთოდების, მასალების, ხელსაწყოების და ინსტრუმენტების გამოყენებას); და</w:t>
      </w:r>
    </w:p>
    <w:p w:rsidR="00FD72EB" w:rsidRPr="00C619AC" w:rsidRDefault="002E5B4A" w:rsidP="002E5B4A">
      <w:pPr>
        <w:pStyle w:val="a4"/>
        <w:numPr>
          <w:ilvl w:val="2"/>
          <w:numId w:val="6"/>
        </w:numPr>
        <w:tabs>
          <w:tab w:val="left" w:pos="1570"/>
        </w:tabs>
        <w:ind w:right="862"/>
        <w:rPr>
          <w:rFonts w:ascii="Sylfaen" w:hAnsi="Sylfaen"/>
          <w:sz w:val="16"/>
        </w:rPr>
      </w:pPr>
      <w:r w:rsidRPr="002E5B4A">
        <w:rPr>
          <w:rFonts w:ascii="Sylfaen" w:hAnsi="Sylfaen"/>
          <w:b/>
          <w:sz w:val="16"/>
        </w:rPr>
        <w:t>კომპეტენცია</w:t>
      </w:r>
      <w:r w:rsidRPr="002E5B4A">
        <w:rPr>
          <w:rFonts w:ascii="Sylfaen" w:hAnsi="Sylfaen"/>
          <w:sz w:val="16"/>
        </w:rPr>
        <w:t xml:space="preserve"> - აღწერილია </w:t>
      </w:r>
      <w:r w:rsidR="00290033">
        <w:rPr>
          <w:rFonts w:ascii="Sylfaen" w:hAnsi="Sylfaen"/>
          <w:sz w:val="16"/>
        </w:rPr>
        <w:t>პასუხისმგებლობის</w:t>
      </w:r>
      <w:r w:rsidR="00290033">
        <w:rPr>
          <w:rFonts w:ascii="Sylfaen" w:hAnsi="Sylfaen"/>
          <w:sz w:val="16"/>
          <w:lang w:val="ka-GE"/>
        </w:rPr>
        <w:t>, დამოუკიდებლობისა</w:t>
      </w:r>
      <w:r w:rsidRPr="002E5B4A">
        <w:rPr>
          <w:rFonts w:ascii="Sylfaen" w:hAnsi="Sylfaen"/>
          <w:sz w:val="16"/>
        </w:rPr>
        <w:t xml:space="preserve"> და შეძენილი კვალიფიკაციისთვის დამახასიათებელი ინტერპერსონალური დამოკიდებულების მიხედვით</w:t>
      </w:r>
      <w:r w:rsidR="00A502A2" w:rsidRPr="00C619AC">
        <w:rPr>
          <w:rFonts w:ascii="Sylfaen" w:hAnsi="Sylfaen"/>
          <w:sz w:val="16"/>
        </w:rPr>
        <w:t>.</w:t>
      </w:r>
      <w:r>
        <w:rPr>
          <w:rStyle w:val="a9"/>
          <w:rFonts w:ascii="Sylfaen" w:hAnsi="Sylfaen"/>
          <w:sz w:val="16"/>
        </w:rPr>
        <w:footnoteReference w:id="10"/>
      </w:r>
    </w:p>
    <w:p w:rsidR="00FD72EB" w:rsidRPr="002E5B4A" w:rsidRDefault="002E5B4A" w:rsidP="00C619AC">
      <w:pPr>
        <w:pStyle w:val="a3"/>
        <w:ind w:right="851"/>
        <w:rPr>
          <w:rFonts w:ascii="Sylfaen" w:hAnsi="Sylfaen"/>
          <w:sz w:val="16"/>
          <w:lang w:val="ka-GE"/>
        </w:rPr>
      </w:pPr>
      <w:r>
        <w:rPr>
          <w:rFonts w:ascii="Sylfaen" w:hAnsi="Sylfaen"/>
          <w:sz w:val="16"/>
          <w:lang w:val="ka-GE"/>
        </w:rPr>
        <w:t>სწავლის შედეგების დესკრიპტორები, რომელიც მოიხსენიება, როგორც</w:t>
      </w:r>
      <w:r w:rsidR="00A502A2" w:rsidRPr="00C619AC">
        <w:rPr>
          <w:rFonts w:ascii="Sylfaen" w:hAnsi="Sylfaen"/>
          <w:spacing w:val="40"/>
          <w:sz w:val="16"/>
        </w:rPr>
        <w:t xml:space="preserve"> </w:t>
      </w:r>
      <w:r w:rsidR="00A502A2" w:rsidRPr="00C619AC">
        <w:rPr>
          <w:rFonts w:ascii="Sylfaen" w:hAnsi="Sylfaen"/>
          <w:sz w:val="16"/>
        </w:rPr>
        <w:t>KSC</w:t>
      </w:r>
      <w:r w:rsidR="00A502A2" w:rsidRPr="00C619AC">
        <w:rPr>
          <w:rFonts w:ascii="Sylfaen" w:hAnsi="Sylfaen"/>
          <w:spacing w:val="40"/>
          <w:sz w:val="16"/>
        </w:rPr>
        <w:t xml:space="preserve"> </w:t>
      </w:r>
      <w:r w:rsidR="00A502A2" w:rsidRPr="00C619AC">
        <w:rPr>
          <w:rFonts w:ascii="Sylfaen" w:hAnsi="Sylfaen"/>
          <w:sz w:val="16"/>
        </w:rPr>
        <w:t>(</w:t>
      </w:r>
      <w:r>
        <w:rPr>
          <w:rFonts w:ascii="Sylfaen" w:hAnsi="Sylfaen"/>
          <w:sz w:val="16"/>
          <w:lang w:val="ka-GE"/>
        </w:rPr>
        <w:t>ცოდნის, უნარებისა და კომპეტენციის პოპულარული აღწერა</w:t>
      </w:r>
      <w:r w:rsidR="00A502A2" w:rsidRPr="00C619AC">
        <w:rPr>
          <w:rFonts w:ascii="Sylfaen" w:hAnsi="Sylfaen"/>
          <w:sz w:val="16"/>
        </w:rPr>
        <w:t xml:space="preserve">) </w:t>
      </w:r>
      <w:r w:rsidRPr="002E5B4A">
        <w:rPr>
          <w:rFonts w:ascii="Sylfaen" w:hAnsi="Sylfaen"/>
          <w:sz w:val="16"/>
        </w:rPr>
        <w:t>საშუალებას გაძლევთ განასხვავოთ კვალიფიკაციის რვა დონე, რომლებიც აღიარებულია EQF11-ით.</w:t>
      </w:r>
      <w:r>
        <w:rPr>
          <w:rStyle w:val="a9"/>
          <w:rFonts w:ascii="Sylfaen" w:hAnsi="Sylfaen"/>
          <w:sz w:val="16"/>
        </w:rPr>
        <w:footnoteReference w:id="11"/>
      </w:r>
    </w:p>
    <w:p w:rsidR="00FD72EB" w:rsidRPr="002E5B4A" w:rsidRDefault="002E5B4A" w:rsidP="00290033">
      <w:pPr>
        <w:spacing w:before="243"/>
        <w:ind w:right="851"/>
        <w:jc w:val="both"/>
        <w:rPr>
          <w:rFonts w:ascii="Sylfaen" w:hAnsi="Sylfaen"/>
          <w:sz w:val="16"/>
          <w:lang w:val="ka-GE"/>
        </w:rPr>
      </w:pPr>
      <w:r w:rsidRPr="002E5B4A">
        <w:rPr>
          <w:rFonts w:ascii="Sylfaen" w:hAnsi="Sylfaen"/>
          <w:color w:val="1C1C1A"/>
          <w:sz w:val="16"/>
          <w:lang w:val="ka-GE"/>
        </w:rPr>
        <w:t xml:space="preserve">პროექტის გუნდის </w:t>
      </w:r>
      <w:r w:rsidR="00290033">
        <w:rPr>
          <w:rFonts w:ascii="Sylfaen" w:hAnsi="Sylfaen"/>
          <w:color w:val="1C1C1A"/>
          <w:sz w:val="16"/>
          <w:lang w:val="ka-GE"/>
        </w:rPr>
        <w:t>შემოთავაზებაა</w:t>
      </w:r>
      <w:r w:rsidRPr="002E5B4A">
        <w:rPr>
          <w:rFonts w:ascii="Sylfaen" w:hAnsi="Sylfaen"/>
          <w:color w:val="1C1C1A"/>
          <w:sz w:val="16"/>
          <w:lang w:val="ka-GE"/>
        </w:rPr>
        <w:t xml:space="preserve"> შეზღუდული შესაძლებლობის მქონე პირთა კვალიფიკაციის </w:t>
      </w:r>
      <w:r w:rsidR="004D5219">
        <w:rPr>
          <w:rFonts w:ascii="Sylfaen" w:hAnsi="Sylfaen"/>
          <w:color w:val="1C1C1A"/>
          <w:sz w:val="16"/>
          <w:lang w:val="ka-GE"/>
        </w:rPr>
        <w:t xml:space="preserve">დასაქმების კონსულტანტებისთვის </w:t>
      </w:r>
      <w:r w:rsidRPr="002E5B4A">
        <w:rPr>
          <w:rFonts w:ascii="Sylfaen" w:hAnsi="Sylfaen"/>
          <w:color w:val="1C1C1A"/>
          <w:sz w:val="16"/>
          <w:lang w:val="ka-GE"/>
        </w:rPr>
        <w:t>საგანმანათლებლო მოთხოვნების საერთო მინიმალური სტანდარტის განსაზღვრა EQF-ის ჩარჩოზე დაფუძნებით.</w:t>
      </w:r>
    </w:p>
    <w:p w:rsidR="00FD72EB" w:rsidRPr="004D5219" w:rsidRDefault="004D5219" w:rsidP="004D5219">
      <w:pPr>
        <w:pStyle w:val="a3"/>
        <w:spacing w:before="2"/>
        <w:ind w:right="851"/>
        <w:jc w:val="both"/>
        <w:rPr>
          <w:rFonts w:ascii="Sylfaen" w:hAnsi="Sylfaen"/>
          <w:sz w:val="16"/>
          <w:lang w:val="ka-GE"/>
        </w:rPr>
      </w:pPr>
      <w:r w:rsidRPr="004D5219">
        <w:rPr>
          <w:rFonts w:ascii="Sylfaen" w:hAnsi="Sylfaen"/>
          <w:sz w:val="16"/>
          <w:lang w:val="ka-GE"/>
        </w:rPr>
        <w:t xml:space="preserve">დადგინდა, რომ პროექტში მონაწილე ქვეყნებში ჩატარებული კვლევის შემდეგ, </w:t>
      </w:r>
      <w:r>
        <w:rPr>
          <w:rFonts w:ascii="Sylfaen" w:hAnsi="Sylfaen"/>
          <w:sz w:val="16"/>
          <w:lang w:val="ka-GE"/>
        </w:rPr>
        <w:t xml:space="preserve">დასაქმების კონსულტანტების </w:t>
      </w:r>
      <w:r w:rsidRPr="004D5219">
        <w:rPr>
          <w:rFonts w:ascii="Sylfaen" w:hAnsi="Sylfaen"/>
          <w:sz w:val="16"/>
          <w:lang w:val="ka-GE"/>
        </w:rPr>
        <w:t xml:space="preserve">კვალიფიკაციის მინიმალური დონე ამჟამად მე-4 დონეზეა – სპეციალისტი (სერთიფიცირებული), ტექნიკოსი (სერთიფიცირებული), </w:t>
      </w:r>
      <w:r w:rsidR="00290033">
        <w:rPr>
          <w:rFonts w:ascii="Sylfaen" w:hAnsi="Sylfaen"/>
          <w:sz w:val="16"/>
          <w:lang w:val="ka-GE"/>
        </w:rPr>
        <w:t>უმაღლეს დამთავრებული</w:t>
      </w:r>
      <w:r w:rsidRPr="004D5219">
        <w:rPr>
          <w:rFonts w:ascii="Sylfaen" w:hAnsi="Sylfaen"/>
          <w:sz w:val="16"/>
          <w:lang w:val="ka-GE"/>
        </w:rPr>
        <w:t>.</w:t>
      </w:r>
    </w:p>
    <w:p w:rsidR="00FD72EB" w:rsidRPr="00CE1309" w:rsidRDefault="00CE1309" w:rsidP="00C619AC">
      <w:pPr>
        <w:pStyle w:val="a3"/>
        <w:spacing w:before="243"/>
        <w:ind w:right="851"/>
        <w:jc w:val="both"/>
        <w:rPr>
          <w:rFonts w:ascii="Sylfaen" w:hAnsi="Sylfaen"/>
          <w:sz w:val="16"/>
          <w:lang w:val="ka-GE"/>
        </w:rPr>
      </w:pPr>
      <w:r>
        <w:rPr>
          <w:rFonts w:ascii="Sylfaen" w:hAnsi="Sylfaen"/>
          <w:sz w:val="16"/>
          <w:lang w:val="ka-GE"/>
        </w:rPr>
        <w:t xml:space="preserve">თუმცა, პროექტის ექსპერტების მიერ ჩატარებული ანალიზის შემდეგ, მიღებულ იქნა დასკვნა რომ რეკომენდირებული მინიმალური დონე უნდა იყოს - მეექვსე დონე- მაგისტრი პროფესიონალი, ბაკალავრი პროფესიონალი, სერთიფიცირებული სპეციალისტი და ა.შ; ბაკალავრის ხარისხის ექვივალენტი, რომელმაც </w:t>
      </w:r>
      <w:r w:rsidRPr="00CE1309">
        <w:rPr>
          <w:rFonts w:ascii="Sylfaen" w:hAnsi="Sylfaen"/>
          <w:sz w:val="16"/>
          <w:lang w:val="ka-GE"/>
        </w:rPr>
        <w:t>დაამთავრა უმაღლესი განათლების პირველი საფეხური ევროპის უმაღლესი განათლების სივრცის კვალიფიკაციის ჩარჩოს მიხედვით.</w:t>
      </w:r>
    </w:p>
    <w:p w:rsidR="00FD72EB" w:rsidRPr="00CE1309" w:rsidRDefault="00CE1309" w:rsidP="00C619AC">
      <w:pPr>
        <w:pStyle w:val="a3"/>
        <w:spacing w:before="243"/>
        <w:ind w:right="853"/>
        <w:jc w:val="both"/>
        <w:rPr>
          <w:rFonts w:ascii="Sylfaen" w:hAnsi="Sylfaen"/>
          <w:sz w:val="16"/>
          <w:lang w:val="ka-GE"/>
        </w:rPr>
      </w:pPr>
      <w:r w:rsidRPr="00CE1309">
        <w:rPr>
          <w:rFonts w:ascii="Sylfaen" w:hAnsi="Sylfaen"/>
          <w:b/>
          <w:bCs/>
          <w:color w:val="1C1C1A"/>
          <w:sz w:val="16"/>
          <w:lang w:val="ka-GE"/>
        </w:rPr>
        <w:t>უმაღლესი განათლების მოთხოვნა დაკავშირებულია დასკვნასთან</w:t>
      </w:r>
      <w:r w:rsidRPr="00CE1309">
        <w:rPr>
          <w:rFonts w:ascii="Sylfaen" w:hAnsi="Sylfaen"/>
          <w:color w:val="1C1C1A"/>
          <w:sz w:val="16"/>
          <w:lang w:val="ka-GE"/>
        </w:rPr>
        <w:t xml:space="preserve">, რომ </w:t>
      </w:r>
      <w:r>
        <w:rPr>
          <w:rFonts w:ascii="Sylfaen" w:hAnsi="Sylfaen"/>
          <w:color w:val="1C1C1A"/>
          <w:sz w:val="16"/>
          <w:lang w:val="ka-GE"/>
        </w:rPr>
        <w:t>დასაქმების კონსულტანტის</w:t>
      </w:r>
      <w:r w:rsidRPr="00CE1309">
        <w:rPr>
          <w:rFonts w:ascii="Sylfaen" w:hAnsi="Sylfaen"/>
          <w:color w:val="1C1C1A"/>
          <w:sz w:val="16"/>
          <w:lang w:val="ka-GE"/>
        </w:rPr>
        <w:t xml:space="preserve"> პროფესიული ამოცანები სულ უფრო რთულდება.</w:t>
      </w:r>
      <w:r>
        <w:rPr>
          <w:rFonts w:ascii="Sylfaen" w:hAnsi="Sylfaen"/>
          <w:color w:val="1C1C1A"/>
          <w:sz w:val="16"/>
          <w:lang w:val="ka-GE"/>
        </w:rPr>
        <w:t xml:space="preserve"> </w:t>
      </w:r>
      <w:r w:rsidRPr="00CE1309">
        <w:rPr>
          <w:rFonts w:ascii="Sylfaen" w:hAnsi="Sylfaen"/>
          <w:color w:val="1C1C1A"/>
          <w:sz w:val="16"/>
          <w:lang w:val="ka-GE"/>
        </w:rPr>
        <w:t xml:space="preserve">შეზღუდული შესაძლებლობის მქონე პირთა ფართო სპექტრი, კლიენტების ინდივიდუალური სიტუაციების მრავალფეროვნება, შრომის ბაზრის დინამიკური ცვლილებები და დამხმარე დასაქმების რეგულაციები ქმნის გარემოს, სადაც თითოეულ </w:t>
      </w:r>
      <w:r>
        <w:rPr>
          <w:rFonts w:ascii="Sylfaen" w:hAnsi="Sylfaen"/>
          <w:color w:val="1C1C1A"/>
          <w:sz w:val="16"/>
          <w:lang w:val="ka-GE"/>
        </w:rPr>
        <w:t>დასაქმების კონსულტანტს</w:t>
      </w:r>
      <w:r w:rsidRPr="00CE1309">
        <w:rPr>
          <w:rFonts w:ascii="Sylfaen" w:hAnsi="Sylfaen"/>
          <w:color w:val="1C1C1A"/>
          <w:sz w:val="16"/>
          <w:lang w:val="ka-GE"/>
        </w:rPr>
        <w:t xml:space="preserve"> აშკარად ესაჭიროება დამატებითი განათლება</w:t>
      </w:r>
      <w:r>
        <w:rPr>
          <w:rFonts w:ascii="Sylfaen" w:hAnsi="Sylfaen"/>
          <w:color w:val="1C1C1A"/>
          <w:sz w:val="16"/>
          <w:lang w:val="ka-GE"/>
        </w:rPr>
        <w:t>, რომელიც რალიზებულია როგორც უწყვეტი სწავლების განსხვავებული ფორმა</w:t>
      </w:r>
      <w:r w:rsidRPr="00CE1309">
        <w:rPr>
          <w:rFonts w:ascii="Sylfaen" w:hAnsi="Sylfaen"/>
          <w:color w:val="1C1C1A"/>
          <w:sz w:val="16"/>
          <w:lang w:val="ka-GE"/>
        </w:rPr>
        <w:t xml:space="preserve">. </w:t>
      </w:r>
      <w:r>
        <w:rPr>
          <w:rFonts w:ascii="Sylfaen" w:hAnsi="Sylfaen"/>
          <w:color w:val="1C1C1A"/>
          <w:sz w:val="16"/>
          <w:lang w:val="ka-GE"/>
        </w:rPr>
        <w:t>ამ ვარაუდიდან გამომდინარე, პროექტის გუნდი განსაზღვრავს შემდეგ საკვალიფიკაციო მოთხოვნებს დასაქმების კონსულტანტის პროფესიისთვის:</w:t>
      </w:r>
    </w:p>
    <w:p w:rsidR="00FD72EB" w:rsidRPr="00C619AC" w:rsidRDefault="00CE1309" w:rsidP="00B8010E">
      <w:pPr>
        <w:pStyle w:val="8"/>
        <w:numPr>
          <w:ilvl w:val="2"/>
          <w:numId w:val="6"/>
        </w:numPr>
        <w:tabs>
          <w:tab w:val="left" w:pos="1570"/>
        </w:tabs>
        <w:spacing w:before="3" w:line="240" w:lineRule="auto"/>
        <w:ind w:hanging="360"/>
        <w:rPr>
          <w:rFonts w:ascii="Sylfaen" w:hAnsi="Sylfaen"/>
          <w:b w:val="0"/>
          <w:sz w:val="16"/>
        </w:rPr>
      </w:pPr>
      <w:r>
        <w:rPr>
          <w:rFonts w:ascii="Sylfaen" w:hAnsi="Sylfaen"/>
          <w:spacing w:val="-2"/>
          <w:sz w:val="16"/>
          <w:lang w:val="ka-GE"/>
        </w:rPr>
        <w:t>როგორც არსებითი საბაზო კვალიფიკაცია:</w:t>
      </w:r>
    </w:p>
    <w:p w:rsidR="00FD72EB" w:rsidRPr="00CE1309" w:rsidRDefault="00CE1309" w:rsidP="00032EC4">
      <w:pPr>
        <w:pStyle w:val="a3"/>
        <w:ind w:right="851"/>
        <w:rPr>
          <w:rFonts w:ascii="Sylfaen" w:hAnsi="Sylfaen"/>
          <w:sz w:val="16"/>
          <w:lang w:val="ka-GE"/>
        </w:rPr>
      </w:pPr>
      <w:r>
        <w:rPr>
          <w:rFonts w:ascii="Sylfaen" w:hAnsi="Sylfaen"/>
          <w:color w:val="1C1C1A"/>
          <w:sz w:val="16"/>
          <w:lang w:val="ka-GE"/>
        </w:rPr>
        <w:t>მე-6 დონე</w:t>
      </w:r>
      <w:r w:rsidR="00A502A2" w:rsidRPr="00C619AC">
        <w:rPr>
          <w:rFonts w:ascii="Sylfaen" w:hAnsi="Sylfaen"/>
          <w:color w:val="1C1C1A"/>
          <w:sz w:val="16"/>
        </w:rPr>
        <w:t xml:space="preserve"> </w:t>
      </w:r>
      <w:r w:rsidR="00A502A2" w:rsidRPr="00C619AC">
        <w:rPr>
          <w:rFonts w:ascii="Sylfaen" w:hAnsi="Sylfaen"/>
          <w:b/>
          <w:color w:val="1C1C1A"/>
          <w:sz w:val="16"/>
        </w:rPr>
        <w:t>–</w:t>
      </w:r>
      <w:r>
        <w:rPr>
          <w:rFonts w:ascii="Sylfaen" w:hAnsi="Sylfaen"/>
          <w:sz w:val="16"/>
        </w:rPr>
        <w:t>ბაკალავრ</w:t>
      </w:r>
      <w:r w:rsidR="00032EC4">
        <w:rPr>
          <w:rFonts w:ascii="Sylfaen" w:hAnsi="Sylfaen"/>
          <w:sz w:val="16"/>
        </w:rPr>
        <w:t>ი</w:t>
      </w:r>
      <w:r w:rsidRPr="00CE1309">
        <w:rPr>
          <w:rFonts w:ascii="Sylfaen" w:hAnsi="Sylfaen"/>
          <w:sz w:val="16"/>
        </w:rPr>
        <w:t xml:space="preserve"> პროფესიონალი, სერტიფიცირებული სპეციალისტი და ა.შ., ბაკალავრის ხარისხ</w:t>
      </w:r>
      <w:r>
        <w:rPr>
          <w:rFonts w:ascii="Sylfaen" w:hAnsi="Sylfaen"/>
          <w:sz w:val="16"/>
          <w:lang w:val="ka-GE"/>
        </w:rPr>
        <w:t>ი</w:t>
      </w:r>
      <w:r w:rsidRPr="00CE1309">
        <w:rPr>
          <w:rFonts w:ascii="Sylfaen" w:hAnsi="Sylfaen"/>
          <w:sz w:val="16"/>
        </w:rPr>
        <w:t>ს</w:t>
      </w:r>
      <w:r>
        <w:rPr>
          <w:rFonts w:ascii="Sylfaen" w:hAnsi="Sylfaen"/>
          <w:sz w:val="16"/>
          <w:lang w:val="ka-GE"/>
        </w:rPr>
        <w:t xml:space="preserve"> ექვივალენტი</w:t>
      </w:r>
      <w:r w:rsidRPr="00CE1309">
        <w:rPr>
          <w:rFonts w:ascii="Sylfaen" w:hAnsi="Sylfaen"/>
          <w:sz w:val="16"/>
        </w:rPr>
        <w:t>; კარიერული განვითარების მინიმუმ ერთი წლიანი გამოცდილება</w:t>
      </w:r>
      <w:r>
        <w:rPr>
          <w:rFonts w:ascii="Sylfaen" w:hAnsi="Sylfaen"/>
          <w:sz w:val="16"/>
          <w:lang w:val="ka-GE"/>
        </w:rPr>
        <w:t xml:space="preserve">; </w:t>
      </w:r>
    </w:p>
    <w:p w:rsidR="00FD72EB" w:rsidRPr="00CE1309" w:rsidRDefault="00CE1309" w:rsidP="00CE1309">
      <w:pPr>
        <w:pStyle w:val="8"/>
        <w:numPr>
          <w:ilvl w:val="2"/>
          <w:numId w:val="6"/>
        </w:numPr>
        <w:tabs>
          <w:tab w:val="left" w:pos="1570"/>
        </w:tabs>
        <w:spacing w:line="240" w:lineRule="auto"/>
        <w:rPr>
          <w:rFonts w:ascii="Sylfaen" w:hAnsi="Sylfaen"/>
          <w:b w:val="0"/>
          <w:sz w:val="16"/>
          <w:lang w:val="ka-GE"/>
        </w:rPr>
      </w:pPr>
      <w:r w:rsidRPr="00CE1309">
        <w:rPr>
          <w:rFonts w:ascii="Sylfaen" w:hAnsi="Sylfaen"/>
          <w:spacing w:val="-2"/>
          <w:sz w:val="16"/>
          <w:lang w:val="ka-GE"/>
        </w:rPr>
        <w:t>როგორც სასურველი (სურვილისამებრ) საბაზისო კვალიფიკაცია</w:t>
      </w:r>
    </w:p>
    <w:p w:rsidR="000F2137" w:rsidRDefault="00CE1309" w:rsidP="00032EC4">
      <w:pPr>
        <w:pStyle w:val="8"/>
        <w:tabs>
          <w:tab w:val="left" w:pos="1570"/>
        </w:tabs>
        <w:spacing w:before="1" w:line="240" w:lineRule="auto"/>
        <w:ind w:left="0" w:firstLine="0"/>
        <w:rPr>
          <w:rFonts w:ascii="Sylfaen" w:hAnsi="Sylfaen"/>
          <w:b w:val="0"/>
          <w:bCs w:val="0"/>
          <w:color w:val="1C1C1A"/>
          <w:sz w:val="16"/>
          <w:lang w:val="ka-GE"/>
        </w:rPr>
      </w:pPr>
      <w:r w:rsidRPr="00CE1309">
        <w:rPr>
          <w:rFonts w:ascii="Sylfaen" w:hAnsi="Sylfaen"/>
          <w:b w:val="0"/>
          <w:bCs w:val="0"/>
          <w:color w:val="1C1C1A"/>
          <w:sz w:val="16"/>
        </w:rPr>
        <w:t xml:space="preserve">მე-6 დონე - ბაკალავრის ხარისხი ან უფრო მაღალი </w:t>
      </w:r>
      <w:r>
        <w:rPr>
          <w:rFonts w:ascii="Sylfaen" w:hAnsi="Sylfaen"/>
          <w:b w:val="0"/>
          <w:bCs w:val="0"/>
          <w:color w:val="1C1C1A"/>
          <w:sz w:val="16"/>
          <w:lang w:val="ka-GE"/>
        </w:rPr>
        <w:t>სპეციალიზირებულ</w:t>
      </w:r>
      <w:r w:rsidRPr="00CE1309">
        <w:rPr>
          <w:rFonts w:ascii="Sylfaen" w:hAnsi="Sylfaen"/>
          <w:b w:val="0"/>
          <w:bCs w:val="0"/>
          <w:color w:val="1C1C1A"/>
          <w:sz w:val="16"/>
        </w:rPr>
        <w:t xml:space="preserve"> დარგებში: პედაგოგიკა (სპეციალური პედაგოგიკა), სოციალური მზრუნველობა, ფსიქოლოგია, კონსულტაცია, ადამიანური რესურსების მართვა; მინიმუმ ერთი წლიანი კარიერული განვითარების გამოცდილება შეზღუდული შესაძლებლობის მქონე პირებთან;</w:t>
      </w:r>
    </w:p>
    <w:p w:rsidR="00FD72EB" w:rsidRPr="000F2137" w:rsidRDefault="000F2137" w:rsidP="00CE1309">
      <w:pPr>
        <w:pStyle w:val="8"/>
        <w:tabs>
          <w:tab w:val="left" w:pos="1570"/>
        </w:tabs>
        <w:spacing w:before="1" w:line="240" w:lineRule="auto"/>
        <w:ind w:left="1210" w:firstLine="0"/>
        <w:rPr>
          <w:rFonts w:ascii="Sylfaen" w:hAnsi="Sylfaen"/>
          <w:b w:val="0"/>
          <w:sz w:val="16"/>
          <w:lang w:val="ka-GE"/>
        </w:rPr>
      </w:pPr>
      <w:r>
        <w:rPr>
          <w:rFonts w:ascii="Sylfaen" w:hAnsi="Sylfaen"/>
          <w:sz w:val="16"/>
          <w:lang w:val="ka-GE"/>
        </w:rPr>
        <w:t>დიპლომის შემდგომი განათლების მისაღებად ძირითადი კვალიფიკაციის სახით;</w:t>
      </w:r>
    </w:p>
    <w:p w:rsidR="000F2137" w:rsidRDefault="000F2137" w:rsidP="00032EC4">
      <w:pPr>
        <w:pStyle w:val="a3"/>
        <w:ind w:right="852"/>
        <w:jc w:val="both"/>
        <w:rPr>
          <w:rFonts w:ascii="Sylfaen" w:hAnsi="Sylfaen"/>
          <w:sz w:val="16"/>
          <w:lang w:val="ka-GE"/>
        </w:rPr>
      </w:pPr>
      <w:r>
        <w:rPr>
          <w:rFonts w:ascii="Sylfaen" w:hAnsi="Sylfaen"/>
          <w:color w:val="1C1C1A"/>
          <w:sz w:val="16"/>
          <w:lang w:val="ka-GE"/>
        </w:rPr>
        <w:t>მე-7 დონე</w:t>
      </w:r>
      <w:r w:rsidR="00A502A2" w:rsidRPr="000F2137">
        <w:rPr>
          <w:rFonts w:ascii="Sylfaen" w:hAnsi="Sylfaen"/>
          <w:color w:val="1C1C1A"/>
          <w:sz w:val="16"/>
          <w:lang w:val="ka-GE"/>
        </w:rPr>
        <w:t xml:space="preserve"> </w:t>
      </w:r>
      <w:r w:rsidR="00A502A2" w:rsidRPr="000F2137">
        <w:rPr>
          <w:rFonts w:ascii="Sylfaen" w:hAnsi="Sylfaen"/>
          <w:b/>
          <w:color w:val="1C1C1A"/>
          <w:sz w:val="16"/>
          <w:lang w:val="ka-GE"/>
        </w:rPr>
        <w:t xml:space="preserve">– </w:t>
      </w:r>
      <w:r w:rsidRPr="000F2137">
        <w:rPr>
          <w:rFonts w:ascii="Sylfaen" w:hAnsi="Sylfaen"/>
          <w:color w:val="1C1C1A"/>
          <w:sz w:val="16"/>
          <w:u w:val="single"/>
          <w:lang w:val="ka-GE"/>
        </w:rPr>
        <w:t>სპეციალისტი</w:t>
      </w:r>
      <w:r w:rsidRPr="000F2137">
        <w:rPr>
          <w:rFonts w:ascii="Sylfaen" w:hAnsi="Sylfaen"/>
          <w:color w:val="1C1C1A"/>
          <w:sz w:val="16"/>
          <w:lang w:val="ka-GE"/>
        </w:rPr>
        <w:t>, ბაკალავრის ან უმაღლესი ხარისხის შემდეგ - სპეციალიზაცია კარიერულ კონსულტირებაში ან ქოუჩინგში (ასპირანტურა ან სერტიფიცირებული კურსები); მინიმუმ სამი წლის ზედამხედველობითი კარიერული კონსულტაცია ან ქოუჩინგის გამოცდილება შეზღუდული შესაძლებლობის მქონე პირებთან;</w:t>
      </w:r>
    </w:p>
    <w:p w:rsidR="000F2137" w:rsidRDefault="000F2137" w:rsidP="000F2137">
      <w:pPr>
        <w:pStyle w:val="a3"/>
        <w:numPr>
          <w:ilvl w:val="0"/>
          <w:numId w:val="12"/>
        </w:numPr>
        <w:ind w:right="852"/>
        <w:jc w:val="both"/>
        <w:rPr>
          <w:rFonts w:ascii="Sylfaen" w:hAnsi="Sylfaen"/>
          <w:sz w:val="16"/>
          <w:lang w:val="ka-GE"/>
        </w:rPr>
      </w:pPr>
      <w:r w:rsidRPr="000F2137">
        <w:rPr>
          <w:rFonts w:ascii="Sylfaen" w:hAnsi="Sylfaen"/>
          <w:b/>
          <w:bCs/>
          <w:sz w:val="16"/>
          <w:lang w:val="ka-GE"/>
        </w:rPr>
        <w:t xml:space="preserve">როგორც დიპლომისშემდგომი უმაღლესი კვალიფიკაცია </w:t>
      </w:r>
    </w:p>
    <w:p w:rsidR="00FD72EB" w:rsidRPr="00C619AC" w:rsidRDefault="000F2137" w:rsidP="00032EC4">
      <w:pPr>
        <w:pStyle w:val="a3"/>
        <w:ind w:right="852"/>
        <w:jc w:val="both"/>
        <w:rPr>
          <w:rFonts w:ascii="Sylfaen" w:hAnsi="Sylfaen"/>
          <w:sz w:val="16"/>
        </w:rPr>
      </w:pPr>
      <w:r>
        <w:rPr>
          <w:rFonts w:ascii="Sylfaen" w:hAnsi="Sylfaen"/>
          <w:color w:val="1C1C1A"/>
          <w:sz w:val="16"/>
          <w:lang w:val="ka-GE"/>
        </w:rPr>
        <w:t>მე-7 დონე</w:t>
      </w:r>
      <w:r w:rsidR="00A502A2" w:rsidRPr="000F2137">
        <w:rPr>
          <w:rFonts w:ascii="Sylfaen" w:hAnsi="Sylfaen"/>
          <w:color w:val="1C1C1A"/>
          <w:sz w:val="16"/>
          <w:lang w:val="ka-GE"/>
        </w:rPr>
        <w:t>-</w:t>
      </w:r>
      <w:r w:rsidR="00A502A2" w:rsidRPr="000F2137">
        <w:rPr>
          <w:rFonts w:ascii="Sylfaen" w:hAnsi="Sylfaen"/>
          <w:color w:val="1C1C1A"/>
          <w:spacing w:val="23"/>
          <w:sz w:val="16"/>
          <w:lang w:val="ka-GE"/>
        </w:rPr>
        <w:t xml:space="preserve"> </w:t>
      </w:r>
      <w:r>
        <w:rPr>
          <w:rFonts w:ascii="Sylfaen" w:hAnsi="Sylfaen"/>
          <w:color w:val="1C1C1A"/>
          <w:sz w:val="16"/>
          <w:u w:val="single" w:color="1C1C1A"/>
          <w:lang w:val="ka-GE"/>
        </w:rPr>
        <w:t>სტრატეგიული პროფესიონალი</w:t>
      </w:r>
      <w:r w:rsidR="00A502A2" w:rsidRPr="000F2137">
        <w:rPr>
          <w:rFonts w:ascii="Sylfaen" w:hAnsi="Sylfaen"/>
          <w:color w:val="1C1C1A"/>
          <w:sz w:val="16"/>
          <w:lang w:val="ka-GE"/>
        </w:rPr>
        <w:t>,</w:t>
      </w:r>
      <w:r w:rsidR="00A502A2" w:rsidRPr="000F2137">
        <w:rPr>
          <w:rFonts w:ascii="Sylfaen" w:hAnsi="Sylfaen"/>
          <w:color w:val="1C1C1A"/>
          <w:spacing w:val="24"/>
          <w:sz w:val="16"/>
          <w:lang w:val="ka-GE"/>
        </w:rPr>
        <w:t xml:space="preserve"> </w:t>
      </w:r>
      <w:r w:rsidRPr="000F2137">
        <w:rPr>
          <w:rFonts w:ascii="Sylfaen" w:hAnsi="Sylfaen"/>
          <w:color w:val="1C1C1A"/>
          <w:sz w:val="16"/>
          <w:lang w:val="ka-GE"/>
        </w:rPr>
        <w:t>მაგისტრატურის შემდეგ პედაგოგიკასთან დაკავშირებულ დისციპლინებში (სპეციალური პედაგოგიკა), სოციალური ზრუნვა, ფსიქოლოგია, კონსულტირება, ადამიანური რესურსების მართვა - სპეციალიზაცია შერჩეული სახის ინვალიდობის სფეროში (</w:t>
      </w:r>
      <w:r>
        <w:rPr>
          <w:rFonts w:ascii="Sylfaen" w:hAnsi="Sylfaen"/>
          <w:color w:val="1C1C1A"/>
          <w:sz w:val="16"/>
          <w:lang w:val="ka-GE"/>
        </w:rPr>
        <w:t>დიპლომის შემდგომი სწავლა</w:t>
      </w:r>
      <w:r w:rsidRPr="000F2137">
        <w:rPr>
          <w:rFonts w:ascii="Sylfaen" w:hAnsi="Sylfaen"/>
          <w:color w:val="1C1C1A"/>
          <w:sz w:val="16"/>
          <w:lang w:val="ka-GE"/>
        </w:rPr>
        <w:t xml:space="preserve"> ან სერტიფიცირებული კურსები); მინიმუმ ხუთწლიანი კარიერული განვითარების გამოცდილება შეზღუდული შესაძლებლობის მქონე პირებთან.</w:t>
      </w:r>
    </w:p>
    <w:p w:rsidR="00FD72EB" w:rsidRDefault="000F2137" w:rsidP="00C619AC">
      <w:pPr>
        <w:pStyle w:val="a3"/>
        <w:ind w:right="861"/>
        <w:jc w:val="both"/>
        <w:rPr>
          <w:rFonts w:ascii="Sylfaen" w:hAnsi="Sylfaen"/>
          <w:color w:val="1C1C1A"/>
          <w:spacing w:val="-2"/>
          <w:sz w:val="16"/>
          <w:lang w:val="ka-GE"/>
        </w:rPr>
      </w:pPr>
      <w:r w:rsidRPr="000F2137">
        <w:rPr>
          <w:rFonts w:ascii="Sylfaen" w:hAnsi="Sylfaen"/>
          <w:color w:val="1C1C1A"/>
          <w:spacing w:val="-2"/>
          <w:sz w:val="16"/>
        </w:rPr>
        <w:t xml:space="preserve">ევროკავშირის ყველა </w:t>
      </w:r>
      <w:r>
        <w:rPr>
          <w:rFonts w:ascii="Sylfaen" w:hAnsi="Sylfaen"/>
          <w:color w:val="1C1C1A"/>
          <w:spacing w:val="-2"/>
          <w:sz w:val="16"/>
        </w:rPr>
        <w:t>ქვეყანა</w:t>
      </w:r>
      <w:r>
        <w:rPr>
          <w:rFonts w:ascii="Sylfaen" w:hAnsi="Sylfaen"/>
          <w:color w:val="1C1C1A"/>
          <w:spacing w:val="-2"/>
          <w:sz w:val="16"/>
          <w:lang w:val="ka-GE"/>
        </w:rPr>
        <w:t>მ</w:t>
      </w:r>
      <w:r w:rsidRPr="000F2137">
        <w:rPr>
          <w:rFonts w:ascii="Sylfaen" w:hAnsi="Sylfaen"/>
          <w:color w:val="1C1C1A"/>
          <w:spacing w:val="-2"/>
          <w:sz w:val="16"/>
        </w:rPr>
        <w:t>, რომელსაც სურს შეიტანოს ეს პროფესია პროფესიების საკუთარ ოფიციალურ კატალოგში, უნდა განმარტოს, თუ რა სახის კვალიფიკაცია და საგანმანათლებლო თვისებებია საჭირო მათი მოთხოვნების დასაკმაყოფილებლად.</w:t>
      </w:r>
    </w:p>
    <w:p w:rsidR="000F2137" w:rsidRPr="000F2137" w:rsidRDefault="000F2137" w:rsidP="00C619AC">
      <w:pPr>
        <w:pStyle w:val="a3"/>
        <w:ind w:right="861"/>
        <w:jc w:val="both"/>
        <w:rPr>
          <w:rFonts w:ascii="Sylfaen" w:hAnsi="Sylfaen"/>
          <w:sz w:val="16"/>
          <w:lang w:val="ka-GE"/>
        </w:rPr>
      </w:pPr>
    </w:p>
    <w:p w:rsidR="00FD72EB" w:rsidRPr="000F2137" w:rsidRDefault="000F2137" w:rsidP="00B8010E">
      <w:pPr>
        <w:pStyle w:val="1"/>
        <w:numPr>
          <w:ilvl w:val="1"/>
          <w:numId w:val="6"/>
        </w:numPr>
        <w:tabs>
          <w:tab w:val="left" w:pos="1333"/>
        </w:tabs>
        <w:spacing w:line="240" w:lineRule="auto"/>
        <w:ind w:left="1333" w:hanging="483"/>
        <w:rPr>
          <w:rFonts w:ascii="Sylfaen" w:hAnsi="Sylfaen"/>
          <w:color w:val="4F81BC"/>
          <w:sz w:val="22"/>
          <w:lang w:val="ka-GE"/>
        </w:rPr>
      </w:pPr>
      <w:bookmarkStart w:id="7" w:name="_bookmark6"/>
      <w:bookmarkEnd w:id="7"/>
      <w:r>
        <w:rPr>
          <w:rFonts w:ascii="Sylfaen" w:hAnsi="Sylfaen"/>
          <w:color w:val="4F81BC"/>
          <w:spacing w:val="-2"/>
          <w:sz w:val="22"/>
          <w:lang w:val="ka-GE"/>
        </w:rPr>
        <w:t>დასაქმების კონსულტანტის პროფესია ოფიციალურ კლასიფიკაციებში</w:t>
      </w:r>
    </w:p>
    <w:p w:rsidR="00FD72EB" w:rsidRPr="00DD53C2" w:rsidRDefault="00DD53C2" w:rsidP="0000541C">
      <w:pPr>
        <w:ind w:right="850"/>
        <w:jc w:val="both"/>
        <w:rPr>
          <w:rFonts w:ascii="Sylfaen" w:hAnsi="Sylfaen"/>
          <w:sz w:val="16"/>
          <w:lang w:val="ka-GE"/>
        </w:rPr>
      </w:pPr>
      <w:r>
        <w:rPr>
          <w:rFonts w:ascii="Sylfaen" w:hAnsi="Sylfaen"/>
          <w:sz w:val="16"/>
          <w:lang w:val="ka-GE"/>
        </w:rPr>
        <w:lastRenderedPageBreak/>
        <w:t>შრომის</w:t>
      </w:r>
      <w:r w:rsidRPr="00DD53C2">
        <w:rPr>
          <w:rFonts w:ascii="Sylfaen" w:hAnsi="Sylfaen"/>
          <w:sz w:val="16"/>
          <w:lang w:val="ka-GE"/>
        </w:rPr>
        <w:t xml:space="preserve"> საერთაშორისო </w:t>
      </w:r>
      <w:r>
        <w:rPr>
          <w:rFonts w:ascii="Sylfaen" w:hAnsi="Sylfaen"/>
          <w:sz w:val="16"/>
          <w:lang w:val="ka-GE"/>
        </w:rPr>
        <w:t xml:space="preserve">სტანდარტის </w:t>
      </w:r>
      <w:r w:rsidRPr="00DD53C2">
        <w:rPr>
          <w:rFonts w:ascii="Sylfaen" w:hAnsi="Sylfaen"/>
          <w:sz w:val="16"/>
          <w:lang w:val="ka-GE"/>
        </w:rPr>
        <w:t>ორგანიზაციის</w:t>
      </w:r>
      <w:r>
        <w:rPr>
          <w:rFonts w:ascii="Sylfaen" w:hAnsi="Sylfaen"/>
          <w:sz w:val="16"/>
          <w:lang w:val="ka-GE"/>
        </w:rPr>
        <w:t xml:space="preserve"> (ILO)</w:t>
      </w:r>
      <w:r>
        <w:rPr>
          <w:rStyle w:val="a9"/>
          <w:rFonts w:ascii="Sylfaen" w:hAnsi="Sylfaen"/>
          <w:sz w:val="16"/>
          <w:lang w:val="ka-GE"/>
        </w:rPr>
        <w:footnoteReference w:id="12"/>
      </w:r>
      <w:r w:rsidRPr="00DD53C2">
        <w:rPr>
          <w:rFonts w:ascii="Sylfaen" w:hAnsi="Sylfaen"/>
          <w:sz w:val="16"/>
          <w:lang w:val="ka-GE"/>
        </w:rPr>
        <w:t xml:space="preserve"> მიერ შემუშავებული </w:t>
      </w:r>
      <w:r w:rsidRPr="00DD53C2">
        <w:rPr>
          <w:rFonts w:ascii="Sylfaen" w:hAnsi="Sylfaen"/>
          <w:b/>
          <w:sz w:val="16"/>
          <w:lang w:val="ka-GE"/>
        </w:rPr>
        <w:t xml:space="preserve">პროფესიების საერთაშორისო სტანდარტული კლასიფიკაცია (ISCO) </w:t>
      </w:r>
      <w:r w:rsidRPr="00DD53C2">
        <w:rPr>
          <w:rFonts w:ascii="Sylfaen" w:hAnsi="Sylfaen"/>
          <w:sz w:val="16"/>
          <w:lang w:val="ka-GE"/>
        </w:rPr>
        <w:t>არ მოიცავს პროფესიას სახელწოდებით „</w:t>
      </w:r>
      <w:r>
        <w:rPr>
          <w:rFonts w:ascii="Sylfaen" w:hAnsi="Sylfaen"/>
          <w:sz w:val="16"/>
          <w:lang w:val="ka-GE"/>
        </w:rPr>
        <w:t xml:space="preserve">დასაქმების </w:t>
      </w:r>
      <w:r w:rsidR="00465FBB">
        <w:rPr>
          <w:rFonts w:ascii="Sylfaen" w:hAnsi="Sylfaen"/>
          <w:sz w:val="16"/>
          <w:lang w:val="ka-GE"/>
        </w:rPr>
        <w:t xml:space="preserve">კონსულტანტი“ </w:t>
      </w:r>
      <w:r w:rsidRPr="00DD53C2">
        <w:rPr>
          <w:rFonts w:ascii="Sylfaen" w:hAnsi="Sylfaen"/>
          <w:sz w:val="16"/>
          <w:lang w:val="ka-GE"/>
        </w:rPr>
        <w:t xml:space="preserve">(JC) ან </w:t>
      </w:r>
      <w:r w:rsidR="00465FBB">
        <w:rPr>
          <w:rFonts w:ascii="Sylfaen" w:hAnsi="Sylfaen"/>
          <w:sz w:val="16"/>
          <w:lang w:val="ka-GE"/>
        </w:rPr>
        <w:t>„დასაქმების კონსულტანტი“</w:t>
      </w:r>
      <w:r w:rsidRPr="00DD53C2">
        <w:rPr>
          <w:rFonts w:ascii="Sylfaen" w:hAnsi="Sylfaen"/>
          <w:sz w:val="16"/>
          <w:lang w:val="ka-GE"/>
        </w:rPr>
        <w:t xml:space="preserve"> შეზღუდული შესაძლებლობის მქონე პირთათვის (JC/D).</w:t>
      </w:r>
    </w:p>
    <w:p w:rsidR="00FD72EB" w:rsidRPr="00465FBB" w:rsidRDefault="00465FBB" w:rsidP="0000541C">
      <w:pPr>
        <w:pStyle w:val="a3"/>
        <w:spacing w:before="159"/>
        <w:ind w:right="847"/>
        <w:jc w:val="both"/>
        <w:rPr>
          <w:rFonts w:ascii="Sylfaen" w:hAnsi="Sylfaen"/>
          <w:sz w:val="16"/>
          <w:lang w:val="ka-GE"/>
        </w:rPr>
      </w:pPr>
      <w:r w:rsidRPr="00465FBB">
        <w:rPr>
          <w:rFonts w:ascii="Sylfaen" w:hAnsi="Sylfaen"/>
          <w:sz w:val="16"/>
          <w:lang w:val="ka-GE"/>
        </w:rPr>
        <w:t xml:space="preserve">პროექტის პარტნიორობის შეფასებით, დასაქმების კონსულტანტის პროფესიასთან ყველაზე შესაბამისად მიიჩნევა პროფესიების ჯგუფი </w:t>
      </w:r>
      <w:r w:rsidRPr="00465FBB">
        <w:rPr>
          <w:rFonts w:ascii="Sylfaen" w:hAnsi="Sylfaen"/>
          <w:b/>
          <w:sz w:val="16"/>
          <w:lang w:val="ka-GE"/>
        </w:rPr>
        <w:t>№2423 — პერსონალისა და კარიერის განვითარების სპეციალისტები.</w:t>
      </w:r>
      <w:r>
        <w:rPr>
          <w:rFonts w:ascii="Sylfaen" w:hAnsi="Sylfaen"/>
          <w:sz w:val="16"/>
          <w:lang w:val="ka-GE"/>
        </w:rPr>
        <w:t xml:space="preserve"> </w:t>
      </w:r>
      <w:r w:rsidRPr="00465FBB">
        <w:rPr>
          <w:rFonts w:ascii="Sylfaen" w:hAnsi="Sylfaen"/>
          <w:sz w:val="16"/>
          <w:lang w:val="ka-GE"/>
        </w:rPr>
        <w:t>ISCO-ს (საერთაშორისო პროფესიების სტანდარტული კლასიფიკაციის) მიხედვით, აღნიშნული ჯგუფი მდებარეობს შემდეგ იერარქიულ სტრუქტურაში</w:t>
      </w:r>
      <w:r>
        <w:rPr>
          <w:rStyle w:val="a9"/>
          <w:rFonts w:ascii="Sylfaen" w:hAnsi="Sylfaen"/>
          <w:sz w:val="16"/>
        </w:rPr>
        <w:footnoteReference w:id="13"/>
      </w:r>
      <w:r w:rsidRPr="00465FBB">
        <w:rPr>
          <w:rFonts w:ascii="Sylfaen" w:hAnsi="Sylfaen"/>
          <w:sz w:val="16"/>
          <w:lang w:val="ka-GE"/>
        </w:rPr>
        <w:t xml:space="preserve">: 2 - </w:t>
      </w:r>
      <w:r w:rsidRPr="00465FBB">
        <w:rPr>
          <w:rFonts w:ascii="Sylfaen" w:hAnsi="Sylfaen"/>
          <w:b/>
          <w:sz w:val="16"/>
          <w:lang w:val="ka-GE"/>
        </w:rPr>
        <w:t>ძირითადი ჯგუფი</w:t>
      </w:r>
      <w:r w:rsidRPr="00465FBB">
        <w:rPr>
          <w:rFonts w:ascii="Sylfaen" w:hAnsi="Sylfaen"/>
          <w:sz w:val="16"/>
          <w:lang w:val="ka-GE"/>
        </w:rPr>
        <w:t xml:space="preserve"> - პროფესიონალები; 24 - </w:t>
      </w:r>
      <w:r w:rsidRPr="00465FBB">
        <w:rPr>
          <w:rFonts w:ascii="Sylfaen" w:hAnsi="Sylfaen"/>
          <w:b/>
          <w:sz w:val="16"/>
          <w:lang w:val="ka-GE"/>
        </w:rPr>
        <w:t>ქვე-ჯგუფი</w:t>
      </w:r>
      <w:r w:rsidRPr="00465FBB">
        <w:rPr>
          <w:rFonts w:ascii="Sylfaen" w:hAnsi="Sylfaen"/>
          <w:sz w:val="16"/>
          <w:lang w:val="ka-GE"/>
        </w:rPr>
        <w:t xml:space="preserve"> - ბიზნესისა და ადმინისტრაციის </w:t>
      </w:r>
      <w:r>
        <w:rPr>
          <w:rFonts w:ascii="Sylfaen" w:hAnsi="Sylfaen"/>
          <w:sz w:val="16"/>
          <w:lang w:val="ka-GE"/>
        </w:rPr>
        <w:t xml:space="preserve">სფეროს </w:t>
      </w:r>
      <w:r w:rsidRPr="00465FBB">
        <w:rPr>
          <w:rFonts w:ascii="Sylfaen" w:hAnsi="Sylfaen"/>
          <w:sz w:val="16"/>
          <w:lang w:val="ka-GE"/>
        </w:rPr>
        <w:t xml:space="preserve">პროფესიონალები; 242 - </w:t>
      </w:r>
      <w:r w:rsidRPr="00465FBB">
        <w:rPr>
          <w:rFonts w:ascii="Sylfaen" w:hAnsi="Sylfaen"/>
          <w:b/>
          <w:sz w:val="16"/>
          <w:lang w:val="ka-GE"/>
        </w:rPr>
        <w:t>მცირე ჯგუფი</w:t>
      </w:r>
      <w:r w:rsidRPr="00465FBB">
        <w:rPr>
          <w:rFonts w:ascii="Sylfaen" w:hAnsi="Sylfaen"/>
          <w:sz w:val="16"/>
          <w:lang w:val="ka-GE"/>
        </w:rPr>
        <w:t xml:space="preserve"> - ადმინისტრაციის პროფესიონალები; 2423 </w:t>
      </w:r>
      <w:r w:rsidRPr="00465FBB">
        <w:rPr>
          <w:rFonts w:ascii="Sylfaen" w:hAnsi="Sylfaen"/>
          <w:b/>
          <w:sz w:val="16"/>
          <w:lang w:val="ka-GE"/>
        </w:rPr>
        <w:t>- ერთეული ჯგუფი</w:t>
      </w:r>
      <w:r w:rsidRPr="00465FBB">
        <w:rPr>
          <w:rFonts w:ascii="Sylfaen" w:hAnsi="Sylfaen"/>
          <w:sz w:val="16"/>
          <w:lang w:val="ka-GE"/>
        </w:rPr>
        <w:t xml:space="preserve"> - პერსონალისა და კარიერული განვითარების სპეციალისტები.</w:t>
      </w:r>
    </w:p>
    <w:p w:rsidR="00FD72EB" w:rsidRPr="003A3AB0" w:rsidRDefault="00465FBB" w:rsidP="0000541C">
      <w:pPr>
        <w:pStyle w:val="a3"/>
        <w:spacing w:before="160"/>
        <w:ind w:right="848"/>
        <w:jc w:val="both"/>
        <w:rPr>
          <w:rFonts w:ascii="Sylfaen" w:hAnsi="Sylfaen"/>
          <w:sz w:val="16"/>
          <w:lang w:val="ka-GE"/>
        </w:rPr>
      </w:pPr>
      <w:r w:rsidRPr="003A3AB0">
        <w:rPr>
          <w:rFonts w:ascii="Sylfaen" w:hAnsi="Sylfaen"/>
          <w:b/>
          <w:bCs/>
          <w:sz w:val="16"/>
          <w:lang w:val="ka-GE"/>
        </w:rPr>
        <w:t>ESCO</w:t>
      </w:r>
      <w:r w:rsidRPr="003A3AB0">
        <w:rPr>
          <w:rFonts w:ascii="Sylfaen" w:hAnsi="Sylfaen"/>
          <w:sz w:val="16"/>
          <w:lang w:val="ka-GE"/>
        </w:rPr>
        <w:t xml:space="preserve"> – ევროპული უნარების, კომპეტენციების, კვალიფიკაციებისა და პროფესიების ინტერნეტპლატფორმა</w:t>
      </w:r>
      <w:r>
        <w:rPr>
          <w:rStyle w:val="a9"/>
          <w:rFonts w:ascii="Sylfaen" w:hAnsi="Sylfaen"/>
          <w:sz w:val="16"/>
        </w:rPr>
        <w:footnoteReference w:id="14"/>
      </w:r>
      <w:r w:rsidRPr="003A3AB0">
        <w:rPr>
          <w:rFonts w:ascii="Sylfaen" w:hAnsi="Sylfaen"/>
          <w:sz w:val="16"/>
          <w:lang w:val="ka-GE"/>
        </w:rPr>
        <w:t xml:space="preserve"> – წარმოადგენს პროექტს, რომელიც ემსახურება სტრატეგია „ევროპა 2020“-ის ერთ-ერთი მთავარი მიზნის განხორციელებას. მისი მიზანია ხელი შეუწყოს შიდა შრომის ბაზრის მობილობასა და დასაქმების შესაძლებლობებს ევროკავშირის მასშტაბით, რაც მიიღწევა სხვადასხვა ქვეყანაში მიღებული უნარების, კომპეტენციებისა და კვალიფიკაციების მარტივი შედარების გზით.</w:t>
      </w:r>
      <w:r w:rsidR="003A3AB0" w:rsidRPr="004D21A6">
        <w:rPr>
          <w:rFonts w:ascii="Sylfaen" w:hAnsi="Sylfaen"/>
          <w:sz w:val="16"/>
          <w:lang w:val="ka-GE"/>
        </w:rPr>
        <w:t xml:space="preserve"> დღეისათვის დასაქმების კონსულტანტისა და </w:t>
      </w:r>
      <w:r w:rsidR="00A9758D" w:rsidRPr="00337E8F">
        <w:rPr>
          <w:rFonts w:ascii="Sylfaen" w:hAnsi="Sylfaen"/>
          <w:sz w:val="16"/>
          <w:lang w:val="ka-GE"/>
        </w:rPr>
        <w:t>შეზღუდული შესაძლებლობის მქონე</w:t>
      </w:r>
      <w:r w:rsidR="00A9758D" w:rsidRPr="00A9758D">
        <w:rPr>
          <w:rFonts w:ascii="Sylfaen" w:hAnsi="Sylfaen"/>
          <w:sz w:val="16"/>
          <w:lang w:val="ka-GE"/>
        </w:rPr>
        <w:t xml:space="preserve"> </w:t>
      </w:r>
      <w:r w:rsidR="003A3AB0" w:rsidRPr="004D21A6">
        <w:rPr>
          <w:rFonts w:ascii="Sylfaen" w:hAnsi="Sylfaen"/>
          <w:sz w:val="16"/>
          <w:lang w:val="ka-GE"/>
        </w:rPr>
        <w:t xml:space="preserve"> პირთა დასაქმების კონსულტანტის პროფესიები ESCO-ს სისტემაში ჯერ არ არის წარმოდგენილი ან კატეგორიზებული. თუმცა, მათი ინტეგრაცია შესაძლებელია ანალოგიური პრინციპით, როგორც ეს განხორციელებულია ISCO-08 კლასიფიკაციაში — კერძოდ, პერსონალისა და კარიერული განვითარების სპეციალისტების ჯგუფის ფარგლებში.</w:t>
      </w:r>
    </w:p>
    <w:p w:rsidR="00FD72EB" w:rsidRPr="003A3AB0" w:rsidRDefault="00FD72EB" w:rsidP="00B8010E">
      <w:pPr>
        <w:pStyle w:val="a3"/>
        <w:spacing w:before="2"/>
        <w:rPr>
          <w:rFonts w:ascii="Sylfaen" w:hAnsi="Sylfaen"/>
          <w:sz w:val="16"/>
          <w:lang w:val="ka-GE"/>
        </w:rPr>
      </w:pPr>
    </w:p>
    <w:p w:rsidR="00FD72EB" w:rsidRPr="00DB64F3" w:rsidRDefault="004D21A6" w:rsidP="0000541C">
      <w:pPr>
        <w:pStyle w:val="a3"/>
        <w:tabs>
          <w:tab w:val="left" w:pos="3150"/>
        </w:tabs>
        <w:ind w:right="856"/>
        <w:jc w:val="both"/>
        <w:rPr>
          <w:rFonts w:ascii="Sylfaen" w:hAnsi="Sylfaen"/>
          <w:sz w:val="16"/>
          <w:lang w:val="ka-GE"/>
        </w:rPr>
      </w:pPr>
      <w:r w:rsidRPr="00DB64F3">
        <w:rPr>
          <w:rFonts w:ascii="Sylfaen" w:hAnsi="Sylfaen"/>
          <w:spacing w:val="-2"/>
          <w:sz w:val="16"/>
          <w:lang w:val="ka-GE"/>
        </w:rPr>
        <w:t xml:space="preserve">ESCO-ს სისტემაში </w:t>
      </w:r>
      <w:r w:rsidR="00A9758D" w:rsidRPr="00337E8F">
        <w:rPr>
          <w:rFonts w:ascii="Sylfaen" w:hAnsi="Sylfaen"/>
          <w:spacing w:val="-2"/>
          <w:sz w:val="16"/>
          <w:lang w:val="ka-GE"/>
        </w:rPr>
        <w:t>შეზღუდული შესაძლებლობის მქონე</w:t>
      </w:r>
      <w:r w:rsidR="00A9758D" w:rsidRPr="00A9758D">
        <w:rPr>
          <w:rFonts w:ascii="Sylfaen" w:hAnsi="Sylfaen"/>
          <w:spacing w:val="-2"/>
          <w:sz w:val="16"/>
          <w:lang w:val="ka-GE"/>
        </w:rPr>
        <w:t xml:space="preserve"> </w:t>
      </w:r>
      <w:r>
        <w:rPr>
          <w:rFonts w:ascii="Sylfaen" w:hAnsi="Sylfaen"/>
          <w:spacing w:val="-2"/>
          <w:sz w:val="16"/>
          <w:lang w:val="ka-GE"/>
        </w:rPr>
        <w:t>პირთა პროფესიის</w:t>
      </w:r>
      <w:r w:rsidRPr="00DB64F3">
        <w:rPr>
          <w:rFonts w:ascii="Sylfaen" w:hAnsi="Sylfaen"/>
          <w:spacing w:val="-2"/>
          <w:sz w:val="16"/>
          <w:lang w:val="ka-GE"/>
        </w:rPr>
        <w:t xml:space="preserve">  განთავსება, მათი სამუშაოს აღწერილობისა და შესაძლო კვალიფიკაციის გზის EQF-ის კუთხით შემუშავება, მომავალში ახალი კვალიფიკაცი</w:t>
      </w:r>
      <w:r>
        <w:rPr>
          <w:rFonts w:ascii="Sylfaen" w:hAnsi="Sylfaen"/>
          <w:spacing w:val="-2"/>
          <w:sz w:val="16"/>
          <w:lang w:val="ka-GE"/>
        </w:rPr>
        <w:t>ის გავრცელების საშუალებას იძლევა</w:t>
      </w:r>
      <w:r w:rsidRPr="00DB64F3">
        <w:rPr>
          <w:rFonts w:ascii="Sylfaen" w:hAnsi="Sylfaen"/>
          <w:spacing w:val="-2"/>
          <w:sz w:val="16"/>
          <w:lang w:val="ka-GE"/>
        </w:rPr>
        <w:t xml:space="preserve"> ევროპაში, ასევე ESCO-ს ფუნქციების მუდმივი გაფართოების გზით.</w:t>
      </w:r>
    </w:p>
    <w:p w:rsidR="00FD72EB" w:rsidRPr="00C619AC" w:rsidRDefault="004D21A6" w:rsidP="00B8010E">
      <w:pPr>
        <w:pStyle w:val="2"/>
        <w:numPr>
          <w:ilvl w:val="0"/>
          <w:numId w:val="6"/>
        </w:numPr>
        <w:tabs>
          <w:tab w:val="left" w:pos="1091"/>
        </w:tabs>
        <w:spacing w:before="199"/>
        <w:ind w:left="1091" w:hanging="241"/>
        <w:rPr>
          <w:rFonts w:ascii="Sylfaen" w:hAnsi="Sylfaen"/>
          <w:sz w:val="20"/>
        </w:rPr>
      </w:pPr>
      <w:bookmarkStart w:id="8" w:name="_bookmark7"/>
      <w:bookmarkEnd w:id="8"/>
      <w:r>
        <w:rPr>
          <w:rFonts w:ascii="Sylfaen" w:hAnsi="Sylfaen"/>
          <w:color w:val="4F81BC"/>
          <w:spacing w:val="-2"/>
          <w:sz w:val="20"/>
          <w:lang w:val="ka-GE"/>
        </w:rPr>
        <w:t>დასაქმების კონსულტანტის კომპეტენციების პროფილი</w:t>
      </w:r>
    </w:p>
    <w:p w:rsidR="00FD72EB" w:rsidRPr="0000541C" w:rsidRDefault="004D21A6" w:rsidP="0000541C">
      <w:pPr>
        <w:pStyle w:val="a3"/>
        <w:spacing w:before="244"/>
        <w:ind w:right="845"/>
        <w:jc w:val="both"/>
        <w:rPr>
          <w:rFonts w:ascii="Sylfaen" w:hAnsi="Sylfaen"/>
          <w:sz w:val="16"/>
        </w:rPr>
      </w:pPr>
      <w:r w:rsidRPr="004D21A6">
        <w:rPr>
          <w:rFonts w:ascii="Sylfaen" w:hAnsi="Sylfaen"/>
          <w:sz w:val="16"/>
        </w:rPr>
        <w:t xml:space="preserve">აუცილებელია აღინიშნოს, რომ აქ წარმოდგენილი </w:t>
      </w:r>
      <w:r>
        <w:rPr>
          <w:rFonts w:ascii="Sylfaen" w:hAnsi="Sylfaen"/>
          <w:sz w:val="16"/>
          <w:lang w:val="ka-GE"/>
        </w:rPr>
        <w:t>დასაქმების კონსულტანტის</w:t>
      </w:r>
      <w:r w:rsidRPr="004D21A6">
        <w:rPr>
          <w:rFonts w:ascii="Sylfaen" w:hAnsi="Sylfaen"/>
          <w:sz w:val="16"/>
        </w:rPr>
        <w:t xml:space="preserve"> პროფილი</w:t>
      </w:r>
      <w:r w:rsidR="00DB64F3">
        <w:rPr>
          <w:rStyle w:val="a9"/>
          <w:rFonts w:ascii="Sylfaen" w:hAnsi="Sylfaen"/>
          <w:sz w:val="16"/>
        </w:rPr>
        <w:footnoteReference w:id="15"/>
      </w:r>
      <w:r w:rsidR="00A502A2" w:rsidRPr="00C619AC">
        <w:rPr>
          <w:rFonts w:ascii="Sylfaen" w:hAnsi="Sylfaen"/>
          <w:sz w:val="16"/>
        </w:rPr>
        <w:t xml:space="preserve"> </w:t>
      </w:r>
      <w:r w:rsidRPr="004D21A6">
        <w:rPr>
          <w:rFonts w:ascii="Sylfaen" w:hAnsi="Sylfaen"/>
          <w:sz w:val="16"/>
        </w:rPr>
        <w:t>წარმოადგენს პროფესიის სპეციფიკურ კომპეტენციების პროფილს და მოიცავს მხოლოდ ამ პროფესიის ძირითად პროფესიულ და ტექნიკურ კომპეტენციებს</w:t>
      </w:r>
      <w:r w:rsidR="00A502A2" w:rsidRPr="00C619AC">
        <w:rPr>
          <w:rFonts w:ascii="Sylfaen" w:hAnsi="Sylfaen"/>
          <w:sz w:val="16"/>
        </w:rPr>
        <w:t xml:space="preserve">. </w:t>
      </w:r>
      <w:r w:rsidRPr="004D21A6">
        <w:rPr>
          <w:rFonts w:ascii="Sylfaen" w:hAnsi="Sylfaen"/>
          <w:sz w:val="16"/>
        </w:rPr>
        <w:t>ჩვენ შეგნებულად</w:t>
      </w:r>
      <w:r>
        <w:rPr>
          <w:rFonts w:ascii="Sylfaen" w:hAnsi="Sylfaen"/>
          <w:sz w:val="16"/>
          <w:lang w:val="ka-GE"/>
        </w:rPr>
        <w:t xml:space="preserve"> </w:t>
      </w:r>
      <w:r w:rsidRPr="004D21A6">
        <w:rPr>
          <w:rFonts w:ascii="Sylfaen" w:hAnsi="Sylfaen"/>
          <w:sz w:val="16"/>
        </w:rPr>
        <w:t>შევიკავეთ</w:t>
      </w:r>
      <w:r>
        <w:rPr>
          <w:rFonts w:ascii="Sylfaen" w:hAnsi="Sylfaen"/>
          <w:sz w:val="16"/>
          <w:lang w:val="ka-GE"/>
        </w:rPr>
        <w:t xml:space="preserve"> თავი</w:t>
      </w:r>
      <w:r w:rsidRPr="004D21A6">
        <w:rPr>
          <w:rFonts w:ascii="Sylfaen" w:hAnsi="Sylfaen"/>
          <w:sz w:val="16"/>
        </w:rPr>
        <w:t xml:space="preserve"> ქვედა დონის კომპეტენციების აღწერისგან, მათ შორის — </w:t>
      </w:r>
      <w:r>
        <w:rPr>
          <w:rFonts w:ascii="Sylfaen" w:hAnsi="Sylfaen"/>
          <w:sz w:val="16"/>
          <w:lang w:val="ka-GE"/>
        </w:rPr>
        <w:t>ტრანსვერსალური</w:t>
      </w:r>
      <w:r w:rsidRPr="004D21A6">
        <w:rPr>
          <w:rFonts w:ascii="Sylfaen" w:hAnsi="Sylfaen"/>
          <w:sz w:val="16"/>
        </w:rPr>
        <w:t xml:space="preserve"> უნარებისა და კომპეტენციების ჩათვლით, ვინაიდან ეს უნარები არ არის ექსკლუზიურად დაკავშირებული </w:t>
      </w:r>
      <w:r>
        <w:rPr>
          <w:rFonts w:ascii="Sylfaen" w:hAnsi="Sylfaen"/>
          <w:sz w:val="16"/>
          <w:lang w:val="ka-GE"/>
        </w:rPr>
        <w:t xml:space="preserve">დასაქმების კონსულტანტის </w:t>
      </w:r>
      <w:r w:rsidRPr="004D21A6">
        <w:rPr>
          <w:rFonts w:ascii="Sylfaen" w:hAnsi="Sylfaen"/>
          <w:sz w:val="16"/>
        </w:rPr>
        <w:t xml:space="preserve">პროფესიის ამოცანებსა და პასუხისმგებლობებთან. ისინი საჭიროა ყველა იმ პროფესიაში, რომელიც წარმოდგენილია ერთსა და იმავე "სამუშაო ოჯახში" — </w:t>
      </w:r>
      <w:r w:rsidRPr="004D21A6">
        <w:rPr>
          <w:rFonts w:ascii="Sylfaen" w:hAnsi="Sylfaen"/>
          <w:b/>
          <w:bCs/>
          <w:sz w:val="16"/>
        </w:rPr>
        <w:t xml:space="preserve">პერსონალი და </w:t>
      </w:r>
      <w:r w:rsidR="00DB64F3">
        <w:rPr>
          <w:rFonts w:ascii="Sylfaen" w:hAnsi="Sylfaen"/>
          <w:b/>
          <w:bCs/>
          <w:sz w:val="16"/>
        </w:rPr>
        <w:t>კარიერ</w:t>
      </w:r>
      <w:r w:rsidR="00DB64F3">
        <w:rPr>
          <w:rFonts w:ascii="Sylfaen" w:hAnsi="Sylfaen"/>
          <w:b/>
          <w:bCs/>
          <w:sz w:val="16"/>
          <w:lang w:val="ka-GE"/>
        </w:rPr>
        <w:t>ის განვითარების სპეციალისტები</w:t>
      </w:r>
      <w:r w:rsidR="00DB64F3">
        <w:rPr>
          <w:rStyle w:val="a9"/>
          <w:rFonts w:ascii="Sylfaen" w:hAnsi="Sylfaen"/>
          <w:b/>
          <w:bCs/>
          <w:sz w:val="16"/>
          <w:lang w:val="ka-GE"/>
        </w:rPr>
        <w:footnoteReference w:id="16"/>
      </w:r>
      <w:r w:rsidRPr="004D21A6">
        <w:rPr>
          <w:rFonts w:ascii="Sylfaen" w:hAnsi="Sylfaen"/>
          <w:sz w:val="16"/>
        </w:rPr>
        <w:t xml:space="preserve">, </w:t>
      </w:r>
      <w:r w:rsidR="00DB64F3" w:rsidRPr="00DB64F3">
        <w:rPr>
          <w:rFonts w:ascii="Sylfaen" w:hAnsi="Sylfaen"/>
          <w:sz w:val="16"/>
        </w:rPr>
        <w:t>ჯგუფი No 2423 ESCO-სა და ISC0-8-ში</w:t>
      </w:r>
      <w:r w:rsidR="00DB64F3">
        <w:rPr>
          <w:rFonts w:ascii="Sylfaen" w:hAnsi="Sylfaen"/>
          <w:sz w:val="16"/>
          <w:lang w:val="ka-GE"/>
        </w:rPr>
        <w:t xml:space="preserve">, დასაქმების კონსულტანტის </w:t>
      </w:r>
      <w:r w:rsidR="00DB64F3" w:rsidRPr="00DB64F3">
        <w:rPr>
          <w:rFonts w:ascii="Sylfaen" w:hAnsi="Sylfaen"/>
          <w:sz w:val="16"/>
          <w:lang w:val="ka-GE"/>
        </w:rPr>
        <w:t xml:space="preserve">ძირითადი </w:t>
      </w:r>
      <w:r w:rsidR="00DB64F3" w:rsidRPr="00DB64F3">
        <w:rPr>
          <w:rFonts w:ascii="Sylfaen" w:hAnsi="Sylfaen"/>
          <w:b/>
          <w:sz w:val="16"/>
          <w:lang w:val="ka-GE"/>
        </w:rPr>
        <w:t>ტრანსვერსალური უნარები</w:t>
      </w:r>
      <w:r w:rsidR="00DB64F3">
        <w:rPr>
          <w:rFonts w:ascii="Sylfaen" w:hAnsi="Sylfaen"/>
          <w:sz w:val="16"/>
          <w:lang w:val="ka-GE"/>
        </w:rPr>
        <w:t xml:space="preserve">  </w:t>
      </w:r>
      <w:r w:rsidR="00DB64F3" w:rsidRPr="00DB64F3">
        <w:rPr>
          <w:rFonts w:ascii="Sylfaen" w:hAnsi="Sylfaen"/>
          <w:sz w:val="16"/>
          <w:lang w:val="ka-GE"/>
        </w:rPr>
        <w:t>მოიცავს:</w:t>
      </w:r>
      <w:r w:rsidR="0000541C">
        <w:rPr>
          <w:rFonts w:ascii="Sylfaen" w:hAnsi="Sylfaen"/>
          <w:sz w:val="16"/>
        </w:rPr>
        <w:t xml:space="preserve"> </w:t>
      </w:r>
      <w:r>
        <w:rPr>
          <w:rFonts w:ascii="Sylfaen" w:hAnsi="Sylfaen"/>
          <w:sz w:val="16"/>
          <w:lang w:val="ka-GE"/>
        </w:rPr>
        <w:t>დასაქმების კონსულტანტის</w:t>
      </w:r>
      <w:r w:rsidRPr="004D21A6">
        <w:rPr>
          <w:rFonts w:ascii="Sylfaen" w:hAnsi="Sylfaen"/>
          <w:sz w:val="16"/>
        </w:rPr>
        <w:t xml:space="preserve"> პროფესიისთვის დამახასიათებელი ძირითადი </w:t>
      </w:r>
      <w:r>
        <w:rPr>
          <w:rFonts w:ascii="Sylfaen" w:hAnsi="Sylfaen"/>
          <w:sz w:val="16"/>
          <w:lang w:val="ka-GE"/>
        </w:rPr>
        <w:t>ტრანსვერსალური</w:t>
      </w:r>
      <w:r w:rsidRPr="004D21A6">
        <w:rPr>
          <w:rFonts w:ascii="Sylfaen" w:hAnsi="Sylfaen"/>
          <w:sz w:val="16"/>
        </w:rPr>
        <w:t xml:space="preserve"> უნარები მოიცავს:</w:t>
      </w:r>
    </w:p>
    <w:p w:rsidR="00FD72EB" w:rsidRPr="00C619AC" w:rsidRDefault="00FD72EB" w:rsidP="00B8010E">
      <w:pPr>
        <w:pStyle w:val="a3"/>
        <w:spacing w:before="36"/>
        <w:rPr>
          <w:rFonts w:ascii="Sylfaen" w:hAnsi="Sylfaen"/>
          <w:sz w:val="16"/>
        </w:rPr>
      </w:pPr>
    </w:p>
    <w:p w:rsidR="00FD72EB" w:rsidRPr="00C619AC" w:rsidRDefault="0000541C" w:rsidP="00B8010E">
      <w:pPr>
        <w:pStyle w:val="a4"/>
        <w:numPr>
          <w:ilvl w:val="0"/>
          <w:numId w:val="4"/>
        </w:numPr>
        <w:tabs>
          <w:tab w:val="left" w:pos="1918"/>
        </w:tabs>
        <w:spacing w:before="1"/>
        <w:rPr>
          <w:rFonts w:ascii="Sylfaen" w:hAnsi="Sylfaen"/>
          <w:sz w:val="16"/>
        </w:rPr>
      </w:pPr>
      <w:r>
        <w:rPr>
          <w:rFonts w:ascii="Sylfaen" w:hAnsi="Sylfaen"/>
          <w:spacing w:val="-2"/>
          <w:sz w:val="16"/>
          <w:lang w:val="ka-GE"/>
        </w:rPr>
        <w:t>ზოგადი საკომუნიკაციო უნარები</w:t>
      </w:r>
    </w:p>
    <w:p w:rsidR="00FD72EB" w:rsidRPr="0000541C" w:rsidRDefault="0000541C" w:rsidP="00B8010E">
      <w:pPr>
        <w:pStyle w:val="a4"/>
        <w:numPr>
          <w:ilvl w:val="0"/>
          <w:numId w:val="4"/>
        </w:numPr>
        <w:tabs>
          <w:tab w:val="left" w:pos="1918"/>
        </w:tabs>
        <w:rPr>
          <w:rFonts w:ascii="Sylfaen" w:hAnsi="Sylfaen"/>
          <w:sz w:val="16"/>
        </w:rPr>
      </w:pPr>
      <w:r>
        <w:rPr>
          <w:rFonts w:ascii="Sylfaen" w:hAnsi="Sylfaen"/>
          <w:sz w:val="16"/>
          <w:lang w:val="ka-GE"/>
        </w:rPr>
        <w:t>ინფორმაციის გაზიარება</w:t>
      </w:r>
    </w:p>
    <w:p w:rsidR="0000541C" w:rsidRPr="00C619AC" w:rsidRDefault="0000541C" w:rsidP="0000541C">
      <w:pPr>
        <w:pStyle w:val="a4"/>
        <w:numPr>
          <w:ilvl w:val="0"/>
          <w:numId w:val="4"/>
        </w:numPr>
        <w:tabs>
          <w:tab w:val="left" w:pos="1918"/>
        </w:tabs>
        <w:rPr>
          <w:rFonts w:ascii="Sylfaen" w:hAnsi="Sylfaen"/>
          <w:sz w:val="16"/>
        </w:rPr>
      </w:pPr>
      <w:r w:rsidRPr="0000541C">
        <w:rPr>
          <w:rFonts w:ascii="Sylfaen" w:hAnsi="Sylfaen"/>
          <w:sz w:val="16"/>
        </w:rPr>
        <w:t>დავალებების შესრულებაზე თანამშრომლობა</w:t>
      </w:r>
    </w:p>
    <w:p w:rsidR="00FD72EB" w:rsidRPr="00C619AC" w:rsidRDefault="0000541C" w:rsidP="00B8010E">
      <w:pPr>
        <w:pStyle w:val="a4"/>
        <w:numPr>
          <w:ilvl w:val="0"/>
          <w:numId w:val="4"/>
        </w:numPr>
        <w:tabs>
          <w:tab w:val="left" w:pos="1918"/>
        </w:tabs>
        <w:spacing w:before="1"/>
        <w:rPr>
          <w:rFonts w:ascii="Sylfaen" w:hAnsi="Sylfaen"/>
          <w:sz w:val="16"/>
        </w:rPr>
      </w:pPr>
      <w:r>
        <w:rPr>
          <w:rFonts w:ascii="Sylfaen" w:hAnsi="Sylfaen"/>
          <w:sz w:val="16"/>
          <w:lang w:val="ka-GE"/>
        </w:rPr>
        <w:t>ქსელების აგება</w:t>
      </w:r>
    </w:p>
    <w:p w:rsidR="00FD72EB" w:rsidRPr="00C619AC" w:rsidRDefault="0000541C" w:rsidP="00B8010E">
      <w:pPr>
        <w:pStyle w:val="a4"/>
        <w:numPr>
          <w:ilvl w:val="0"/>
          <w:numId w:val="4"/>
        </w:numPr>
        <w:tabs>
          <w:tab w:val="left" w:pos="1918"/>
        </w:tabs>
        <w:spacing w:before="1"/>
        <w:rPr>
          <w:rFonts w:ascii="Sylfaen" w:hAnsi="Sylfaen"/>
          <w:sz w:val="16"/>
        </w:rPr>
      </w:pPr>
      <w:r>
        <w:rPr>
          <w:rFonts w:ascii="Sylfaen" w:hAnsi="Sylfaen"/>
          <w:sz w:val="16"/>
          <w:lang w:val="ka-GE"/>
        </w:rPr>
        <w:t>ოფისის პროგრამული უზრუნველყოფის გამოყენება</w:t>
      </w:r>
    </w:p>
    <w:p w:rsidR="0000541C" w:rsidRPr="0000541C" w:rsidRDefault="0000541C" w:rsidP="0000541C">
      <w:pPr>
        <w:pStyle w:val="a4"/>
        <w:numPr>
          <w:ilvl w:val="0"/>
          <w:numId w:val="4"/>
        </w:numPr>
        <w:tabs>
          <w:tab w:val="left" w:pos="1918"/>
        </w:tabs>
        <w:rPr>
          <w:rFonts w:ascii="Sylfaen" w:hAnsi="Sylfaen"/>
          <w:sz w:val="16"/>
        </w:rPr>
      </w:pPr>
      <w:r>
        <w:rPr>
          <w:rFonts w:ascii="Sylfaen" w:hAnsi="Sylfaen"/>
          <w:spacing w:val="-2"/>
          <w:sz w:val="16"/>
          <w:lang w:val="ka-GE"/>
        </w:rPr>
        <w:t>მოლაპარაკების წარმოება</w:t>
      </w:r>
    </w:p>
    <w:p w:rsidR="00FD72EB" w:rsidRPr="0000541C" w:rsidRDefault="0000541C" w:rsidP="0000541C">
      <w:pPr>
        <w:pStyle w:val="a4"/>
        <w:numPr>
          <w:ilvl w:val="0"/>
          <w:numId w:val="4"/>
        </w:numPr>
        <w:tabs>
          <w:tab w:val="left" w:pos="1918"/>
        </w:tabs>
        <w:rPr>
          <w:rFonts w:ascii="Sylfaen" w:hAnsi="Sylfaen"/>
          <w:sz w:val="16"/>
        </w:rPr>
      </w:pPr>
      <w:r w:rsidRPr="0000541C">
        <w:rPr>
          <w:rFonts w:ascii="Sylfaen" w:hAnsi="Sylfaen"/>
          <w:sz w:val="16"/>
        </w:rPr>
        <w:t>სწავლის უნარი და სურვილი.</w:t>
      </w:r>
    </w:p>
    <w:p w:rsidR="00FD72EB" w:rsidRPr="00C619AC" w:rsidRDefault="0000541C" w:rsidP="00B8010E">
      <w:pPr>
        <w:pStyle w:val="a3"/>
        <w:rPr>
          <w:rFonts w:ascii="Sylfaen" w:hAnsi="Sylfaen"/>
          <w:sz w:val="16"/>
        </w:rPr>
      </w:pPr>
      <w:r w:rsidRPr="0000541C">
        <w:rPr>
          <w:rFonts w:ascii="Sylfaen" w:hAnsi="Sylfaen"/>
          <w:sz w:val="16"/>
        </w:rPr>
        <w:t>JC/D-ის ძირითადი კომპეტენციები შესაძლოა გამომდინარეობდეს „დასაქმების დამხმარე მუშაკის“ როლის აღწერიდან, რომელიც განსაზღვრულია მოქმედ SE კონცეფციაში და ილუსტრირებულია სურათზე 1.</w:t>
      </w:r>
    </w:p>
    <w:p w:rsidR="00FD72EB" w:rsidRPr="00C619AC" w:rsidRDefault="00A502A2" w:rsidP="00DB64F3">
      <w:pPr>
        <w:pStyle w:val="a3"/>
        <w:spacing w:before="56"/>
        <w:rPr>
          <w:rFonts w:ascii="Sylfaen" w:hAnsi="Sylfaen"/>
          <w:sz w:val="14"/>
        </w:rPr>
      </w:pPr>
      <w:r w:rsidRPr="00C619AC">
        <w:rPr>
          <w:rFonts w:ascii="Sylfaen" w:hAnsi="Sylfaen"/>
          <w:noProof/>
          <w:sz w:val="16"/>
        </w:rPr>
        <mc:AlternateContent>
          <mc:Choice Requires="wps">
            <w:drawing>
              <wp:anchor distT="0" distB="0" distL="0" distR="0" simplePos="0" relativeHeight="487593984" behindDoc="1" locked="0" layoutInCell="1" allowOverlap="1" wp14:anchorId="48AFEDA6" wp14:editId="203CD206">
                <wp:simplePos x="0" y="0"/>
                <wp:positionH relativeFrom="page">
                  <wp:posOffset>899464</wp:posOffset>
                </wp:positionH>
                <wp:positionV relativeFrom="paragraph">
                  <wp:posOffset>206265</wp:posOffset>
                </wp:positionV>
                <wp:extent cx="1829435" cy="762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20"/>
                              </a:lnTo>
                              <a:lnTo>
                                <a:pt x="1829053" y="7620"/>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823997pt;margin-top:16.241371pt;width:144.020pt;height:.60004pt;mso-position-horizontal-relative:page;mso-position-vertical-relative:paragraph;z-index:-15722496;mso-wrap-distance-left:0;mso-wrap-distance-right:0" id="docshape20" filled="true" fillcolor="#000000" stroked="false">
                <v:fill type="solid"/>
                <w10:wrap type="topAndBottom"/>
              </v:rect>
            </w:pict>
          </mc:Fallback>
        </mc:AlternateContent>
      </w:r>
    </w:p>
    <w:p w:rsidR="00FD72EB" w:rsidRPr="00C619AC" w:rsidRDefault="00FD72EB" w:rsidP="00B8010E">
      <w:pPr>
        <w:jc w:val="both"/>
        <w:rPr>
          <w:rFonts w:ascii="Sylfaen" w:hAnsi="Sylfaen"/>
          <w:sz w:val="14"/>
        </w:rPr>
        <w:sectPr w:rsidR="00FD72EB" w:rsidRPr="00C619AC">
          <w:pgSz w:w="11910" w:h="16840"/>
          <w:pgMar w:top="1360" w:right="566" w:bottom="960" w:left="566" w:header="0" w:footer="761" w:gutter="0"/>
          <w:cols w:space="720"/>
        </w:sectPr>
      </w:pPr>
    </w:p>
    <w:p w:rsidR="00FD72EB" w:rsidRPr="0000541C" w:rsidRDefault="0000541C" w:rsidP="00B8010E">
      <w:pPr>
        <w:spacing w:before="36"/>
        <w:ind w:left="850"/>
        <w:rPr>
          <w:rFonts w:ascii="Sylfaen" w:hAnsi="Sylfaen"/>
          <w:i/>
          <w:sz w:val="16"/>
          <w:lang w:val="ka-GE"/>
        </w:rPr>
      </w:pPr>
      <w:r>
        <w:rPr>
          <w:rFonts w:ascii="Sylfaen" w:hAnsi="Sylfaen"/>
          <w:i/>
          <w:sz w:val="16"/>
          <w:lang w:val="ka-GE"/>
        </w:rPr>
        <w:lastRenderedPageBreak/>
        <w:t>სურათი</w:t>
      </w:r>
      <w:r w:rsidR="00A502A2" w:rsidRPr="00C619AC">
        <w:rPr>
          <w:rFonts w:ascii="Sylfaen" w:hAnsi="Sylfaen"/>
          <w:i/>
          <w:spacing w:val="-6"/>
          <w:sz w:val="16"/>
        </w:rPr>
        <w:t xml:space="preserve"> </w:t>
      </w:r>
      <w:r w:rsidR="00A502A2" w:rsidRPr="00C619AC">
        <w:rPr>
          <w:rFonts w:ascii="Sylfaen" w:hAnsi="Sylfaen"/>
          <w:i/>
          <w:sz w:val="16"/>
        </w:rPr>
        <w:t>1.</w:t>
      </w:r>
      <w:r w:rsidR="00A502A2" w:rsidRPr="00C619AC">
        <w:rPr>
          <w:rFonts w:ascii="Sylfaen" w:hAnsi="Sylfaen"/>
          <w:i/>
          <w:spacing w:val="-5"/>
          <w:sz w:val="16"/>
        </w:rPr>
        <w:t xml:space="preserve"> </w:t>
      </w:r>
      <w:r>
        <w:rPr>
          <w:rFonts w:ascii="Sylfaen" w:hAnsi="Sylfaen"/>
          <w:i/>
          <w:spacing w:val="-2"/>
          <w:sz w:val="16"/>
          <w:lang w:val="ka-GE"/>
        </w:rPr>
        <w:t xml:space="preserve">კონცეფციიდან წარმოქმნილი </w:t>
      </w:r>
      <w:r w:rsidR="00A9758D" w:rsidRPr="00A9758D">
        <w:rPr>
          <w:rFonts w:ascii="Sylfaen" w:hAnsi="Sylfaen"/>
          <w:i/>
          <w:spacing w:val="-2"/>
          <w:sz w:val="16"/>
        </w:rPr>
        <w:t>შეზღუდული შესაძლებლობის მქონე</w:t>
      </w:r>
      <w:r w:rsidR="00A9758D" w:rsidRPr="00A9758D">
        <w:rPr>
          <w:rFonts w:ascii="Sylfaen" w:hAnsi="Sylfaen"/>
          <w:i/>
          <w:spacing w:val="-2"/>
          <w:sz w:val="16"/>
          <w:lang w:val="ka-GE"/>
        </w:rPr>
        <w:t xml:space="preserve"> </w:t>
      </w:r>
      <w:r>
        <w:rPr>
          <w:rFonts w:ascii="Sylfaen" w:hAnsi="Sylfaen"/>
          <w:i/>
          <w:spacing w:val="-2"/>
          <w:sz w:val="16"/>
          <w:lang w:val="ka-GE"/>
        </w:rPr>
        <w:t>პირთა დასაქმების კონსულტანტის ძირითადი კომპეტენციები</w:t>
      </w:r>
    </w:p>
    <w:p w:rsidR="00FD72EB" w:rsidRPr="00C619AC" w:rsidRDefault="00A502A2" w:rsidP="00B8010E">
      <w:pPr>
        <w:pStyle w:val="a3"/>
        <w:spacing w:before="8"/>
        <w:rPr>
          <w:rFonts w:ascii="Sylfaen" w:hAnsi="Sylfaen"/>
          <w:i/>
          <w:sz w:val="12"/>
        </w:rPr>
      </w:pPr>
      <w:r w:rsidRPr="00C619AC">
        <w:rPr>
          <w:rFonts w:ascii="Sylfaen" w:hAnsi="Sylfaen"/>
          <w:i/>
          <w:noProof/>
          <w:sz w:val="12"/>
        </w:rPr>
        <mc:AlternateContent>
          <mc:Choice Requires="wpg">
            <w:drawing>
              <wp:anchor distT="0" distB="0" distL="0" distR="0" simplePos="0" relativeHeight="487594496" behindDoc="1" locked="0" layoutInCell="1" allowOverlap="1" wp14:anchorId="4E85B3CA" wp14:editId="7A4F1F7A">
                <wp:simplePos x="0" y="0"/>
                <wp:positionH relativeFrom="page">
                  <wp:posOffset>1657985</wp:posOffset>
                </wp:positionH>
                <wp:positionV relativeFrom="paragraph">
                  <wp:posOffset>125095</wp:posOffset>
                </wp:positionV>
                <wp:extent cx="3917950" cy="2212340"/>
                <wp:effectExtent l="0" t="0" r="25400" b="16510"/>
                <wp:wrapTopAndBottom/>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17950" cy="2212340"/>
                          <a:chOff x="-38167" y="-17789"/>
                          <a:chExt cx="3918270" cy="2212983"/>
                        </a:xfrm>
                      </wpg:grpSpPr>
                      <wps:wsp>
                        <wps:cNvPr id="40" name="Graphic 40"/>
                        <wps:cNvSpPr/>
                        <wps:spPr>
                          <a:xfrm>
                            <a:off x="1522222" y="1330325"/>
                            <a:ext cx="864869" cy="864869"/>
                          </a:xfrm>
                          <a:custGeom>
                            <a:avLst/>
                            <a:gdLst/>
                            <a:ahLst/>
                            <a:cxnLst/>
                            <a:rect l="l" t="t" r="r" b="b"/>
                            <a:pathLst>
                              <a:path w="864869" h="864869">
                                <a:moveTo>
                                  <a:pt x="0" y="432434"/>
                                </a:moveTo>
                                <a:lnTo>
                                  <a:pt x="2538" y="385306"/>
                                </a:lnTo>
                                <a:lnTo>
                                  <a:pt x="9977" y="339649"/>
                                </a:lnTo>
                                <a:lnTo>
                                  <a:pt x="22052" y="295729"/>
                                </a:lnTo>
                                <a:lnTo>
                                  <a:pt x="38499" y="253808"/>
                                </a:lnTo>
                                <a:lnTo>
                                  <a:pt x="59055" y="214150"/>
                                </a:lnTo>
                                <a:lnTo>
                                  <a:pt x="83454" y="177018"/>
                                </a:lnTo>
                                <a:lnTo>
                                  <a:pt x="111433" y="142677"/>
                                </a:lnTo>
                                <a:lnTo>
                                  <a:pt x="142727" y="111388"/>
                                </a:lnTo>
                                <a:lnTo>
                                  <a:pt x="177073" y="83417"/>
                                </a:lnTo>
                                <a:lnTo>
                                  <a:pt x="214206" y="59026"/>
                                </a:lnTo>
                                <a:lnTo>
                                  <a:pt x="253862" y="38479"/>
                                </a:lnTo>
                                <a:lnTo>
                                  <a:pt x="295777" y="22040"/>
                                </a:lnTo>
                                <a:lnTo>
                                  <a:pt x="339687" y="9971"/>
                                </a:lnTo>
                                <a:lnTo>
                                  <a:pt x="385328" y="2536"/>
                                </a:lnTo>
                                <a:lnTo>
                                  <a:pt x="432434" y="0"/>
                                </a:lnTo>
                                <a:lnTo>
                                  <a:pt x="479541" y="2536"/>
                                </a:lnTo>
                                <a:lnTo>
                                  <a:pt x="525182" y="9971"/>
                                </a:lnTo>
                                <a:lnTo>
                                  <a:pt x="569092" y="22040"/>
                                </a:lnTo>
                                <a:lnTo>
                                  <a:pt x="611007" y="38479"/>
                                </a:lnTo>
                                <a:lnTo>
                                  <a:pt x="650663" y="59026"/>
                                </a:lnTo>
                                <a:lnTo>
                                  <a:pt x="687796" y="83417"/>
                                </a:lnTo>
                                <a:lnTo>
                                  <a:pt x="722142" y="111388"/>
                                </a:lnTo>
                                <a:lnTo>
                                  <a:pt x="753436" y="142677"/>
                                </a:lnTo>
                                <a:lnTo>
                                  <a:pt x="781415" y="177018"/>
                                </a:lnTo>
                                <a:lnTo>
                                  <a:pt x="805814" y="214150"/>
                                </a:lnTo>
                                <a:lnTo>
                                  <a:pt x="826370" y="253808"/>
                                </a:lnTo>
                                <a:lnTo>
                                  <a:pt x="842817" y="295729"/>
                                </a:lnTo>
                                <a:lnTo>
                                  <a:pt x="854892" y="339649"/>
                                </a:lnTo>
                                <a:lnTo>
                                  <a:pt x="862331" y="385306"/>
                                </a:lnTo>
                                <a:lnTo>
                                  <a:pt x="864869" y="432434"/>
                                </a:lnTo>
                                <a:lnTo>
                                  <a:pt x="862331" y="479541"/>
                                </a:lnTo>
                                <a:lnTo>
                                  <a:pt x="854892" y="525182"/>
                                </a:lnTo>
                                <a:lnTo>
                                  <a:pt x="842817" y="569092"/>
                                </a:lnTo>
                                <a:lnTo>
                                  <a:pt x="826370" y="611007"/>
                                </a:lnTo>
                                <a:lnTo>
                                  <a:pt x="805814" y="650663"/>
                                </a:lnTo>
                                <a:lnTo>
                                  <a:pt x="781415" y="687796"/>
                                </a:lnTo>
                                <a:lnTo>
                                  <a:pt x="753436" y="722142"/>
                                </a:lnTo>
                                <a:lnTo>
                                  <a:pt x="722142" y="753436"/>
                                </a:lnTo>
                                <a:lnTo>
                                  <a:pt x="687796" y="781415"/>
                                </a:lnTo>
                                <a:lnTo>
                                  <a:pt x="650663" y="805815"/>
                                </a:lnTo>
                                <a:lnTo>
                                  <a:pt x="611007" y="826370"/>
                                </a:lnTo>
                                <a:lnTo>
                                  <a:pt x="569092" y="842817"/>
                                </a:lnTo>
                                <a:lnTo>
                                  <a:pt x="525182" y="854892"/>
                                </a:lnTo>
                                <a:lnTo>
                                  <a:pt x="479541" y="862331"/>
                                </a:lnTo>
                                <a:lnTo>
                                  <a:pt x="432434" y="864870"/>
                                </a:lnTo>
                                <a:lnTo>
                                  <a:pt x="385328" y="862331"/>
                                </a:lnTo>
                                <a:lnTo>
                                  <a:pt x="339687" y="854892"/>
                                </a:lnTo>
                                <a:lnTo>
                                  <a:pt x="295777" y="842817"/>
                                </a:lnTo>
                                <a:lnTo>
                                  <a:pt x="253862" y="826370"/>
                                </a:lnTo>
                                <a:lnTo>
                                  <a:pt x="214206" y="805815"/>
                                </a:lnTo>
                                <a:lnTo>
                                  <a:pt x="177073" y="781415"/>
                                </a:lnTo>
                                <a:lnTo>
                                  <a:pt x="142727" y="753436"/>
                                </a:lnTo>
                                <a:lnTo>
                                  <a:pt x="111433" y="722142"/>
                                </a:lnTo>
                                <a:lnTo>
                                  <a:pt x="83454" y="687796"/>
                                </a:lnTo>
                                <a:lnTo>
                                  <a:pt x="59055" y="650663"/>
                                </a:lnTo>
                                <a:lnTo>
                                  <a:pt x="38499" y="611007"/>
                                </a:lnTo>
                                <a:lnTo>
                                  <a:pt x="22052" y="569092"/>
                                </a:lnTo>
                                <a:lnTo>
                                  <a:pt x="9977" y="525182"/>
                                </a:lnTo>
                                <a:lnTo>
                                  <a:pt x="2538" y="479541"/>
                                </a:lnTo>
                                <a:lnTo>
                                  <a:pt x="0" y="432434"/>
                                </a:lnTo>
                                <a:close/>
                              </a:path>
                            </a:pathLst>
                          </a:custGeom>
                          <a:ln w="25400">
                            <a:solidFill>
                              <a:srgbClr val="8BA950"/>
                            </a:solidFill>
                            <a:prstDash val="solid"/>
                          </a:ln>
                        </wps:spPr>
                        <wps:bodyPr wrap="square" lIns="0" tIns="0" rIns="0" bIns="0" rtlCol="0">
                          <a:prstTxWarp prst="textNoShape">
                            <a:avLst/>
                          </a:prstTxWarp>
                          <a:noAutofit/>
                        </wps:bodyPr>
                      </wps:wsp>
                      <wps:wsp>
                        <wps:cNvPr id="41" name="Graphic 41"/>
                        <wps:cNvSpPr/>
                        <wps:spPr>
                          <a:xfrm>
                            <a:off x="290322" y="1676526"/>
                            <a:ext cx="1165225" cy="258445"/>
                          </a:xfrm>
                          <a:custGeom>
                            <a:avLst/>
                            <a:gdLst/>
                            <a:ahLst/>
                            <a:cxnLst/>
                            <a:rect l="l" t="t" r="r" b="b"/>
                            <a:pathLst>
                              <a:path w="1165225" h="258445">
                                <a:moveTo>
                                  <a:pt x="1034795" y="0"/>
                                </a:moveTo>
                                <a:lnTo>
                                  <a:pt x="1037717" y="49275"/>
                                </a:lnTo>
                                <a:lnTo>
                                  <a:pt x="0" y="110617"/>
                                </a:lnTo>
                                <a:lnTo>
                                  <a:pt x="8762" y="258191"/>
                                </a:lnTo>
                                <a:lnTo>
                                  <a:pt x="1046480" y="196850"/>
                                </a:lnTo>
                                <a:lnTo>
                                  <a:pt x="1049401" y="245999"/>
                                </a:lnTo>
                                <a:lnTo>
                                  <a:pt x="1165097" y="115697"/>
                                </a:lnTo>
                                <a:lnTo>
                                  <a:pt x="1034795" y="0"/>
                                </a:lnTo>
                                <a:close/>
                              </a:path>
                            </a:pathLst>
                          </a:custGeom>
                          <a:solidFill>
                            <a:srgbClr val="CADAB5"/>
                          </a:solidFill>
                        </wps:spPr>
                        <wps:bodyPr wrap="square" lIns="0" tIns="0" rIns="0" bIns="0" rtlCol="0">
                          <a:prstTxWarp prst="textNoShape">
                            <a:avLst/>
                          </a:prstTxWarp>
                          <a:noAutofit/>
                        </wps:bodyPr>
                      </wps:wsp>
                      <wps:wsp>
                        <wps:cNvPr id="42" name="Graphic 42"/>
                        <wps:cNvSpPr/>
                        <wps:spPr>
                          <a:xfrm>
                            <a:off x="12700" y="1618741"/>
                            <a:ext cx="564515" cy="484505"/>
                          </a:xfrm>
                          <a:custGeom>
                            <a:avLst/>
                            <a:gdLst/>
                            <a:ahLst/>
                            <a:cxnLst/>
                            <a:rect l="l" t="t" r="r" b="b"/>
                            <a:pathLst>
                              <a:path w="564515" h="484505">
                                <a:moveTo>
                                  <a:pt x="515619" y="0"/>
                                </a:moveTo>
                                <a:lnTo>
                                  <a:pt x="48387" y="0"/>
                                </a:lnTo>
                                <a:lnTo>
                                  <a:pt x="29575" y="3811"/>
                                </a:lnTo>
                                <a:lnTo>
                                  <a:pt x="14192" y="14208"/>
                                </a:lnTo>
                                <a:lnTo>
                                  <a:pt x="3810" y="29628"/>
                                </a:lnTo>
                                <a:lnTo>
                                  <a:pt x="0" y="48513"/>
                                </a:lnTo>
                                <a:lnTo>
                                  <a:pt x="0" y="435863"/>
                                </a:lnTo>
                                <a:lnTo>
                                  <a:pt x="3810" y="454749"/>
                                </a:lnTo>
                                <a:lnTo>
                                  <a:pt x="14192" y="470169"/>
                                </a:lnTo>
                                <a:lnTo>
                                  <a:pt x="29575" y="480566"/>
                                </a:lnTo>
                                <a:lnTo>
                                  <a:pt x="48387" y="484377"/>
                                </a:lnTo>
                                <a:lnTo>
                                  <a:pt x="515619" y="484377"/>
                                </a:lnTo>
                                <a:lnTo>
                                  <a:pt x="534505" y="480566"/>
                                </a:lnTo>
                                <a:lnTo>
                                  <a:pt x="549925" y="470169"/>
                                </a:lnTo>
                                <a:lnTo>
                                  <a:pt x="560322" y="454749"/>
                                </a:lnTo>
                                <a:lnTo>
                                  <a:pt x="564134" y="435863"/>
                                </a:lnTo>
                                <a:lnTo>
                                  <a:pt x="564134" y="48513"/>
                                </a:lnTo>
                                <a:lnTo>
                                  <a:pt x="560322" y="29628"/>
                                </a:lnTo>
                                <a:lnTo>
                                  <a:pt x="549925" y="14208"/>
                                </a:lnTo>
                                <a:lnTo>
                                  <a:pt x="534505" y="3811"/>
                                </a:lnTo>
                                <a:lnTo>
                                  <a:pt x="515619" y="0"/>
                                </a:lnTo>
                                <a:close/>
                              </a:path>
                            </a:pathLst>
                          </a:custGeom>
                          <a:solidFill>
                            <a:srgbClr val="FFFFFF"/>
                          </a:solidFill>
                        </wps:spPr>
                        <wps:bodyPr wrap="square" lIns="0" tIns="0" rIns="0" bIns="0" rtlCol="0">
                          <a:prstTxWarp prst="textNoShape">
                            <a:avLst/>
                          </a:prstTxWarp>
                          <a:noAutofit/>
                        </wps:bodyPr>
                      </wps:wsp>
                      <wps:wsp>
                        <wps:cNvPr id="43" name="Graphic 43"/>
                        <wps:cNvSpPr/>
                        <wps:spPr>
                          <a:xfrm>
                            <a:off x="12700" y="1618741"/>
                            <a:ext cx="564515" cy="484505"/>
                          </a:xfrm>
                          <a:custGeom>
                            <a:avLst/>
                            <a:gdLst/>
                            <a:ahLst/>
                            <a:cxnLst/>
                            <a:rect l="l" t="t" r="r" b="b"/>
                            <a:pathLst>
                              <a:path w="564515" h="484505">
                                <a:moveTo>
                                  <a:pt x="0" y="48513"/>
                                </a:moveTo>
                                <a:lnTo>
                                  <a:pt x="3810" y="29628"/>
                                </a:lnTo>
                                <a:lnTo>
                                  <a:pt x="14192" y="14208"/>
                                </a:lnTo>
                                <a:lnTo>
                                  <a:pt x="29575" y="3811"/>
                                </a:lnTo>
                                <a:lnTo>
                                  <a:pt x="48387" y="0"/>
                                </a:lnTo>
                                <a:lnTo>
                                  <a:pt x="515619" y="0"/>
                                </a:lnTo>
                                <a:lnTo>
                                  <a:pt x="534505" y="3811"/>
                                </a:lnTo>
                                <a:lnTo>
                                  <a:pt x="549925" y="14208"/>
                                </a:lnTo>
                                <a:lnTo>
                                  <a:pt x="560322" y="29628"/>
                                </a:lnTo>
                                <a:lnTo>
                                  <a:pt x="564134" y="48513"/>
                                </a:lnTo>
                                <a:lnTo>
                                  <a:pt x="564134" y="435863"/>
                                </a:lnTo>
                                <a:lnTo>
                                  <a:pt x="560322" y="454749"/>
                                </a:lnTo>
                                <a:lnTo>
                                  <a:pt x="549925" y="470169"/>
                                </a:lnTo>
                                <a:lnTo>
                                  <a:pt x="534505" y="480566"/>
                                </a:lnTo>
                                <a:lnTo>
                                  <a:pt x="515619" y="484377"/>
                                </a:lnTo>
                                <a:lnTo>
                                  <a:pt x="48387" y="484377"/>
                                </a:lnTo>
                                <a:lnTo>
                                  <a:pt x="29575" y="480566"/>
                                </a:lnTo>
                                <a:lnTo>
                                  <a:pt x="14192" y="470169"/>
                                </a:lnTo>
                                <a:lnTo>
                                  <a:pt x="3810" y="454749"/>
                                </a:lnTo>
                                <a:lnTo>
                                  <a:pt x="0" y="435863"/>
                                </a:lnTo>
                                <a:lnTo>
                                  <a:pt x="0" y="48513"/>
                                </a:lnTo>
                                <a:close/>
                              </a:path>
                            </a:pathLst>
                          </a:custGeom>
                          <a:ln w="25400">
                            <a:solidFill>
                              <a:srgbClr val="8BA950"/>
                            </a:solidFill>
                            <a:prstDash val="solid"/>
                          </a:ln>
                        </wps:spPr>
                        <wps:bodyPr wrap="square" lIns="0" tIns="0" rIns="0" bIns="0" rtlCol="0">
                          <a:prstTxWarp prst="textNoShape">
                            <a:avLst/>
                          </a:prstTxWarp>
                          <a:noAutofit/>
                        </wps:bodyPr>
                      </wps:wsp>
                      <wps:wsp>
                        <wps:cNvPr id="44" name="Graphic 44"/>
                        <wps:cNvSpPr/>
                        <wps:spPr>
                          <a:xfrm>
                            <a:off x="429768" y="1077849"/>
                            <a:ext cx="1064895" cy="562610"/>
                          </a:xfrm>
                          <a:custGeom>
                            <a:avLst/>
                            <a:gdLst/>
                            <a:ahLst/>
                            <a:cxnLst/>
                            <a:rect l="l" t="t" r="r" b="b"/>
                            <a:pathLst>
                              <a:path w="1064895" h="562610">
                                <a:moveTo>
                                  <a:pt x="56261" y="0"/>
                                </a:moveTo>
                                <a:lnTo>
                                  <a:pt x="0" y="136651"/>
                                </a:lnTo>
                                <a:lnTo>
                                  <a:pt x="922655" y="516763"/>
                                </a:lnTo>
                                <a:lnTo>
                                  <a:pt x="903859" y="562355"/>
                                </a:lnTo>
                                <a:lnTo>
                                  <a:pt x="1064768" y="495300"/>
                                </a:lnTo>
                                <a:lnTo>
                                  <a:pt x="997712" y="334391"/>
                                </a:lnTo>
                                <a:lnTo>
                                  <a:pt x="978916" y="379983"/>
                                </a:lnTo>
                                <a:lnTo>
                                  <a:pt x="56261" y="0"/>
                                </a:lnTo>
                                <a:close/>
                              </a:path>
                            </a:pathLst>
                          </a:custGeom>
                          <a:solidFill>
                            <a:srgbClr val="CADAB5"/>
                          </a:solidFill>
                        </wps:spPr>
                        <wps:bodyPr wrap="square" lIns="0" tIns="0" rIns="0" bIns="0" rtlCol="0">
                          <a:prstTxWarp prst="textNoShape">
                            <a:avLst/>
                          </a:prstTxWarp>
                          <a:noAutofit/>
                        </wps:bodyPr>
                      </wps:wsp>
                      <wps:wsp>
                        <wps:cNvPr id="45" name="Graphic 45"/>
                        <wps:cNvSpPr/>
                        <wps:spPr>
                          <a:xfrm>
                            <a:off x="155194" y="903986"/>
                            <a:ext cx="605790" cy="484505"/>
                          </a:xfrm>
                          <a:custGeom>
                            <a:avLst/>
                            <a:gdLst/>
                            <a:ahLst/>
                            <a:cxnLst/>
                            <a:rect l="l" t="t" r="r" b="b"/>
                            <a:pathLst>
                              <a:path w="605790" h="484505">
                                <a:moveTo>
                                  <a:pt x="556895" y="0"/>
                                </a:moveTo>
                                <a:lnTo>
                                  <a:pt x="48387" y="0"/>
                                </a:lnTo>
                                <a:lnTo>
                                  <a:pt x="29575" y="3809"/>
                                </a:lnTo>
                                <a:lnTo>
                                  <a:pt x="14192" y="14192"/>
                                </a:lnTo>
                                <a:lnTo>
                                  <a:pt x="3810" y="29575"/>
                                </a:lnTo>
                                <a:lnTo>
                                  <a:pt x="0" y="48387"/>
                                </a:lnTo>
                                <a:lnTo>
                                  <a:pt x="0" y="435864"/>
                                </a:lnTo>
                                <a:lnTo>
                                  <a:pt x="3810" y="454749"/>
                                </a:lnTo>
                                <a:lnTo>
                                  <a:pt x="14192" y="470169"/>
                                </a:lnTo>
                                <a:lnTo>
                                  <a:pt x="29575" y="480566"/>
                                </a:lnTo>
                                <a:lnTo>
                                  <a:pt x="48387" y="484378"/>
                                </a:lnTo>
                                <a:lnTo>
                                  <a:pt x="556895" y="484378"/>
                                </a:lnTo>
                                <a:lnTo>
                                  <a:pt x="575780" y="480566"/>
                                </a:lnTo>
                                <a:lnTo>
                                  <a:pt x="591200" y="470169"/>
                                </a:lnTo>
                                <a:lnTo>
                                  <a:pt x="601597" y="454749"/>
                                </a:lnTo>
                                <a:lnTo>
                                  <a:pt x="605409" y="435864"/>
                                </a:lnTo>
                                <a:lnTo>
                                  <a:pt x="605409" y="48387"/>
                                </a:lnTo>
                                <a:lnTo>
                                  <a:pt x="601597" y="29575"/>
                                </a:lnTo>
                                <a:lnTo>
                                  <a:pt x="591200" y="14192"/>
                                </a:lnTo>
                                <a:lnTo>
                                  <a:pt x="575780" y="3809"/>
                                </a:lnTo>
                                <a:lnTo>
                                  <a:pt x="556895" y="0"/>
                                </a:lnTo>
                                <a:close/>
                              </a:path>
                            </a:pathLst>
                          </a:custGeom>
                          <a:solidFill>
                            <a:srgbClr val="FFFFFF"/>
                          </a:solidFill>
                        </wps:spPr>
                        <wps:bodyPr wrap="square" lIns="0" tIns="0" rIns="0" bIns="0" rtlCol="0">
                          <a:prstTxWarp prst="textNoShape">
                            <a:avLst/>
                          </a:prstTxWarp>
                          <a:noAutofit/>
                        </wps:bodyPr>
                      </wps:wsp>
                      <wps:wsp>
                        <wps:cNvPr id="46" name="Graphic 46"/>
                        <wps:cNvSpPr/>
                        <wps:spPr>
                          <a:xfrm>
                            <a:off x="155194" y="903986"/>
                            <a:ext cx="605790" cy="484505"/>
                          </a:xfrm>
                          <a:custGeom>
                            <a:avLst/>
                            <a:gdLst/>
                            <a:ahLst/>
                            <a:cxnLst/>
                            <a:rect l="l" t="t" r="r" b="b"/>
                            <a:pathLst>
                              <a:path w="605790" h="484505">
                                <a:moveTo>
                                  <a:pt x="0" y="48387"/>
                                </a:moveTo>
                                <a:lnTo>
                                  <a:pt x="3810" y="29575"/>
                                </a:lnTo>
                                <a:lnTo>
                                  <a:pt x="14192" y="14192"/>
                                </a:lnTo>
                                <a:lnTo>
                                  <a:pt x="29575" y="3809"/>
                                </a:lnTo>
                                <a:lnTo>
                                  <a:pt x="48387" y="0"/>
                                </a:lnTo>
                                <a:lnTo>
                                  <a:pt x="556895" y="0"/>
                                </a:lnTo>
                                <a:lnTo>
                                  <a:pt x="575780" y="3809"/>
                                </a:lnTo>
                                <a:lnTo>
                                  <a:pt x="591200" y="14192"/>
                                </a:lnTo>
                                <a:lnTo>
                                  <a:pt x="601597" y="29575"/>
                                </a:lnTo>
                                <a:lnTo>
                                  <a:pt x="605409" y="48387"/>
                                </a:lnTo>
                                <a:lnTo>
                                  <a:pt x="605409" y="435864"/>
                                </a:lnTo>
                                <a:lnTo>
                                  <a:pt x="601597" y="454749"/>
                                </a:lnTo>
                                <a:lnTo>
                                  <a:pt x="591200" y="470169"/>
                                </a:lnTo>
                                <a:lnTo>
                                  <a:pt x="575780" y="480566"/>
                                </a:lnTo>
                                <a:lnTo>
                                  <a:pt x="556895" y="484378"/>
                                </a:lnTo>
                                <a:lnTo>
                                  <a:pt x="48387" y="484378"/>
                                </a:lnTo>
                                <a:lnTo>
                                  <a:pt x="29575" y="480566"/>
                                </a:lnTo>
                                <a:lnTo>
                                  <a:pt x="14192" y="470169"/>
                                </a:lnTo>
                                <a:lnTo>
                                  <a:pt x="3810" y="454749"/>
                                </a:lnTo>
                                <a:lnTo>
                                  <a:pt x="0" y="435864"/>
                                </a:lnTo>
                                <a:lnTo>
                                  <a:pt x="0" y="48387"/>
                                </a:lnTo>
                                <a:close/>
                              </a:path>
                            </a:pathLst>
                          </a:custGeom>
                          <a:ln w="25400">
                            <a:solidFill>
                              <a:srgbClr val="8BA950"/>
                            </a:solidFill>
                            <a:prstDash val="solid"/>
                          </a:ln>
                        </wps:spPr>
                        <wps:bodyPr wrap="square" lIns="0" tIns="0" rIns="0" bIns="0" rtlCol="0">
                          <a:prstTxWarp prst="textNoShape">
                            <a:avLst/>
                          </a:prstTxWarp>
                          <a:noAutofit/>
                        </wps:bodyPr>
                      </wps:wsp>
                      <wps:wsp>
                        <wps:cNvPr id="47" name="Graphic 47"/>
                        <wps:cNvSpPr/>
                        <wps:spPr>
                          <a:xfrm>
                            <a:off x="859282" y="524255"/>
                            <a:ext cx="781050" cy="865505"/>
                          </a:xfrm>
                          <a:custGeom>
                            <a:avLst/>
                            <a:gdLst/>
                            <a:ahLst/>
                            <a:cxnLst/>
                            <a:rect l="l" t="t" r="r" b="b"/>
                            <a:pathLst>
                              <a:path w="781050" h="865505">
                                <a:moveTo>
                                  <a:pt x="111379" y="0"/>
                                </a:moveTo>
                                <a:lnTo>
                                  <a:pt x="0" y="97409"/>
                                </a:lnTo>
                                <a:lnTo>
                                  <a:pt x="632587" y="821182"/>
                                </a:lnTo>
                                <a:lnTo>
                                  <a:pt x="595376" y="853567"/>
                                </a:lnTo>
                                <a:lnTo>
                                  <a:pt x="769365" y="865377"/>
                                </a:lnTo>
                                <a:lnTo>
                                  <a:pt x="781050" y="691388"/>
                                </a:lnTo>
                                <a:lnTo>
                                  <a:pt x="743838" y="723900"/>
                                </a:lnTo>
                                <a:lnTo>
                                  <a:pt x="111379" y="0"/>
                                </a:lnTo>
                                <a:close/>
                              </a:path>
                            </a:pathLst>
                          </a:custGeom>
                          <a:solidFill>
                            <a:srgbClr val="CADAB5"/>
                          </a:solidFill>
                        </wps:spPr>
                        <wps:bodyPr wrap="square" lIns="0" tIns="0" rIns="0" bIns="0" rtlCol="0">
                          <a:prstTxWarp prst="textNoShape">
                            <a:avLst/>
                          </a:prstTxWarp>
                          <a:noAutofit/>
                        </wps:bodyPr>
                      </wps:wsp>
                      <wps:wsp>
                        <wps:cNvPr id="48" name="Graphic 48"/>
                        <wps:cNvSpPr/>
                        <wps:spPr>
                          <a:xfrm>
                            <a:off x="612266" y="330834"/>
                            <a:ext cx="605790" cy="484505"/>
                          </a:xfrm>
                          <a:custGeom>
                            <a:avLst/>
                            <a:gdLst/>
                            <a:ahLst/>
                            <a:cxnLst/>
                            <a:rect l="l" t="t" r="r" b="b"/>
                            <a:pathLst>
                              <a:path w="605790" h="484505">
                                <a:moveTo>
                                  <a:pt x="557022" y="0"/>
                                </a:moveTo>
                                <a:lnTo>
                                  <a:pt x="48513" y="0"/>
                                </a:lnTo>
                                <a:lnTo>
                                  <a:pt x="29628" y="3792"/>
                                </a:lnTo>
                                <a:lnTo>
                                  <a:pt x="14208" y="14144"/>
                                </a:lnTo>
                                <a:lnTo>
                                  <a:pt x="3811" y="29521"/>
                                </a:lnTo>
                                <a:lnTo>
                                  <a:pt x="0" y="48387"/>
                                </a:lnTo>
                                <a:lnTo>
                                  <a:pt x="0" y="435864"/>
                                </a:lnTo>
                                <a:lnTo>
                                  <a:pt x="3811" y="454675"/>
                                </a:lnTo>
                                <a:lnTo>
                                  <a:pt x="14208" y="470058"/>
                                </a:lnTo>
                                <a:lnTo>
                                  <a:pt x="29628" y="480441"/>
                                </a:lnTo>
                                <a:lnTo>
                                  <a:pt x="48513" y="484250"/>
                                </a:lnTo>
                                <a:lnTo>
                                  <a:pt x="557022" y="484250"/>
                                </a:lnTo>
                                <a:lnTo>
                                  <a:pt x="575833" y="480441"/>
                                </a:lnTo>
                                <a:lnTo>
                                  <a:pt x="591216" y="470058"/>
                                </a:lnTo>
                                <a:lnTo>
                                  <a:pt x="601599" y="454675"/>
                                </a:lnTo>
                                <a:lnTo>
                                  <a:pt x="605408" y="435864"/>
                                </a:lnTo>
                                <a:lnTo>
                                  <a:pt x="605408" y="48387"/>
                                </a:lnTo>
                                <a:lnTo>
                                  <a:pt x="601598" y="29521"/>
                                </a:lnTo>
                                <a:lnTo>
                                  <a:pt x="591216" y="14144"/>
                                </a:lnTo>
                                <a:lnTo>
                                  <a:pt x="575833" y="3792"/>
                                </a:lnTo>
                                <a:lnTo>
                                  <a:pt x="557022" y="0"/>
                                </a:lnTo>
                                <a:close/>
                              </a:path>
                            </a:pathLst>
                          </a:custGeom>
                          <a:solidFill>
                            <a:srgbClr val="FFFFFF"/>
                          </a:solidFill>
                        </wps:spPr>
                        <wps:bodyPr wrap="square" lIns="0" tIns="0" rIns="0" bIns="0" rtlCol="0">
                          <a:prstTxWarp prst="textNoShape">
                            <a:avLst/>
                          </a:prstTxWarp>
                          <a:noAutofit/>
                        </wps:bodyPr>
                      </wps:wsp>
                      <wps:wsp>
                        <wps:cNvPr id="49" name="Graphic 49"/>
                        <wps:cNvSpPr/>
                        <wps:spPr>
                          <a:xfrm>
                            <a:off x="612266" y="330834"/>
                            <a:ext cx="605790" cy="484505"/>
                          </a:xfrm>
                          <a:custGeom>
                            <a:avLst/>
                            <a:gdLst/>
                            <a:ahLst/>
                            <a:cxnLst/>
                            <a:rect l="l" t="t" r="r" b="b"/>
                            <a:pathLst>
                              <a:path w="605790" h="484505">
                                <a:moveTo>
                                  <a:pt x="0" y="48387"/>
                                </a:moveTo>
                                <a:lnTo>
                                  <a:pt x="3811" y="29521"/>
                                </a:lnTo>
                                <a:lnTo>
                                  <a:pt x="14208" y="14144"/>
                                </a:lnTo>
                                <a:lnTo>
                                  <a:pt x="29628" y="3792"/>
                                </a:lnTo>
                                <a:lnTo>
                                  <a:pt x="48513" y="0"/>
                                </a:lnTo>
                                <a:lnTo>
                                  <a:pt x="557022" y="0"/>
                                </a:lnTo>
                                <a:lnTo>
                                  <a:pt x="575833" y="3792"/>
                                </a:lnTo>
                                <a:lnTo>
                                  <a:pt x="591216" y="14144"/>
                                </a:lnTo>
                                <a:lnTo>
                                  <a:pt x="601598" y="29521"/>
                                </a:lnTo>
                                <a:lnTo>
                                  <a:pt x="605408" y="48387"/>
                                </a:lnTo>
                                <a:lnTo>
                                  <a:pt x="605408" y="435864"/>
                                </a:lnTo>
                                <a:lnTo>
                                  <a:pt x="601599" y="454675"/>
                                </a:lnTo>
                                <a:lnTo>
                                  <a:pt x="591216" y="470058"/>
                                </a:lnTo>
                                <a:lnTo>
                                  <a:pt x="575833" y="480441"/>
                                </a:lnTo>
                                <a:lnTo>
                                  <a:pt x="557022" y="484250"/>
                                </a:lnTo>
                                <a:lnTo>
                                  <a:pt x="48513" y="484250"/>
                                </a:lnTo>
                                <a:lnTo>
                                  <a:pt x="29628" y="480441"/>
                                </a:lnTo>
                                <a:lnTo>
                                  <a:pt x="14208" y="470058"/>
                                </a:lnTo>
                                <a:lnTo>
                                  <a:pt x="3811" y="454675"/>
                                </a:lnTo>
                                <a:lnTo>
                                  <a:pt x="0" y="435864"/>
                                </a:lnTo>
                                <a:lnTo>
                                  <a:pt x="0" y="48387"/>
                                </a:lnTo>
                                <a:close/>
                              </a:path>
                            </a:pathLst>
                          </a:custGeom>
                          <a:ln w="25400">
                            <a:solidFill>
                              <a:srgbClr val="8BA950"/>
                            </a:solidFill>
                            <a:prstDash val="solid"/>
                          </a:ln>
                        </wps:spPr>
                        <wps:bodyPr wrap="square" lIns="0" tIns="0" rIns="0" bIns="0" rtlCol="0">
                          <a:prstTxWarp prst="textNoShape">
                            <a:avLst/>
                          </a:prstTxWarp>
                          <a:noAutofit/>
                        </wps:bodyPr>
                      </wps:wsp>
                      <wps:wsp>
                        <wps:cNvPr id="50" name="Graphic 50"/>
                        <wps:cNvSpPr/>
                        <wps:spPr>
                          <a:xfrm>
                            <a:off x="1503807" y="236854"/>
                            <a:ext cx="420370" cy="1047115"/>
                          </a:xfrm>
                          <a:custGeom>
                            <a:avLst/>
                            <a:gdLst/>
                            <a:ahLst/>
                            <a:cxnLst/>
                            <a:rect l="l" t="t" r="r" b="b"/>
                            <a:pathLst>
                              <a:path w="420370" h="1047115">
                                <a:moveTo>
                                  <a:pt x="143510" y="0"/>
                                </a:moveTo>
                                <a:lnTo>
                                  <a:pt x="0" y="36068"/>
                                </a:lnTo>
                                <a:lnTo>
                                  <a:pt x="228600" y="945134"/>
                                </a:lnTo>
                                <a:lnTo>
                                  <a:pt x="180848" y="957199"/>
                                </a:lnTo>
                                <a:lnTo>
                                  <a:pt x="330326" y="1046607"/>
                                </a:lnTo>
                                <a:lnTo>
                                  <a:pt x="419862" y="897127"/>
                                </a:lnTo>
                                <a:lnTo>
                                  <a:pt x="371983" y="909066"/>
                                </a:lnTo>
                                <a:lnTo>
                                  <a:pt x="143510" y="0"/>
                                </a:lnTo>
                                <a:close/>
                              </a:path>
                            </a:pathLst>
                          </a:custGeom>
                          <a:solidFill>
                            <a:srgbClr val="CADAB5"/>
                          </a:solidFill>
                        </wps:spPr>
                        <wps:bodyPr wrap="square" lIns="0" tIns="0" rIns="0" bIns="0" rtlCol="0">
                          <a:prstTxWarp prst="textNoShape">
                            <a:avLst/>
                          </a:prstTxWarp>
                          <a:noAutofit/>
                        </wps:bodyPr>
                      </wps:wsp>
                      <wps:wsp>
                        <wps:cNvPr id="51" name="Graphic 51"/>
                        <wps:cNvSpPr/>
                        <wps:spPr>
                          <a:xfrm>
                            <a:off x="1272921" y="12700"/>
                            <a:ext cx="605790" cy="484505"/>
                          </a:xfrm>
                          <a:custGeom>
                            <a:avLst/>
                            <a:gdLst/>
                            <a:ahLst/>
                            <a:cxnLst/>
                            <a:rect l="l" t="t" r="r" b="b"/>
                            <a:pathLst>
                              <a:path w="605790" h="484505">
                                <a:moveTo>
                                  <a:pt x="556894" y="0"/>
                                </a:moveTo>
                                <a:lnTo>
                                  <a:pt x="48387" y="0"/>
                                </a:lnTo>
                                <a:lnTo>
                                  <a:pt x="29521" y="3809"/>
                                </a:lnTo>
                                <a:lnTo>
                                  <a:pt x="14144" y="14192"/>
                                </a:lnTo>
                                <a:lnTo>
                                  <a:pt x="3792" y="29575"/>
                                </a:lnTo>
                                <a:lnTo>
                                  <a:pt x="0" y="48387"/>
                                </a:lnTo>
                                <a:lnTo>
                                  <a:pt x="0" y="435864"/>
                                </a:lnTo>
                                <a:lnTo>
                                  <a:pt x="3792" y="454729"/>
                                </a:lnTo>
                                <a:lnTo>
                                  <a:pt x="14144" y="470106"/>
                                </a:lnTo>
                                <a:lnTo>
                                  <a:pt x="29521" y="480458"/>
                                </a:lnTo>
                                <a:lnTo>
                                  <a:pt x="48387" y="484250"/>
                                </a:lnTo>
                                <a:lnTo>
                                  <a:pt x="556894" y="484250"/>
                                </a:lnTo>
                                <a:lnTo>
                                  <a:pt x="575760" y="480458"/>
                                </a:lnTo>
                                <a:lnTo>
                                  <a:pt x="591137" y="470106"/>
                                </a:lnTo>
                                <a:lnTo>
                                  <a:pt x="601489" y="454729"/>
                                </a:lnTo>
                                <a:lnTo>
                                  <a:pt x="605282" y="435864"/>
                                </a:lnTo>
                                <a:lnTo>
                                  <a:pt x="605282" y="48387"/>
                                </a:lnTo>
                                <a:lnTo>
                                  <a:pt x="601489" y="29575"/>
                                </a:lnTo>
                                <a:lnTo>
                                  <a:pt x="591137" y="14192"/>
                                </a:lnTo>
                                <a:lnTo>
                                  <a:pt x="575760" y="3809"/>
                                </a:lnTo>
                                <a:lnTo>
                                  <a:pt x="556894" y="0"/>
                                </a:lnTo>
                                <a:close/>
                              </a:path>
                            </a:pathLst>
                          </a:custGeom>
                          <a:solidFill>
                            <a:srgbClr val="FFFFFF"/>
                          </a:solidFill>
                        </wps:spPr>
                        <wps:bodyPr wrap="square" lIns="0" tIns="0" rIns="0" bIns="0" rtlCol="0">
                          <a:prstTxWarp prst="textNoShape">
                            <a:avLst/>
                          </a:prstTxWarp>
                          <a:noAutofit/>
                        </wps:bodyPr>
                      </wps:wsp>
                      <wps:wsp>
                        <wps:cNvPr id="52" name="Graphic 52"/>
                        <wps:cNvSpPr/>
                        <wps:spPr>
                          <a:xfrm>
                            <a:off x="1272921" y="12700"/>
                            <a:ext cx="605790" cy="484505"/>
                          </a:xfrm>
                          <a:custGeom>
                            <a:avLst/>
                            <a:gdLst/>
                            <a:ahLst/>
                            <a:cxnLst/>
                            <a:rect l="l" t="t" r="r" b="b"/>
                            <a:pathLst>
                              <a:path w="605790" h="484505">
                                <a:moveTo>
                                  <a:pt x="0" y="48387"/>
                                </a:moveTo>
                                <a:lnTo>
                                  <a:pt x="3792" y="29575"/>
                                </a:lnTo>
                                <a:lnTo>
                                  <a:pt x="14144" y="14192"/>
                                </a:lnTo>
                                <a:lnTo>
                                  <a:pt x="29521" y="3809"/>
                                </a:lnTo>
                                <a:lnTo>
                                  <a:pt x="48387" y="0"/>
                                </a:lnTo>
                                <a:lnTo>
                                  <a:pt x="556894" y="0"/>
                                </a:lnTo>
                                <a:lnTo>
                                  <a:pt x="575760" y="3809"/>
                                </a:lnTo>
                                <a:lnTo>
                                  <a:pt x="591137" y="14192"/>
                                </a:lnTo>
                                <a:lnTo>
                                  <a:pt x="601489" y="29575"/>
                                </a:lnTo>
                                <a:lnTo>
                                  <a:pt x="605282" y="48387"/>
                                </a:lnTo>
                                <a:lnTo>
                                  <a:pt x="605282" y="435864"/>
                                </a:lnTo>
                                <a:lnTo>
                                  <a:pt x="601489" y="454729"/>
                                </a:lnTo>
                                <a:lnTo>
                                  <a:pt x="591137" y="470106"/>
                                </a:lnTo>
                                <a:lnTo>
                                  <a:pt x="575760" y="480458"/>
                                </a:lnTo>
                                <a:lnTo>
                                  <a:pt x="556894" y="484250"/>
                                </a:lnTo>
                                <a:lnTo>
                                  <a:pt x="48387" y="484250"/>
                                </a:lnTo>
                                <a:lnTo>
                                  <a:pt x="29521" y="480458"/>
                                </a:lnTo>
                                <a:lnTo>
                                  <a:pt x="14144" y="470106"/>
                                </a:lnTo>
                                <a:lnTo>
                                  <a:pt x="3792" y="454729"/>
                                </a:lnTo>
                                <a:lnTo>
                                  <a:pt x="0" y="435864"/>
                                </a:lnTo>
                                <a:lnTo>
                                  <a:pt x="0" y="48387"/>
                                </a:lnTo>
                                <a:close/>
                              </a:path>
                            </a:pathLst>
                          </a:custGeom>
                          <a:ln w="25400">
                            <a:solidFill>
                              <a:srgbClr val="8BA950"/>
                            </a:solidFill>
                            <a:prstDash val="solid"/>
                          </a:ln>
                        </wps:spPr>
                        <wps:bodyPr wrap="square" lIns="0" tIns="0" rIns="0" bIns="0" rtlCol="0">
                          <a:prstTxWarp prst="textNoShape">
                            <a:avLst/>
                          </a:prstTxWarp>
                          <a:noAutofit/>
                        </wps:bodyPr>
                      </wps:wsp>
                      <wps:wsp>
                        <wps:cNvPr id="53" name="Graphic 53"/>
                        <wps:cNvSpPr/>
                        <wps:spPr>
                          <a:xfrm>
                            <a:off x="1975739" y="237997"/>
                            <a:ext cx="405130" cy="1043940"/>
                          </a:xfrm>
                          <a:custGeom>
                            <a:avLst/>
                            <a:gdLst/>
                            <a:ahLst/>
                            <a:cxnLst/>
                            <a:rect l="l" t="t" r="r" b="b"/>
                            <a:pathLst>
                              <a:path w="405130" h="1043940">
                                <a:moveTo>
                                  <a:pt x="260985" y="0"/>
                                </a:moveTo>
                                <a:lnTo>
                                  <a:pt x="48005" y="907160"/>
                                </a:lnTo>
                                <a:lnTo>
                                  <a:pt x="0" y="895857"/>
                                </a:lnTo>
                                <a:lnTo>
                                  <a:pt x="91820" y="1043940"/>
                                </a:lnTo>
                                <a:lnTo>
                                  <a:pt x="239902" y="952246"/>
                                </a:lnTo>
                                <a:lnTo>
                                  <a:pt x="191897" y="940943"/>
                                </a:lnTo>
                                <a:lnTo>
                                  <a:pt x="405002" y="33781"/>
                                </a:lnTo>
                                <a:lnTo>
                                  <a:pt x="260985" y="0"/>
                                </a:lnTo>
                                <a:close/>
                              </a:path>
                            </a:pathLst>
                          </a:custGeom>
                          <a:solidFill>
                            <a:srgbClr val="CADAB5"/>
                          </a:solidFill>
                        </wps:spPr>
                        <wps:bodyPr wrap="square" lIns="0" tIns="0" rIns="0" bIns="0" rtlCol="0">
                          <a:prstTxWarp prst="textNoShape">
                            <a:avLst/>
                          </a:prstTxWarp>
                          <a:noAutofit/>
                        </wps:bodyPr>
                      </wps:wsp>
                      <wps:wsp>
                        <wps:cNvPr id="54" name="Graphic 54"/>
                        <wps:cNvSpPr/>
                        <wps:spPr>
                          <a:xfrm>
                            <a:off x="2005964" y="12700"/>
                            <a:ext cx="605790" cy="484505"/>
                          </a:xfrm>
                          <a:custGeom>
                            <a:avLst/>
                            <a:gdLst/>
                            <a:ahLst/>
                            <a:cxnLst/>
                            <a:rect l="l" t="t" r="r" b="b"/>
                            <a:pathLst>
                              <a:path w="605790" h="484505">
                                <a:moveTo>
                                  <a:pt x="557022" y="0"/>
                                </a:moveTo>
                                <a:lnTo>
                                  <a:pt x="48513" y="0"/>
                                </a:lnTo>
                                <a:lnTo>
                                  <a:pt x="29628" y="3809"/>
                                </a:lnTo>
                                <a:lnTo>
                                  <a:pt x="14208" y="14192"/>
                                </a:lnTo>
                                <a:lnTo>
                                  <a:pt x="3811" y="29575"/>
                                </a:lnTo>
                                <a:lnTo>
                                  <a:pt x="0" y="48387"/>
                                </a:lnTo>
                                <a:lnTo>
                                  <a:pt x="0" y="435864"/>
                                </a:lnTo>
                                <a:lnTo>
                                  <a:pt x="3811" y="454729"/>
                                </a:lnTo>
                                <a:lnTo>
                                  <a:pt x="14208" y="470106"/>
                                </a:lnTo>
                                <a:lnTo>
                                  <a:pt x="29628" y="480458"/>
                                </a:lnTo>
                                <a:lnTo>
                                  <a:pt x="48513" y="484250"/>
                                </a:lnTo>
                                <a:lnTo>
                                  <a:pt x="557022" y="484250"/>
                                </a:lnTo>
                                <a:lnTo>
                                  <a:pt x="575887" y="480458"/>
                                </a:lnTo>
                                <a:lnTo>
                                  <a:pt x="591264" y="470106"/>
                                </a:lnTo>
                                <a:lnTo>
                                  <a:pt x="601616" y="454729"/>
                                </a:lnTo>
                                <a:lnTo>
                                  <a:pt x="605409" y="435864"/>
                                </a:lnTo>
                                <a:lnTo>
                                  <a:pt x="605409" y="48387"/>
                                </a:lnTo>
                                <a:lnTo>
                                  <a:pt x="601616" y="29575"/>
                                </a:lnTo>
                                <a:lnTo>
                                  <a:pt x="591264" y="14192"/>
                                </a:lnTo>
                                <a:lnTo>
                                  <a:pt x="575887" y="3809"/>
                                </a:lnTo>
                                <a:lnTo>
                                  <a:pt x="557022" y="0"/>
                                </a:lnTo>
                                <a:close/>
                              </a:path>
                            </a:pathLst>
                          </a:custGeom>
                          <a:solidFill>
                            <a:srgbClr val="FFFFFF"/>
                          </a:solidFill>
                        </wps:spPr>
                        <wps:bodyPr wrap="square" lIns="0" tIns="0" rIns="0" bIns="0" rtlCol="0">
                          <a:prstTxWarp prst="textNoShape">
                            <a:avLst/>
                          </a:prstTxWarp>
                          <a:noAutofit/>
                        </wps:bodyPr>
                      </wps:wsp>
                      <wps:wsp>
                        <wps:cNvPr id="55" name="Graphic 55"/>
                        <wps:cNvSpPr/>
                        <wps:spPr>
                          <a:xfrm>
                            <a:off x="2005964" y="12700"/>
                            <a:ext cx="605790" cy="484505"/>
                          </a:xfrm>
                          <a:custGeom>
                            <a:avLst/>
                            <a:gdLst/>
                            <a:ahLst/>
                            <a:cxnLst/>
                            <a:rect l="l" t="t" r="r" b="b"/>
                            <a:pathLst>
                              <a:path w="605790" h="484505">
                                <a:moveTo>
                                  <a:pt x="0" y="48387"/>
                                </a:moveTo>
                                <a:lnTo>
                                  <a:pt x="3811" y="29575"/>
                                </a:lnTo>
                                <a:lnTo>
                                  <a:pt x="14208" y="14192"/>
                                </a:lnTo>
                                <a:lnTo>
                                  <a:pt x="29628" y="3809"/>
                                </a:lnTo>
                                <a:lnTo>
                                  <a:pt x="48513" y="0"/>
                                </a:lnTo>
                                <a:lnTo>
                                  <a:pt x="557022" y="0"/>
                                </a:lnTo>
                                <a:lnTo>
                                  <a:pt x="575887" y="3809"/>
                                </a:lnTo>
                                <a:lnTo>
                                  <a:pt x="591264" y="14192"/>
                                </a:lnTo>
                                <a:lnTo>
                                  <a:pt x="601616" y="29575"/>
                                </a:lnTo>
                                <a:lnTo>
                                  <a:pt x="605409" y="48387"/>
                                </a:lnTo>
                                <a:lnTo>
                                  <a:pt x="605409" y="435864"/>
                                </a:lnTo>
                                <a:lnTo>
                                  <a:pt x="601616" y="454729"/>
                                </a:lnTo>
                                <a:lnTo>
                                  <a:pt x="591264" y="470106"/>
                                </a:lnTo>
                                <a:lnTo>
                                  <a:pt x="575887" y="480458"/>
                                </a:lnTo>
                                <a:lnTo>
                                  <a:pt x="557022" y="484250"/>
                                </a:lnTo>
                                <a:lnTo>
                                  <a:pt x="48513" y="484250"/>
                                </a:lnTo>
                                <a:lnTo>
                                  <a:pt x="29628" y="480458"/>
                                </a:lnTo>
                                <a:lnTo>
                                  <a:pt x="14208" y="470106"/>
                                </a:lnTo>
                                <a:lnTo>
                                  <a:pt x="3811" y="454729"/>
                                </a:lnTo>
                                <a:lnTo>
                                  <a:pt x="0" y="435864"/>
                                </a:lnTo>
                                <a:lnTo>
                                  <a:pt x="0" y="48387"/>
                                </a:lnTo>
                                <a:close/>
                              </a:path>
                            </a:pathLst>
                          </a:custGeom>
                          <a:ln w="25400">
                            <a:solidFill>
                              <a:srgbClr val="8BA950"/>
                            </a:solidFill>
                            <a:prstDash val="solid"/>
                          </a:ln>
                        </wps:spPr>
                        <wps:bodyPr wrap="square" lIns="0" tIns="0" rIns="0" bIns="0" rtlCol="0">
                          <a:prstTxWarp prst="textNoShape">
                            <a:avLst/>
                          </a:prstTxWarp>
                          <a:noAutofit/>
                        </wps:bodyPr>
                      </wps:wsp>
                      <wps:wsp>
                        <wps:cNvPr id="56" name="Graphic 56"/>
                        <wps:cNvSpPr/>
                        <wps:spPr>
                          <a:xfrm>
                            <a:off x="2261742" y="525018"/>
                            <a:ext cx="763905" cy="861694"/>
                          </a:xfrm>
                          <a:custGeom>
                            <a:avLst/>
                            <a:gdLst/>
                            <a:ahLst/>
                            <a:cxnLst/>
                            <a:rect l="l" t="t" r="r" b="b"/>
                            <a:pathLst>
                              <a:path w="763905" h="861694">
                                <a:moveTo>
                                  <a:pt x="651256" y="0"/>
                                </a:moveTo>
                                <a:lnTo>
                                  <a:pt x="37591" y="719581"/>
                                </a:lnTo>
                                <a:lnTo>
                                  <a:pt x="0" y="687577"/>
                                </a:lnTo>
                                <a:lnTo>
                                  <a:pt x="13843" y="861313"/>
                                </a:lnTo>
                                <a:lnTo>
                                  <a:pt x="187578" y="847598"/>
                                </a:lnTo>
                                <a:lnTo>
                                  <a:pt x="150113" y="815594"/>
                                </a:lnTo>
                                <a:lnTo>
                                  <a:pt x="763777" y="95884"/>
                                </a:lnTo>
                                <a:lnTo>
                                  <a:pt x="651256" y="0"/>
                                </a:lnTo>
                                <a:close/>
                              </a:path>
                            </a:pathLst>
                          </a:custGeom>
                          <a:solidFill>
                            <a:srgbClr val="CADAB5"/>
                          </a:solidFill>
                        </wps:spPr>
                        <wps:bodyPr wrap="square" lIns="0" tIns="0" rIns="0" bIns="0" rtlCol="0">
                          <a:prstTxWarp prst="textNoShape">
                            <a:avLst/>
                          </a:prstTxWarp>
                          <a:noAutofit/>
                        </wps:bodyPr>
                      </wps:wsp>
                      <wps:wsp>
                        <wps:cNvPr id="57" name="Graphic 57"/>
                        <wps:cNvSpPr/>
                        <wps:spPr>
                          <a:xfrm>
                            <a:off x="2666619" y="330834"/>
                            <a:ext cx="605790" cy="484505"/>
                          </a:xfrm>
                          <a:custGeom>
                            <a:avLst/>
                            <a:gdLst/>
                            <a:ahLst/>
                            <a:cxnLst/>
                            <a:rect l="l" t="t" r="r" b="b"/>
                            <a:pathLst>
                              <a:path w="605790" h="484505">
                                <a:moveTo>
                                  <a:pt x="556895" y="0"/>
                                </a:moveTo>
                                <a:lnTo>
                                  <a:pt x="48387" y="0"/>
                                </a:lnTo>
                                <a:lnTo>
                                  <a:pt x="29521" y="3792"/>
                                </a:lnTo>
                                <a:lnTo>
                                  <a:pt x="14144" y="14144"/>
                                </a:lnTo>
                                <a:lnTo>
                                  <a:pt x="3792" y="29521"/>
                                </a:lnTo>
                                <a:lnTo>
                                  <a:pt x="0" y="48387"/>
                                </a:lnTo>
                                <a:lnTo>
                                  <a:pt x="0" y="435864"/>
                                </a:lnTo>
                                <a:lnTo>
                                  <a:pt x="3792" y="454675"/>
                                </a:lnTo>
                                <a:lnTo>
                                  <a:pt x="14144" y="470058"/>
                                </a:lnTo>
                                <a:lnTo>
                                  <a:pt x="29521" y="480441"/>
                                </a:lnTo>
                                <a:lnTo>
                                  <a:pt x="48387" y="484250"/>
                                </a:lnTo>
                                <a:lnTo>
                                  <a:pt x="556895" y="484250"/>
                                </a:lnTo>
                                <a:lnTo>
                                  <a:pt x="575760" y="480441"/>
                                </a:lnTo>
                                <a:lnTo>
                                  <a:pt x="591137" y="470058"/>
                                </a:lnTo>
                                <a:lnTo>
                                  <a:pt x="601489" y="454675"/>
                                </a:lnTo>
                                <a:lnTo>
                                  <a:pt x="605282" y="435864"/>
                                </a:lnTo>
                                <a:lnTo>
                                  <a:pt x="605282" y="48387"/>
                                </a:lnTo>
                                <a:lnTo>
                                  <a:pt x="601489" y="29521"/>
                                </a:lnTo>
                                <a:lnTo>
                                  <a:pt x="591137" y="14144"/>
                                </a:lnTo>
                                <a:lnTo>
                                  <a:pt x="575760" y="3792"/>
                                </a:lnTo>
                                <a:lnTo>
                                  <a:pt x="556895" y="0"/>
                                </a:lnTo>
                                <a:close/>
                              </a:path>
                            </a:pathLst>
                          </a:custGeom>
                          <a:solidFill>
                            <a:srgbClr val="FFFFFF"/>
                          </a:solidFill>
                        </wps:spPr>
                        <wps:bodyPr wrap="square" lIns="0" tIns="0" rIns="0" bIns="0" rtlCol="0">
                          <a:prstTxWarp prst="textNoShape">
                            <a:avLst/>
                          </a:prstTxWarp>
                          <a:noAutofit/>
                        </wps:bodyPr>
                      </wps:wsp>
                      <wps:wsp>
                        <wps:cNvPr id="58" name="Graphic 58"/>
                        <wps:cNvSpPr/>
                        <wps:spPr>
                          <a:xfrm>
                            <a:off x="2666619" y="330834"/>
                            <a:ext cx="605790" cy="484505"/>
                          </a:xfrm>
                          <a:custGeom>
                            <a:avLst/>
                            <a:gdLst/>
                            <a:ahLst/>
                            <a:cxnLst/>
                            <a:rect l="l" t="t" r="r" b="b"/>
                            <a:pathLst>
                              <a:path w="605790" h="484505">
                                <a:moveTo>
                                  <a:pt x="0" y="48387"/>
                                </a:moveTo>
                                <a:lnTo>
                                  <a:pt x="3792" y="29521"/>
                                </a:lnTo>
                                <a:lnTo>
                                  <a:pt x="14144" y="14144"/>
                                </a:lnTo>
                                <a:lnTo>
                                  <a:pt x="29521" y="3792"/>
                                </a:lnTo>
                                <a:lnTo>
                                  <a:pt x="48387" y="0"/>
                                </a:lnTo>
                                <a:lnTo>
                                  <a:pt x="556895" y="0"/>
                                </a:lnTo>
                                <a:lnTo>
                                  <a:pt x="575760" y="3792"/>
                                </a:lnTo>
                                <a:lnTo>
                                  <a:pt x="591137" y="14144"/>
                                </a:lnTo>
                                <a:lnTo>
                                  <a:pt x="601489" y="29521"/>
                                </a:lnTo>
                                <a:lnTo>
                                  <a:pt x="605282" y="48387"/>
                                </a:lnTo>
                                <a:lnTo>
                                  <a:pt x="605282" y="435864"/>
                                </a:lnTo>
                                <a:lnTo>
                                  <a:pt x="601489" y="454675"/>
                                </a:lnTo>
                                <a:lnTo>
                                  <a:pt x="591137" y="470058"/>
                                </a:lnTo>
                                <a:lnTo>
                                  <a:pt x="575760" y="480441"/>
                                </a:lnTo>
                                <a:lnTo>
                                  <a:pt x="556895" y="484250"/>
                                </a:lnTo>
                                <a:lnTo>
                                  <a:pt x="48387" y="484250"/>
                                </a:lnTo>
                                <a:lnTo>
                                  <a:pt x="29521" y="480441"/>
                                </a:lnTo>
                                <a:lnTo>
                                  <a:pt x="14144" y="470058"/>
                                </a:lnTo>
                                <a:lnTo>
                                  <a:pt x="3792" y="454675"/>
                                </a:lnTo>
                                <a:lnTo>
                                  <a:pt x="0" y="435864"/>
                                </a:lnTo>
                                <a:lnTo>
                                  <a:pt x="0" y="48387"/>
                                </a:lnTo>
                                <a:close/>
                              </a:path>
                            </a:pathLst>
                          </a:custGeom>
                          <a:ln w="25400">
                            <a:solidFill>
                              <a:srgbClr val="8BA950"/>
                            </a:solidFill>
                            <a:prstDash val="solid"/>
                          </a:ln>
                        </wps:spPr>
                        <wps:bodyPr wrap="square" lIns="0" tIns="0" rIns="0" bIns="0" rtlCol="0">
                          <a:prstTxWarp prst="textNoShape">
                            <a:avLst/>
                          </a:prstTxWarp>
                          <a:noAutofit/>
                        </wps:bodyPr>
                      </wps:wsp>
                      <wps:wsp>
                        <wps:cNvPr id="59" name="Graphic 59"/>
                        <wps:cNvSpPr/>
                        <wps:spPr>
                          <a:xfrm>
                            <a:off x="2412492" y="1077975"/>
                            <a:ext cx="1042669" cy="559435"/>
                          </a:xfrm>
                          <a:custGeom>
                            <a:avLst/>
                            <a:gdLst/>
                            <a:ahLst/>
                            <a:cxnLst/>
                            <a:rect l="l" t="t" r="r" b="b"/>
                            <a:pathLst>
                              <a:path w="1042669" h="559435">
                                <a:moveTo>
                                  <a:pt x="985265" y="0"/>
                                </a:moveTo>
                                <a:lnTo>
                                  <a:pt x="85089" y="377190"/>
                                </a:lnTo>
                                <a:lnTo>
                                  <a:pt x="66039" y="331724"/>
                                </a:lnTo>
                                <a:lnTo>
                                  <a:pt x="0" y="493014"/>
                                </a:lnTo>
                                <a:lnTo>
                                  <a:pt x="161289" y="559053"/>
                                </a:lnTo>
                                <a:lnTo>
                                  <a:pt x="142239" y="513588"/>
                                </a:lnTo>
                                <a:lnTo>
                                  <a:pt x="1042415" y="136398"/>
                                </a:lnTo>
                                <a:lnTo>
                                  <a:pt x="985265" y="0"/>
                                </a:lnTo>
                                <a:close/>
                              </a:path>
                            </a:pathLst>
                          </a:custGeom>
                          <a:solidFill>
                            <a:srgbClr val="CADAB5"/>
                          </a:solidFill>
                        </wps:spPr>
                        <wps:bodyPr wrap="square" lIns="0" tIns="0" rIns="0" bIns="0" rtlCol="0">
                          <a:prstTxWarp prst="textNoShape">
                            <a:avLst/>
                          </a:prstTxWarp>
                          <a:noAutofit/>
                        </wps:bodyPr>
                      </wps:wsp>
                      <wps:wsp>
                        <wps:cNvPr id="60" name="Graphic 60"/>
                        <wps:cNvSpPr/>
                        <wps:spPr>
                          <a:xfrm>
                            <a:off x="3123692" y="903986"/>
                            <a:ext cx="605790" cy="484505"/>
                          </a:xfrm>
                          <a:custGeom>
                            <a:avLst/>
                            <a:gdLst/>
                            <a:ahLst/>
                            <a:cxnLst/>
                            <a:rect l="l" t="t" r="r" b="b"/>
                            <a:pathLst>
                              <a:path w="605790" h="484505">
                                <a:moveTo>
                                  <a:pt x="557022" y="0"/>
                                </a:moveTo>
                                <a:lnTo>
                                  <a:pt x="48387" y="0"/>
                                </a:lnTo>
                                <a:lnTo>
                                  <a:pt x="29575" y="3809"/>
                                </a:lnTo>
                                <a:lnTo>
                                  <a:pt x="14192" y="14192"/>
                                </a:lnTo>
                                <a:lnTo>
                                  <a:pt x="3810" y="29575"/>
                                </a:lnTo>
                                <a:lnTo>
                                  <a:pt x="0" y="48387"/>
                                </a:lnTo>
                                <a:lnTo>
                                  <a:pt x="0" y="435864"/>
                                </a:lnTo>
                                <a:lnTo>
                                  <a:pt x="3810" y="454749"/>
                                </a:lnTo>
                                <a:lnTo>
                                  <a:pt x="14192" y="470169"/>
                                </a:lnTo>
                                <a:lnTo>
                                  <a:pt x="29575" y="480566"/>
                                </a:lnTo>
                                <a:lnTo>
                                  <a:pt x="48387" y="484378"/>
                                </a:lnTo>
                                <a:lnTo>
                                  <a:pt x="557022" y="484378"/>
                                </a:lnTo>
                                <a:lnTo>
                                  <a:pt x="575833" y="480566"/>
                                </a:lnTo>
                                <a:lnTo>
                                  <a:pt x="591216" y="470169"/>
                                </a:lnTo>
                                <a:lnTo>
                                  <a:pt x="601599" y="454749"/>
                                </a:lnTo>
                                <a:lnTo>
                                  <a:pt x="605409" y="435864"/>
                                </a:lnTo>
                                <a:lnTo>
                                  <a:pt x="605409" y="48387"/>
                                </a:lnTo>
                                <a:lnTo>
                                  <a:pt x="601599" y="29575"/>
                                </a:lnTo>
                                <a:lnTo>
                                  <a:pt x="591216" y="14192"/>
                                </a:lnTo>
                                <a:lnTo>
                                  <a:pt x="575833" y="3809"/>
                                </a:lnTo>
                                <a:lnTo>
                                  <a:pt x="557022" y="0"/>
                                </a:lnTo>
                                <a:close/>
                              </a:path>
                            </a:pathLst>
                          </a:custGeom>
                          <a:solidFill>
                            <a:srgbClr val="FFFFFF"/>
                          </a:solidFill>
                        </wps:spPr>
                        <wps:bodyPr wrap="square" lIns="0" tIns="0" rIns="0" bIns="0" rtlCol="0">
                          <a:prstTxWarp prst="textNoShape">
                            <a:avLst/>
                          </a:prstTxWarp>
                          <a:noAutofit/>
                        </wps:bodyPr>
                      </wps:wsp>
                      <wps:wsp>
                        <wps:cNvPr id="61" name="Graphic 61"/>
                        <wps:cNvSpPr/>
                        <wps:spPr>
                          <a:xfrm>
                            <a:off x="3123692" y="903986"/>
                            <a:ext cx="605790" cy="484505"/>
                          </a:xfrm>
                          <a:custGeom>
                            <a:avLst/>
                            <a:gdLst/>
                            <a:ahLst/>
                            <a:cxnLst/>
                            <a:rect l="l" t="t" r="r" b="b"/>
                            <a:pathLst>
                              <a:path w="605790" h="484505">
                                <a:moveTo>
                                  <a:pt x="0" y="48387"/>
                                </a:moveTo>
                                <a:lnTo>
                                  <a:pt x="3810" y="29575"/>
                                </a:lnTo>
                                <a:lnTo>
                                  <a:pt x="14192" y="14192"/>
                                </a:lnTo>
                                <a:lnTo>
                                  <a:pt x="29575" y="3809"/>
                                </a:lnTo>
                                <a:lnTo>
                                  <a:pt x="48387" y="0"/>
                                </a:lnTo>
                                <a:lnTo>
                                  <a:pt x="557022" y="0"/>
                                </a:lnTo>
                                <a:lnTo>
                                  <a:pt x="575833" y="3809"/>
                                </a:lnTo>
                                <a:lnTo>
                                  <a:pt x="591216" y="14192"/>
                                </a:lnTo>
                                <a:lnTo>
                                  <a:pt x="601599" y="29575"/>
                                </a:lnTo>
                                <a:lnTo>
                                  <a:pt x="605409" y="48387"/>
                                </a:lnTo>
                                <a:lnTo>
                                  <a:pt x="605409" y="435864"/>
                                </a:lnTo>
                                <a:lnTo>
                                  <a:pt x="601599" y="454749"/>
                                </a:lnTo>
                                <a:lnTo>
                                  <a:pt x="591216" y="470169"/>
                                </a:lnTo>
                                <a:lnTo>
                                  <a:pt x="575833" y="480566"/>
                                </a:lnTo>
                                <a:lnTo>
                                  <a:pt x="557022" y="484378"/>
                                </a:lnTo>
                                <a:lnTo>
                                  <a:pt x="48387" y="484378"/>
                                </a:lnTo>
                                <a:lnTo>
                                  <a:pt x="29575" y="480566"/>
                                </a:lnTo>
                                <a:lnTo>
                                  <a:pt x="14192" y="470169"/>
                                </a:lnTo>
                                <a:lnTo>
                                  <a:pt x="3810" y="454749"/>
                                </a:lnTo>
                                <a:lnTo>
                                  <a:pt x="0" y="435864"/>
                                </a:lnTo>
                                <a:lnTo>
                                  <a:pt x="0" y="48387"/>
                                </a:lnTo>
                                <a:close/>
                              </a:path>
                            </a:pathLst>
                          </a:custGeom>
                          <a:ln w="25400">
                            <a:solidFill>
                              <a:srgbClr val="8BA950"/>
                            </a:solidFill>
                            <a:prstDash val="solid"/>
                          </a:ln>
                        </wps:spPr>
                        <wps:bodyPr wrap="square" lIns="0" tIns="0" rIns="0" bIns="0" rtlCol="0">
                          <a:prstTxWarp prst="textNoShape">
                            <a:avLst/>
                          </a:prstTxWarp>
                          <a:noAutofit/>
                        </wps:bodyPr>
                      </wps:wsp>
                      <wps:wsp>
                        <wps:cNvPr id="62" name="Graphic 62"/>
                        <wps:cNvSpPr/>
                        <wps:spPr>
                          <a:xfrm>
                            <a:off x="2452497" y="1677035"/>
                            <a:ext cx="1141730" cy="257810"/>
                          </a:xfrm>
                          <a:custGeom>
                            <a:avLst/>
                            <a:gdLst/>
                            <a:ahLst/>
                            <a:cxnLst/>
                            <a:rect l="l" t="t" r="r" b="b"/>
                            <a:pathLst>
                              <a:path w="1141730" h="257810">
                                <a:moveTo>
                                  <a:pt x="130429" y="0"/>
                                </a:moveTo>
                                <a:lnTo>
                                  <a:pt x="0" y="115570"/>
                                </a:lnTo>
                                <a:lnTo>
                                  <a:pt x="115570" y="245999"/>
                                </a:lnTo>
                                <a:lnTo>
                                  <a:pt x="118618" y="196850"/>
                                </a:lnTo>
                                <a:lnTo>
                                  <a:pt x="1132586" y="257683"/>
                                </a:lnTo>
                                <a:lnTo>
                                  <a:pt x="1141476" y="110109"/>
                                </a:lnTo>
                                <a:lnTo>
                                  <a:pt x="127381" y="49149"/>
                                </a:lnTo>
                                <a:lnTo>
                                  <a:pt x="130429" y="0"/>
                                </a:lnTo>
                                <a:close/>
                              </a:path>
                            </a:pathLst>
                          </a:custGeom>
                          <a:solidFill>
                            <a:srgbClr val="CADAB5"/>
                          </a:solidFill>
                        </wps:spPr>
                        <wps:bodyPr wrap="square" lIns="0" tIns="0" rIns="0" bIns="0" rtlCol="0">
                          <a:prstTxWarp prst="textNoShape">
                            <a:avLst/>
                          </a:prstTxWarp>
                          <a:noAutofit/>
                        </wps:bodyPr>
                      </wps:wsp>
                      <wps:wsp>
                        <wps:cNvPr id="63" name="Graphic 63"/>
                        <wps:cNvSpPr/>
                        <wps:spPr>
                          <a:xfrm>
                            <a:off x="3299078" y="1618741"/>
                            <a:ext cx="581025" cy="484505"/>
                          </a:xfrm>
                          <a:custGeom>
                            <a:avLst/>
                            <a:gdLst/>
                            <a:ahLst/>
                            <a:cxnLst/>
                            <a:rect l="l" t="t" r="r" b="b"/>
                            <a:pathLst>
                              <a:path w="581025" h="484505">
                                <a:moveTo>
                                  <a:pt x="532384" y="0"/>
                                </a:moveTo>
                                <a:lnTo>
                                  <a:pt x="48513" y="0"/>
                                </a:lnTo>
                                <a:lnTo>
                                  <a:pt x="29628" y="3811"/>
                                </a:lnTo>
                                <a:lnTo>
                                  <a:pt x="14208" y="14208"/>
                                </a:lnTo>
                                <a:lnTo>
                                  <a:pt x="3811" y="29628"/>
                                </a:lnTo>
                                <a:lnTo>
                                  <a:pt x="0" y="48513"/>
                                </a:lnTo>
                                <a:lnTo>
                                  <a:pt x="0" y="435863"/>
                                </a:lnTo>
                                <a:lnTo>
                                  <a:pt x="3811" y="454749"/>
                                </a:lnTo>
                                <a:lnTo>
                                  <a:pt x="14208" y="470169"/>
                                </a:lnTo>
                                <a:lnTo>
                                  <a:pt x="29628" y="480566"/>
                                </a:lnTo>
                                <a:lnTo>
                                  <a:pt x="48513" y="484377"/>
                                </a:lnTo>
                                <a:lnTo>
                                  <a:pt x="532384" y="484377"/>
                                </a:lnTo>
                                <a:lnTo>
                                  <a:pt x="551269" y="480566"/>
                                </a:lnTo>
                                <a:lnTo>
                                  <a:pt x="566689" y="470169"/>
                                </a:lnTo>
                                <a:lnTo>
                                  <a:pt x="577086" y="454749"/>
                                </a:lnTo>
                                <a:lnTo>
                                  <a:pt x="580898" y="435863"/>
                                </a:lnTo>
                                <a:lnTo>
                                  <a:pt x="580898" y="48513"/>
                                </a:lnTo>
                                <a:lnTo>
                                  <a:pt x="577086" y="29628"/>
                                </a:lnTo>
                                <a:lnTo>
                                  <a:pt x="566689" y="14208"/>
                                </a:lnTo>
                                <a:lnTo>
                                  <a:pt x="551269" y="3811"/>
                                </a:lnTo>
                                <a:lnTo>
                                  <a:pt x="532384" y="0"/>
                                </a:lnTo>
                                <a:close/>
                              </a:path>
                            </a:pathLst>
                          </a:custGeom>
                          <a:solidFill>
                            <a:srgbClr val="FFFFFF"/>
                          </a:solidFill>
                        </wps:spPr>
                        <wps:bodyPr wrap="square" lIns="0" tIns="0" rIns="0" bIns="0" rtlCol="0">
                          <a:prstTxWarp prst="textNoShape">
                            <a:avLst/>
                          </a:prstTxWarp>
                          <a:noAutofit/>
                        </wps:bodyPr>
                      </wps:wsp>
                      <wps:wsp>
                        <wps:cNvPr id="64" name="Graphic 64"/>
                        <wps:cNvSpPr/>
                        <wps:spPr>
                          <a:xfrm>
                            <a:off x="3299078" y="1618741"/>
                            <a:ext cx="581025" cy="484505"/>
                          </a:xfrm>
                          <a:custGeom>
                            <a:avLst/>
                            <a:gdLst/>
                            <a:ahLst/>
                            <a:cxnLst/>
                            <a:rect l="l" t="t" r="r" b="b"/>
                            <a:pathLst>
                              <a:path w="581025" h="484505">
                                <a:moveTo>
                                  <a:pt x="0" y="48513"/>
                                </a:moveTo>
                                <a:lnTo>
                                  <a:pt x="3811" y="29628"/>
                                </a:lnTo>
                                <a:lnTo>
                                  <a:pt x="14208" y="14208"/>
                                </a:lnTo>
                                <a:lnTo>
                                  <a:pt x="29628" y="3811"/>
                                </a:lnTo>
                                <a:lnTo>
                                  <a:pt x="48513" y="0"/>
                                </a:lnTo>
                                <a:lnTo>
                                  <a:pt x="532384" y="0"/>
                                </a:lnTo>
                                <a:lnTo>
                                  <a:pt x="551269" y="3811"/>
                                </a:lnTo>
                                <a:lnTo>
                                  <a:pt x="566689" y="14208"/>
                                </a:lnTo>
                                <a:lnTo>
                                  <a:pt x="577086" y="29628"/>
                                </a:lnTo>
                                <a:lnTo>
                                  <a:pt x="580898" y="48513"/>
                                </a:lnTo>
                                <a:lnTo>
                                  <a:pt x="580898" y="435863"/>
                                </a:lnTo>
                                <a:lnTo>
                                  <a:pt x="577086" y="454749"/>
                                </a:lnTo>
                                <a:lnTo>
                                  <a:pt x="566689" y="470169"/>
                                </a:lnTo>
                                <a:lnTo>
                                  <a:pt x="551269" y="480566"/>
                                </a:lnTo>
                                <a:lnTo>
                                  <a:pt x="532384" y="484377"/>
                                </a:lnTo>
                                <a:lnTo>
                                  <a:pt x="48513" y="484377"/>
                                </a:lnTo>
                                <a:lnTo>
                                  <a:pt x="29628" y="480566"/>
                                </a:lnTo>
                                <a:lnTo>
                                  <a:pt x="14208" y="470169"/>
                                </a:lnTo>
                                <a:lnTo>
                                  <a:pt x="3811" y="454749"/>
                                </a:lnTo>
                                <a:lnTo>
                                  <a:pt x="0" y="435863"/>
                                </a:lnTo>
                                <a:lnTo>
                                  <a:pt x="0" y="48513"/>
                                </a:lnTo>
                                <a:close/>
                              </a:path>
                            </a:pathLst>
                          </a:custGeom>
                          <a:ln w="25400">
                            <a:solidFill>
                              <a:srgbClr val="8BA950"/>
                            </a:solidFill>
                            <a:prstDash val="solid"/>
                          </a:ln>
                        </wps:spPr>
                        <wps:bodyPr wrap="square" lIns="0" tIns="0" rIns="0" bIns="0" rtlCol="0">
                          <a:prstTxWarp prst="textNoShape">
                            <a:avLst/>
                          </a:prstTxWarp>
                          <a:noAutofit/>
                        </wps:bodyPr>
                      </wps:wsp>
                      <wps:wsp>
                        <wps:cNvPr id="65" name="Textbox 65"/>
                        <wps:cNvSpPr txBox="1"/>
                        <wps:spPr>
                          <a:xfrm>
                            <a:off x="612266" y="268806"/>
                            <a:ext cx="515873" cy="520370"/>
                          </a:xfrm>
                          <a:prstGeom prst="rect">
                            <a:avLst/>
                          </a:prstGeom>
                        </wps:spPr>
                        <wps:txbx>
                          <w:txbxContent>
                            <w:p w:rsidR="00290033" w:rsidRPr="0000541C" w:rsidRDefault="00290033" w:rsidP="0000541C">
                              <w:pPr>
                                <w:spacing w:before="1" w:line="144" w:lineRule="exact"/>
                                <w:ind w:left="43"/>
                                <w:rPr>
                                  <w:b/>
                                  <w:spacing w:val="-2"/>
                                  <w:sz w:val="12"/>
                                </w:rPr>
                              </w:pPr>
                              <w:r w:rsidRPr="0000541C">
                                <w:rPr>
                                  <w:b/>
                                  <w:spacing w:val="-2"/>
                                  <w:sz w:val="12"/>
                                </w:rPr>
                                <w:t>ინფორმაცია,</w:t>
                              </w:r>
                            </w:p>
                            <w:p w:rsidR="00290033" w:rsidRPr="0000541C" w:rsidRDefault="00290033" w:rsidP="0000541C">
                              <w:pPr>
                                <w:spacing w:before="1" w:line="144" w:lineRule="exact"/>
                                <w:ind w:left="43"/>
                                <w:rPr>
                                  <w:b/>
                                  <w:spacing w:val="-2"/>
                                  <w:sz w:val="12"/>
                                  <w:lang w:val="ka-GE"/>
                                </w:rPr>
                              </w:pPr>
                              <w:r w:rsidRPr="0000541C">
                                <w:rPr>
                                  <w:b/>
                                  <w:spacing w:val="-2"/>
                                  <w:sz w:val="12"/>
                                </w:rPr>
                                <w:t xml:space="preserve">რჩევა და </w:t>
                              </w:r>
                              <w:r>
                                <w:rPr>
                                  <w:b/>
                                  <w:spacing w:val="-2"/>
                                  <w:sz w:val="12"/>
                                </w:rPr>
                                <w:t>ხელმძღვანელობ</w:t>
                              </w:r>
                              <w:r>
                                <w:rPr>
                                  <w:b/>
                                  <w:spacing w:val="-2"/>
                                  <w:sz w:val="12"/>
                                  <w:lang w:val="ka-GE"/>
                                </w:rPr>
                                <w:t>ის</w:t>
                              </w:r>
                            </w:p>
                            <w:p w:rsidR="00290033" w:rsidRDefault="00290033" w:rsidP="0000541C">
                              <w:pPr>
                                <w:spacing w:before="1" w:line="144" w:lineRule="exact"/>
                                <w:ind w:left="43"/>
                                <w:rPr>
                                  <w:b/>
                                  <w:sz w:val="12"/>
                                </w:rPr>
                              </w:pPr>
                              <w:r w:rsidRPr="0000541C">
                                <w:rPr>
                                  <w:b/>
                                  <w:spacing w:val="-2"/>
                                  <w:sz w:val="12"/>
                                </w:rPr>
                                <w:t>ცოდნა</w:t>
                              </w:r>
                            </w:p>
                          </w:txbxContent>
                        </wps:txbx>
                        <wps:bodyPr wrap="square" lIns="0" tIns="0" rIns="0" bIns="0" rtlCol="0">
                          <a:noAutofit/>
                        </wps:bodyPr>
                      </wps:wsp>
                      <wps:wsp>
                        <wps:cNvPr id="66" name="Textbox 66"/>
                        <wps:cNvSpPr txBox="1"/>
                        <wps:spPr>
                          <a:xfrm>
                            <a:off x="1272922" y="12700"/>
                            <a:ext cx="526542" cy="512318"/>
                          </a:xfrm>
                          <a:prstGeom prst="rect">
                            <a:avLst/>
                          </a:prstGeom>
                        </wps:spPr>
                        <wps:txbx>
                          <w:txbxContent>
                            <w:p w:rsidR="00290033" w:rsidRPr="0000541C" w:rsidRDefault="00290033">
                              <w:pPr>
                                <w:spacing w:before="2" w:line="180" w:lineRule="atLeast"/>
                                <w:ind w:left="213" w:hanging="214"/>
                                <w:rPr>
                                  <w:b/>
                                  <w:sz w:val="12"/>
                                  <w:lang w:val="ka-GE"/>
                                </w:rPr>
                              </w:pPr>
                              <w:r>
                                <w:rPr>
                                  <w:b/>
                                  <w:sz w:val="12"/>
                                  <w:lang w:val="ka-GE"/>
                                </w:rPr>
                                <w:t>ტრენინგი და განვითარების უნარები</w:t>
                              </w:r>
                            </w:p>
                          </w:txbxContent>
                        </wps:txbx>
                        <wps:bodyPr wrap="square" lIns="0" tIns="0" rIns="0" bIns="0" rtlCol="0">
                          <a:noAutofit/>
                        </wps:bodyPr>
                      </wps:wsp>
                      <wps:wsp>
                        <wps:cNvPr id="67" name="Textbox 67"/>
                        <wps:cNvSpPr txBox="1"/>
                        <wps:spPr>
                          <a:xfrm>
                            <a:off x="2070480" y="-17789"/>
                            <a:ext cx="490220" cy="372119"/>
                          </a:xfrm>
                          <a:prstGeom prst="rect">
                            <a:avLst/>
                          </a:prstGeom>
                        </wps:spPr>
                        <wps:txbx>
                          <w:txbxContent>
                            <w:p w:rsidR="00290033" w:rsidRPr="0000541C" w:rsidRDefault="00290033">
                              <w:pPr>
                                <w:spacing w:before="36" w:line="144" w:lineRule="exact"/>
                                <w:rPr>
                                  <w:b/>
                                  <w:sz w:val="12"/>
                                  <w:lang w:val="ka-GE"/>
                                </w:rPr>
                              </w:pPr>
                              <w:r>
                                <w:rPr>
                                  <w:b/>
                                  <w:spacing w:val="-2"/>
                                  <w:sz w:val="12"/>
                                  <w:lang w:val="ka-GE"/>
                                </w:rPr>
                                <w:t>დასაქმების კანონის ცოდნა</w:t>
                              </w:r>
                            </w:p>
                          </w:txbxContent>
                        </wps:txbx>
                        <wps:bodyPr wrap="square" lIns="0" tIns="0" rIns="0" bIns="0" rtlCol="0">
                          <a:noAutofit/>
                        </wps:bodyPr>
                      </wps:wsp>
                      <wps:wsp>
                        <wps:cNvPr id="68" name="Textbox 68"/>
                        <wps:cNvSpPr txBox="1"/>
                        <wps:spPr>
                          <a:xfrm>
                            <a:off x="2701211" y="330833"/>
                            <a:ext cx="597866" cy="399035"/>
                          </a:xfrm>
                          <a:prstGeom prst="rect">
                            <a:avLst/>
                          </a:prstGeom>
                        </wps:spPr>
                        <wps:txbx>
                          <w:txbxContent>
                            <w:p w:rsidR="00290033" w:rsidRPr="0000541C" w:rsidRDefault="00290033">
                              <w:pPr>
                                <w:spacing w:before="2" w:line="180" w:lineRule="atLeast"/>
                                <w:ind w:left="136" w:hanging="137"/>
                                <w:rPr>
                                  <w:b/>
                                  <w:sz w:val="12"/>
                                  <w:lang w:val="ka-GE"/>
                                </w:rPr>
                              </w:pPr>
                              <w:r>
                                <w:rPr>
                                  <w:b/>
                                  <w:sz w:val="12"/>
                                  <w:lang w:val="ka-GE"/>
                                </w:rPr>
                                <w:t>გაყიდვებისა და მარკეტინგის უნარები</w:t>
                              </w:r>
                            </w:p>
                          </w:txbxContent>
                        </wps:txbx>
                        <wps:bodyPr wrap="square" lIns="0" tIns="0" rIns="0" bIns="0" rtlCol="0">
                          <a:noAutofit/>
                        </wps:bodyPr>
                      </wps:wsp>
                      <wps:wsp>
                        <wps:cNvPr id="69" name="Textbox 69"/>
                        <wps:cNvSpPr txBox="1"/>
                        <wps:spPr>
                          <a:xfrm>
                            <a:off x="155194" y="903986"/>
                            <a:ext cx="704088" cy="535303"/>
                          </a:xfrm>
                          <a:prstGeom prst="rect">
                            <a:avLst/>
                          </a:prstGeom>
                        </wps:spPr>
                        <wps:txbx>
                          <w:txbxContent>
                            <w:p w:rsidR="00290033" w:rsidRPr="0000541C" w:rsidRDefault="00290033" w:rsidP="0000541C">
                              <w:pPr>
                                <w:spacing w:before="3" w:line="180" w:lineRule="atLeast"/>
                                <w:ind w:left="50" w:right="66"/>
                                <w:jc w:val="center"/>
                                <w:rPr>
                                  <w:b/>
                                  <w:sz w:val="12"/>
                                </w:rPr>
                              </w:pPr>
                              <w:r w:rsidRPr="0000541C">
                                <w:rPr>
                                  <w:b/>
                                  <w:sz w:val="12"/>
                                </w:rPr>
                                <w:t>მონაცემთა შეგროვება</w:t>
                              </w:r>
                            </w:p>
                            <w:p w:rsidR="00290033" w:rsidRPr="0000541C" w:rsidRDefault="00290033" w:rsidP="0000541C">
                              <w:pPr>
                                <w:spacing w:before="3" w:line="180" w:lineRule="atLeast"/>
                                <w:ind w:left="50" w:right="66"/>
                                <w:jc w:val="center"/>
                                <w:rPr>
                                  <w:b/>
                                  <w:sz w:val="12"/>
                                </w:rPr>
                              </w:pPr>
                              <w:r w:rsidRPr="0000541C">
                                <w:rPr>
                                  <w:b/>
                                  <w:sz w:val="12"/>
                                </w:rPr>
                                <w:t>და</w:t>
                              </w:r>
                            </w:p>
                            <w:p w:rsidR="00290033" w:rsidRDefault="00290033" w:rsidP="0000541C">
                              <w:pPr>
                                <w:spacing w:before="3" w:line="180" w:lineRule="atLeast"/>
                                <w:ind w:left="50" w:right="66"/>
                                <w:jc w:val="center"/>
                                <w:rPr>
                                  <w:b/>
                                  <w:sz w:val="12"/>
                                </w:rPr>
                              </w:pPr>
                              <w:r w:rsidRPr="0000541C">
                                <w:rPr>
                                  <w:b/>
                                  <w:sz w:val="12"/>
                                </w:rPr>
                                <w:t>ჩაწერის უნარები</w:t>
                              </w:r>
                            </w:p>
                          </w:txbxContent>
                        </wps:txbx>
                        <wps:bodyPr wrap="square" lIns="0" tIns="0" rIns="0" bIns="0" rtlCol="0">
                          <a:noAutofit/>
                        </wps:bodyPr>
                      </wps:wsp>
                      <wps:wsp>
                        <wps:cNvPr id="70" name="Textbox 70"/>
                        <wps:cNvSpPr txBox="1"/>
                        <wps:spPr>
                          <a:xfrm>
                            <a:off x="3196082" y="848095"/>
                            <a:ext cx="473709" cy="455180"/>
                          </a:xfrm>
                          <a:prstGeom prst="rect">
                            <a:avLst/>
                          </a:prstGeom>
                        </wps:spPr>
                        <wps:txbx>
                          <w:txbxContent>
                            <w:p w:rsidR="00290033" w:rsidRPr="00876192" w:rsidRDefault="00290033" w:rsidP="00876192">
                              <w:pPr>
                                <w:spacing w:before="2" w:line="180" w:lineRule="atLeast"/>
                                <w:ind w:left="244" w:hanging="245"/>
                                <w:rPr>
                                  <w:b/>
                                  <w:spacing w:val="-2"/>
                                  <w:sz w:val="12"/>
                                  <w:lang w:val="ka-GE"/>
                                </w:rPr>
                              </w:pPr>
                              <w:r>
                                <w:rPr>
                                  <w:b/>
                                  <w:spacing w:val="-2"/>
                                  <w:sz w:val="12"/>
                                </w:rPr>
                                <w:t>მოლაპარაკებ</w:t>
                              </w:r>
                              <w:r>
                                <w:rPr>
                                  <w:b/>
                                  <w:spacing w:val="-2"/>
                                  <w:sz w:val="12"/>
                                  <w:lang w:val="ka-GE"/>
                                </w:rPr>
                                <w:t>ისა</w:t>
                              </w:r>
                            </w:p>
                            <w:p w:rsidR="00290033" w:rsidRDefault="00290033" w:rsidP="00876192">
                              <w:pPr>
                                <w:spacing w:before="2" w:line="180" w:lineRule="atLeast"/>
                                <w:ind w:left="244" w:hanging="245"/>
                                <w:rPr>
                                  <w:b/>
                                  <w:sz w:val="12"/>
                                </w:rPr>
                              </w:pPr>
                              <w:r w:rsidRPr="00876192">
                                <w:rPr>
                                  <w:b/>
                                  <w:spacing w:val="-2"/>
                                  <w:sz w:val="12"/>
                                </w:rPr>
                                <w:t>და მედიაციის უნარები</w:t>
                              </w:r>
                            </w:p>
                          </w:txbxContent>
                        </wps:txbx>
                        <wps:bodyPr wrap="square" lIns="0" tIns="0" rIns="0" bIns="0" rtlCol="0">
                          <a:noAutofit/>
                        </wps:bodyPr>
                      </wps:wsp>
                      <wps:wsp>
                        <wps:cNvPr id="71" name="Textbox 71"/>
                        <wps:cNvSpPr txBox="1"/>
                        <wps:spPr>
                          <a:xfrm>
                            <a:off x="-38167" y="1581150"/>
                            <a:ext cx="533595" cy="496061"/>
                          </a:xfrm>
                          <a:prstGeom prst="rect">
                            <a:avLst/>
                          </a:prstGeom>
                        </wps:spPr>
                        <wps:txbx>
                          <w:txbxContent>
                            <w:p w:rsidR="00290033" w:rsidRDefault="00290033">
                              <w:pPr>
                                <w:spacing w:before="1" w:line="144" w:lineRule="exact"/>
                                <w:ind w:left="18" w:right="38"/>
                                <w:jc w:val="center"/>
                                <w:rPr>
                                  <w:b/>
                                  <w:spacing w:val="-2"/>
                                  <w:sz w:val="12"/>
                                  <w:lang w:val="ka-GE"/>
                                </w:rPr>
                              </w:pPr>
                            </w:p>
                            <w:p w:rsidR="00290033" w:rsidRPr="00876192" w:rsidRDefault="00290033">
                              <w:pPr>
                                <w:spacing w:before="1" w:line="144" w:lineRule="exact"/>
                                <w:ind w:left="18" w:right="38"/>
                                <w:jc w:val="center"/>
                                <w:rPr>
                                  <w:b/>
                                  <w:sz w:val="12"/>
                                  <w:lang w:val="ka-GE"/>
                                </w:rPr>
                              </w:pPr>
                              <w:r>
                                <w:rPr>
                                  <w:b/>
                                  <w:spacing w:val="-2"/>
                                  <w:sz w:val="12"/>
                                  <w:lang w:val="ka-GE"/>
                                </w:rPr>
                                <w:t>შეფასება და დაგეგმვის უნარები</w:t>
                              </w:r>
                            </w:p>
                          </w:txbxContent>
                        </wps:txbx>
                        <wps:bodyPr wrap="square" lIns="0" tIns="0" rIns="0" bIns="0" rtlCol="0">
                          <a:noAutofit/>
                        </wps:bodyPr>
                      </wps:wsp>
                      <wps:wsp>
                        <wps:cNvPr id="72" name="Textbox 72"/>
                        <wps:cNvSpPr txBox="1"/>
                        <wps:spPr>
                          <a:xfrm>
                            <a:off x="1672970" y="1581150"/>
                            <a:ext cx="707900" cy="368935"/>
                          </a:xfrm>
                          <a:prstGeom prst="rect">
                            <a:avLst/>
                          </a:prstGeom>
                        </wps:spPr>
                        <wps:txbx>
                          <w:txbxContent>
                            <w:p w:rsidR="00290033" w:rsidRPr="0000541C" w:rsidRDefault="00290033">
                              <w:pPr>
                                <w:spacing w:before="64" w:line="216" w:lineRule="auto"/>
                                <w:ind w:left="-1" w:right="18" w:hanging="2"/>
                                <w:jc w:val="center"/>
                                <w:rPr>
                                  <w:b/>
                                  <w:sz w:val="12"/>
                                  <w:lang w:val="ka-GE"/>
                                </w:rPr>
                              </w:pPr>
                              <w:r w:rsidRPr="0000541C">
                                <w:rPr>
                                  <w:b/>
                                  <w:sz w:val="12"/>
                                  <w:lang w:val="ka-GE"/>
                                </w:rPr>
                                <w:t>დასაქმების კონსულტანტის ძირითადი კომპეტენციები</w:t>
                              </w:r>
                            </w:p>
                          </w:txbxContent>
                        </wps:txbx>
                        <wps:bodyPr wrap="square" lIns="0" tIns="0" rIns="0" bIns="0" rtlCol="0">
                          <a:noAutofit/>
                        </wps:bodyPr>
                      </wps:wsp>
                      <wps:wsp>
                        <wps:cNvPr id="73" name="Textbox 73"/>
                        <wps:cNvSpPr txBox="1"/>
                        <wps:spPr>
                          <a:xfrm>
                            <a:off x="3299078" y="1651760"/>
                            <a:ext cx="581025" cy="501257"/>
                          </a:xfrm>
                          <a:prstGeom prst="rect">
                            <a:avLst/>
                          </a:prstGeom>
                        </wps:spPr>
                        <wps:txbx>
                          <w:txbxContent>
                            <w:p w:rsidR="00290033" w:rsidRPr="00876192" w:rsidRDefault="00290033">
                              <w:pPr>
                                <w:spacing w:before="1" w:line="144" w:lineRule="exact"/>
                                <w:ind w:right="14"/>
                                <w:jc w:val="center"/>
                                <w:rPr>
                                  <w:b/>
                                  <w:sz w:val="12"/>
                                  <w:lang w:val="ka-GE"/>
                                </w:rPr>
                              </w:pPr>
                              <w:r>
                                <w:rPr>
                                  <w:b/>
                                  <w:spacing w:val="-2"/>
                                  <w:sz w:val="12"/>
                                  <w:lang w:val="ka-GE"/>
                                </w:rPr>
                                <w:t>ქსელის ორგანიზებისა და ურთიერთობების უნარები</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id="Group 39" o:spid="_x0000_s1047" style="position:absolute;margin-left:130.55pt;margin-top:9.85pt;width:308.5pt;height:174.2pt;z-index:-15721984;mso-wrap-distance-left:0;mso-wrap-distance-right:0;mso-position-horizontal-relative:page;mso-width-relative:margin;mso-height-relative:margin" coordorigin="-381,-177" coordsize="39182,22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">
                <v:shape id="Graphic 40" o:spid="_x0000_s1048" style="position:absolute;left:15222;top:13303;width:8648;height:8648;visibility:visible;mso-wrap-style:square;v-text-anchor:top" coordsize="864869,8648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t4YcEA&#10;AADbAAAADwAAAGRycy9kb3ducmV2LnhtbERPXWvCMBR9F/Yfwh3sTdONOaQzimwKBXFgFfZ6ba5t&#10;sbkJTWrrvzcPgo+H8z1fDqYRV2p9bVnB+yQBQVxYXXOp4HjYjGcgfEDW2FgmBTfysFy8jOaYatvz&#10;nq55KEUMYZ+igioEl0rpi4oM+ol1xJE729ZgiLAtpW6xj+GmkR9J8iUN1hwbKnT0U1FxyTujIPvd&#10;d97+7Tq3/s+309PxlvWuVurtdVh9gwg0hKf44c60gs+4Pn6JP0Au7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5reGHBAAAA2wAAAA8AAAAAAAAAAAAAAAAAmAIAAGRycy9kb3du&#10;cmV2LnhtbFBLBQYAAAAABAAEAPUAAACGAwAAAAA=&#10;" path="m,432434l2538,385306,9977,339649,22052,295729,38499,253808,59055,214150,83454,177018r27979,-34341l142727,111388,177073,83417,214206,59026,253862,38479,295777,22040,339687,9971,385328,2536,432434,r47107,2536l525182,9971r43910,12069l611007,38479r39656,20547l687796,83417r34346,27971l753436,142677r27979,34341l805814,214150r20556,39658l842817,295729r12075,43920l862331,385306r2538,47128l862331,479541r-7439,45641l842817,569092r-16447,41915l805814,650663r-24399,37133l753436,722142r-31294,31294l687796,781415r-37133,24400l611007,826370r-41915,16447l525182,854892r-45641,7439l432434,864870r-47106,-2539l339687,854892,295777,842817,253862,826370,214206,805815,177073,781415,142727,753436,111433,722142,83454,687796,59055,650663,38499,611007,22052,569092,9977,525182,2538,479541,,432434xe" filled="f" strokecolor="#8ba950" strokeweight="2pt">
                  <v:path arrowok="t"/>
                </v:shape>
                <v:shape id="Graphic 41" o:spid="_x0000_s1049" style="position:absolute;left:2903;top:16765;width:11652;height:2584;visibility:visible;mso-wrap-style:square;v-text-anchor:top" coordsize="1165225,258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HucQA&#10;AADbAAAADwAAAGRycy9kb3ducmV2LnhtbESPQWvCQBSE74L/YXmCN92kLVFS1yClSi89GAu9PrOv&#10;SUz2bciuJv333YLgcZiZb5hNNppW3Kh3tWUF8TICQVxYXXOp4Ou0X6xBOI+ssbVMCn7JQbadTjaY&#10;ajvwkW65L0WAsEtRQeV9l0rpiooMuqXtiIP3Y3uDPsi+lLrHIcBNK5+iKJEGaw4LFXb0VlHR5Fej&#10;oKVvb/LrsNpfys8oSc7vzfOhUWo+G3evIDyN/hG+tz+0gpcY/r+EHyC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FSx7nEAAAA2wAAAA8AAAAAAAAAAAAAAAAAmAIAAGRycy9k&#10;b3ducmV2LnhtbFBLBQYAAAAABAAEAPUAAACJAwAAAAA=&#10;" path="m1034795,r2922,49275l,110617,8762,258191,1046480,196850r2921,49149l1165097,115697,1034795,xe" fillcolor="#cadab5" stroked="f">
                  <v:path arrowok="t"/>
                </v:shape>
                <v:shape id="Graphic 42" o:spid="_x0000_s1050" style="position:absolute;left:127;top:16187;width:5645;height:4845;visibility:visible;mso-wrap-style:square;v-text-anchor:top" coordsize="564515,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0JBsMA&#10;AADbAAAADwAAAGRycy9kb3ducmV2LnhtbESPzYrCMBSF98K8Q7gDbkRTRWSoRhkcBN3o6Kjra3Nt&#10;is1NaaLWtzcDgsvD+fk4k1ljS3Gj2heOFfR7CQjizOmCcwX7v0X3C4QPyBpLx6TgQR5m04/WBFPt&#10;7ryl2y7kIo6wT1GBCaFKpfSZIYu+5yri6J1dbTFEWedS13iP47aUgyQZSYsFR4LBiuaGssvuaiPk&#10;eJo/eH1qDv3VubP9SX6vG5Mr1f5svscgAjXhHX61l1rBcAD/X+IPkNM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0JBsMAAADbAAAADwAAAAAAAAAAAAAAAACYAgAAZHJzL2Rv&#10;d25yZXYueG1sUEsFBgAAAAAEAAQA9QAAAIgDAAAAAA==&#10;" path="m515619,l48387,,29575,3811,14192,14208,3810,29628,,48513,,435863r3810,18886l14192,470169r15383,10397l48387,484377r467232,l534505,480566r15420,-10397l560322,454749r3812,-18886l564134,48513,560322,29628,549925,14208,534505,3811,515619,xe" stroked="f">
                  <v:path arrowok="t"/>
                </v:shape>
                <v:shape id="Graphic 43" o:spid="_x0000_s1051" style="position:absolute;left:127;top:16187;width:5645;height:4845;visibility:visible;mso-wrap-style:square;v-text-anchor:top" coordsize="564515,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vCi8IA&#10;AADbAAAADwAAAGRycy9kb3ducmV2LnhtbESPQWvCQBSE7wX/w/IEL0U3tSISXUWkgjfbNPX8yD6T&#10;YPZtyD41/nu3UOhxmJlvmNWmd426URdqzwbeJgko4sLbmksD+fd+vAAVBNli45kMPCjAZj14WWFq&#10;/Z2/6JZJqSKEQ4oGKpE21ToUFTkME98SR+/sO4cSZVdq2+E9wl2jp0ky1w5rjgsVtrSrqLhkV2dA&#10;tvtTT8fP3M1+5qfi2H5kr5IbMxr22yUooV7+w3/tgzUwe4ffL/EH6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8KLwgAAANsAAAAPAAAAAAAAAAAAAAAAAJgCAABkcnMvZG93&#10;bnJldi54bWxQSwUGAAAAAAQABAD1AAAAhwMAAAAA&#10;" path="m,48513l3810,29628,14192,14208,29575,3811,48387,,515619,r18886,3811l549925,14208r10397,15420l564134,48513r,387350l560322,454749r-10397,15420l534505,480566r-18886,3811l48387,484377,29575,480566,14192,470169,3810,454749,,435863,,48513xe" filled="f" strokecolor="#8ba950" strokeweight="2pt">
                  <v:path arrowok="t"/>
                </v:shape>
                <v:shape id="Graphic 44" o:spid="_x0000_s1052" style="position:absolute;left:4297;top:10778;width:10649;height:5626;visibility:visible;mso-wrap-style:square;v-text-anchor:top" coordsize="1064895,5626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iJyMUA&#10;AADbAAAADwAAAGRycy9kb3ducmV2LnhtbESPT2sCMRTE74V+h/AK3jTrn0rZGkVFi1APdpX2+ti8&#10;Joubl2UTdfvtm4LQ4zAzv2Fmi87V4kptqDwrGA4yEMSl1xUbBafjtv8CIkRkjbVnUvBDARbzx4cZ&#10;5trf+IOuRTQiQTjkqMDG2ORShtKSwzDwDXHyvn3rMCbZGqlbvCW4q+Uoy6bSYcVpwWJDa0vlubg4&#10;BZvi8Gy+3i+7vYk8Xn12b3Y8dEr1nrrlK4hIXfwP39s7rWAygb8v6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OInIxQAAANsAAAAPAAAAAAAAAAAAAAAAAJgCAABkcnMv&#10;ZG93bnJldi54bWxQSwUGAAAAAAQABAD1AAAAigMAAAAA&#10;" path="m56261,l,136651,922655,516763r-18796,45592l1064768,495300,997712,334391r-18796,45592l56261,xe" fillcolor="#cadab5" stroked="f">
                  <v:path arrowok="t"/>
                </v:shape>
                <v:shape id="Graphic 45" o:spid="_x0000_s1053" style="position:absolute;left:1551;top:9039;width:6058;height:4845;visibility:visible;mso-wrap-style:square;v-text-anchor:top" coordsize="605790,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NQKcMA&#10;AADbAAAADwAAAGRycy9kb3ducmV2LnhtbESP0WoCMRRE3wv9h3ALfatJSxXZGkUKVR9EdO0HXDbX&#10;za6bm2UTdf17Iwg+DjNzhpnMeteIM3Wh8qzhc6BAEBfeVFxq+N//fYxBhIhssPFMGq4UYDZ9fZlg&#10;ZvyFd3TOYykShEOGGmyMbSZlKCw5DAPfEifv4DuHMcmulKbDS4K7Rn4pNZIOK04LFlv6tVQc85PT&#10;0JiSt25RrzfVYr7cFyNV11Zp/f7Wz39AROrjM/xor4yG7yHcv6Qf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GNQKcMAAADbAAAADwAAAAAAAAAAAAAAAACYAgAAZHJzL2Rv&#10;d25yZXYueG1sUEsFBgAAAAAEAAQA9QAAAIgDAAAAAA==&#10;" path="m556895,l48387,,29575,3809,14192,14192,3810,29575,,48387,,435864r3810,18885l14192,470169r15383,10397l48387,484378r508508,l575780,480566r15420,-10397l601597,454749r3812,-18885l605409,48387,601597,29575,591200,14192,575780,3809,556895,xe" stroked="f">
                  <v:path arrowok="t"/>
                </v:shape>
                <v:shape id="Graphic 46" o:spid="_x0000_s1054" style="position:absolute;left:1551;top:9039;width:6058;height:4845;visibility:visible;mso-wrap-style:square;v-text-anchor:top" coordsize="605790,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PZF7MMA&#10;AADbAAAADwAAAGRycy9kb3ducmV2LnhtbESPX2vCMBTF3wW/Q7gDX8ZMJ6NKNYrIBGEOaR0+X5pr&#10;W9bchCZq/fZmMPDxcP78OItVb1pxpc43lhW8jxMQxKXVDVcKfo7btxkIH5A1tpZJwZ08rJbDwQIz&#10;bW+c07UIlYgj7DNUUIfgMil9WZNBP7aOOHpn2xkMUXaV1B3e4rhp5SRJUmmw4Uio0dGmpvK3uJgI&#10;+ewP0zR/dfuzPIX17Nt/uaJUavTSr+cgAvXhGf5v77SCjxT+vsQfIJ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PZF7MMAAADbAAAADwAAAAAAAAAAAAAAAACYAgAAZHJzL2Rv&#10;d25yZXYueG1sUEsFBgAAAAAEAAQA9QAAAIgDAAAAAA==&#10;" path="m,48387l3810,29575,14192,14192,29575,3809,48387,,556895,r18885,3809l591200,14192r10397,15383l605409,48387r,387477l601597,454749r-10397,15420l575780,480566r-18885,3812l48387,484378,29575,480566,14192,470169,3810,454749,,435864,,48387xe" filled="f" strokecolor="#8ba950" strokeweight="2pt">
                  <v:path arrowok="t"/>
                </v:shape>
                <v:shape id="Graphic 47" o:spid="_x0000_s1055" style="position:absolute;left:8592;top:5242;width:7811;height:8655;visibility:visible;mso-wrap-style:square;v-text-anchor:top" coordsize="781050,865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OFicIA&#10;AADbAAAADwAAAGRycy9kb3ducmV2LnhtbESPzarCMBSE94LvEI7gTtMrotJrFBFFV4J/9C4PzbHt&#10;tTkpTdT69kYQXA4z8w0znTemFHeqXWFZwU8/AkGcWl1wpuB0XPcmIJxH1lhaJgVPcjCftVtTjLV9&#10;8J7uB5+JAGEXo4Lc+yqW0qU5GXR9WxEH72Jrgz7IOpO6xkeAm1IOomgkDRYcFnKsaJlTej3cjILz&#10;QF59Mkr+N9hcsr+IV7vFeKVUt9MsfkF4avw3/GlvtYLhGN5fwg+Qs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c4WJwgAAANsAAAAPAAAAAAAAAAAAAAAAAJgCAABkcnMvZG93&#10;bnJldi54bWxQSwUGAAAAAAQABAD1AAAAhwMAAAAA&#10;" path="m111379,l,97409,632587,821182r-37211,32385l769365,865377,781050,691388r-37212,32512l111379,xe" fillcolor="#cadab5" stroked="f">
                  <v:path arrowok="t"/>
                </v:shape>
                <v:shape id="Graphic 48" o:spid="_x0000_s1056" style="position:absolute;left:6122;top:3308;width:6058;height:4845;visibility:visible;mso-wrap-style:square;v-text-anchor:top" coordsize="605790,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L/t8AA&#10;AADbAAAADwAAAGRycy9kb3ducmV2LnhtbERP3WrCMBS+F/YO4Qy8m8mGyOiMIoNVL0Q23QMcmrOm&#10;XXNSkljr25sLwcuP73+5Hl0nBgqx8azhdaZAEFfeNFxr+D19vbyDiAnZYOeZNFwpwnr1NFliYfyF&#10;f2g4plrkEI4FarAp9YWUsbLkMM58T5y5Px8cpgxDLU3ASw53nXxTaiEdNpwbLPb0aan6P56dhs7U&#10;/O3Kdn9oys32VC1U21ql9fR53HyASDSmh/ju3hkN8zw2f8k/QK5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mL/t8AAAADbAAAADwAAAAAAAAAAAAAAAACYAgAAZHJzL2Rvd25y&#10;ZXYueG1sUEsFBgAAAAAEAAQA9QAAAIUDAAAAAA==&#10;" path="m557022,l48513,,29628,3792,14208,14144,3811,29521,,48387,,435864r3811,18811l14208,470058r15420,10383l48513,484250r508509,l575833,480441r15383,-10383l601599,454675r3809,-18811l605408,48387,601598,29521,591216,14144,575833,3792,557022,xe" stroked="f">
                  <v:path arrowok="t"/>
                </v:shape>
                <v:shape id="Graphic 49" o:spid="_x0000_s1057" style="position:absolute;left:6122;top:3308;width:6058;height:4845;visibility:visible;mso-wrap-style:square;v-text-anchor:top" coordsize="605790,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nRnsMA&#10;AADbAAAADwAAAGRycy9kb3ducmV2LnhtbESPW2sCMRCF3wv+hzBCX4pmleJl3SgiCkJbiqv4PGxm&#10;L7iZhE2q23/fFAp9PJzLx8k2vWnFnTrfWFYwGScgiAurG64UXM6H0QKED8gaW8uk4Js8bNaDpwxT&#10;bR98onseKhFH2KeooA7BpVL6oiaDfmwdcfRK2xkMUXaV1B0+4rhp5TRJZtJgw5FQo6NdTcUt/zIR&#10;su8/57PTi3sv5TVsFx/+zeWFUs/DfrsCEagP/+G/9lEreF3C75f4A+T6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WnRnsMAAADbAAAADwAAAAAAAAAAAAAAAACYAgAAZHJzL2Rv&#10;d25yZXYueG1sUEsFBgAAAAAEAAQA9QAAAIgDAAAAAA==&#10;" path="m,48387l3811,29521,14208,14144,29628,3792,48513,,557022,r18811,3792l591216,14144r10382,15377l605408,48387r,387477l601599,454675r-10383,15383l575833,480441r-18811,3809l48513,484250,29628,480441,14208,470058,3811,454675,,435864,,48387xe" filled="f" strokecolor="#8ba950" strokeweight="2pt">
                  <v:path arrowok="t"/>
                </v:shape>
                <v:shape id="Graphic 50" o:spid="_x0000_s1058" style="position:absolute;left:15038;top:2368;width:4203;height:10471;visibility:visible;mso-wrap-style:square;v-text-anchor:top" coordsize="420370,1047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tQocAA&#10;AADbAAAADwAAAGRycy9kb3ducmV2LnhtbERPz2vCMBS+D/wfwhN2kZlamEg1io4V3XEqnt+aZ1Ns&#10;XkqTtXV//XIQPH58v1ebwdaio9ZXjhXMpgkI4sLpiksF51P+tgDhA7LG2jEpuJOHzXr0ssJMu56/&#10;qTuGUsQQ9hkqMCE0mZS+MGTRT11DHLmray2GCNtS6hb7GG5rmSbJXFqsODYYbOjDUHE7/loF87/P&#10;Q77/+jGzU6p3jDRpdpeJUq/jYbsEEWgIT/HDfdAK3uP6+CX+ALn+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RtQocAAAADbAAAADwAAAAAAAAAAAAAAAACYAgAAZHJzL2Rvd25y&#10;ZXYueG1sUEsFBgAAAAAEAAQA9QAAAIUDAAAAAA==&#10;" path="m143510,l,36068,228600,945134r-47752,12065l330326,1046607,419862,897127r-47879,11939l143510,xe" fillcolor="#cadab5" stroked="f">
                  <v:path arrowok="t"/>
                </v:shape>
                <v:shape id="Graphic 51" o:spid="_x0000_s1059" style="position:absolute;left:12729;top:127;width:6058;height:4845;visibility:visible;mso-wrap-style:square;v-text-anchor:top" coordsize="605790,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HA98MA&#10;AADbAAAADwAAAGRycy9kb3ducmV2LnhtbESPwWrDMBBE74X8g9hAb7WUQkNxrYQQiJNDKG3SD1is&#10;jWXHWhlLdZy/rwqFHoeZecMU68l1YqQhNJ41LDIFgrjypuFaw9d59/QKIkRkg51n0nCnAOvV7KHA&#10;3Pgbf9J4irVIEA45arAx9rmUobLkMGS+J07exQ8OY5JDLc2AtwR3nXxWaikdNpwWLPa0tVRdT99O&#10;Q2dq/nBle3xvys3+XC1V21ql9eN82ryBiDTF//Bf+2A0vCzg90v6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HA98MAAADbAAAADwAAAAAAAAAAAAAAAACYAgAAZHJzL2Rv&#10;d25yZXYueG1sUEsFBgAAAAAEAAQA9QAAAIgDAAAAAA==&#10;" path="m556894,l48387,,29521,3809,14144,14192,3792,29575,,48387,,435864r3792,18865l14144,470106r15377,10352l48387,484250r508507,l575760,480458r15377,-10352l601489,454729r3793,-18865l605282,48387,601489,29575,591137,14192,575760,3809,556894,xe" stroked="f">
                  <v:path arrowok="t"/>
                </v:shape>
                <v:shape id="Graphic 52" o:spid="_x0000_s1060" style="position:absolute;left:12729;top:127;width:6058;height:4845;visibility:visible;mso-wrap-style:square;v-text-anchor:top" coordsize="605790,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TVMsIA&#10;AADbAAAADwAAAGRycy9kb3ducmV2LnhtbESPW4vCMBCF34X9D2EWfJE1VfBC1ygiCoKK2F32eWjG&#10;tmwzCU3U+u+NIPh4OJePM1u0phZXanxlWcGgn4Agzq2uuFDw+7P5moLwAVljbZkU3MnDYv7RmWGq&#10;7Y1PdM1CIeII+xQVlCG4VEqfl2TQ960jjt7ZNgZDlE0hdYO3OG5qOUySsTRYcSSU6GhVUv6fXUyE&#10;rNvjZHzquf1Z/oXl9OB3LsuV6n62y28QgdrwDr/aW61gNIT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FNUywgAAANsAAAAPAAAAAAAAAAAAAAAAAJgCAABkcnMvZG93&#10;bnJldi54bWxQSwUGAAAAAAQABAD1AAAAhwMAAAAA&#10;" path="m,48387l3792,29575,14144,14192,29521,3809,48387,,556894,r18866,3809l591137,14192r10352,15383l605282,48387r,387477l601489,454729r-10352,15377l575760,480458r-18866,3792l48387,484250,29521,480458,14144,470106,3792,454729,,435864,,48387xe" filled="f" strokecolor="#8ba950" strokeweight="2pt">
                  <v:path arrowok="t"/>
                </v:shape>
                <v:shape id="Graphic 53" o:spid="_x0000_s1061" style="position:absolute;left:19757;top:2379;width:4051;height:10440;visibility:visible;mso-wrap-style:square;v-text-anchor:top" coordsize="405130,10439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YjxMMA&#10;AADbAAAADwAAAGRycy9kb3ducmV2LnhtbESPQYvCMBSE7wv+h/AEL4umKq5SjSLLKt5kq+j10Tzb&#10;YvNSm1jrvzfCwh6HmfmGWaxaU4qGaldYVjAcRCCIU6sLzhQcD5v+DITzyBpLy6TgSQ5Wy87HAmNt&#10;H/xLTeIzESDsYlSQe1/FUro0J4NuYCvi4F1sbdAHWWdS1/gIcFPKURR9SYMFh4UcK/rOKb0md6Ng&#10;tr392H1zG218m12Sc3L6LKdGqV63Xc9BeGr9f/ivvdMKJmN4fwk/QC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BYjxMMAAADbAAAADwAAAAAAAAAAAAAAAACYAgAAZHJzL2Rv&#10;d25yZXYueG1sUEsFBgAAAAAEAAQA9QAAAIgDAAAAAA==&#10;" path="m260985,l48005,907160,,895857r91820,148083l239902,952246,191897,940943,405002,33781,260985,xe" fillcolor="#cadab5" stroked="f">
                  <v:path arrowok="t"/>
                </v:shape>
                <v:shape id="Graphic 54" o:spid="_x0000_s1062" style="position:absolute;left:20059;top:127;width:6058;height:4845;visibility:visible;mso-wrap-style:square;v-text-anchor:top" coordsize="605790,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Zjb8MA&#10;AADbAAAADwAAAGRycy9kb3ducmV2LnhtbESP0WoCMRRE3wv9h3ALfatJSxXZGkUKVR9EdO0HXDbX&#10;za6bm2UTdf17Iwg+DjNzhpnMeteIM3Wh8qzhc6BAEBfeVFxq+N//fYxBhIhssPFMGq4UYDZ9fZlg&#10;ZvyFd3TOYykShEOGGmyMbSZlKCw5DAPfEifv4DuHMcmulKbDS4K7Rn4pNZIOK04LFlv6tVQc85PT&#10;0JiSt25RrzfVYr7cFyNV11Zp/f7Wz39AROrjM/xor4yG4Tfcv6Qf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vZjb8MAAADbAAAADwAAAAAAAAAAAAAAAACYAgAAZHJzL2Rv&#10;d25yZXYueG1sUEsFBgAAAAAEAAQA9QAAAIgDAAAAAA==&#10;" path="m557022,l48513,,29628,3809,14208,14192,3811,29575,,48387,,435864r3811,18865l14208,470106r15420,10352l48513,484250r508509,l575887,480458r15377,-10352l601616,454729r3793,-18865l605409,48387,601616,29575,591264,14192,575887,3809,557022,xe" stroked="f">
                  <v:path arrowok="t"/>
                </v:shape>
                <v:shape id="Graphic 55" o:spid="_x0000_s1063" style="position:absolute;left:20059;top:127;width:6058;height:4845;visibility:visible;mso-wrap-style:square;v-text-anchor:top" coordsize="605790,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1NRsIA&#10;AADbAAAADwAAAGRycy9kb3ducmV2LnhtbESPW4vCMBCF34X9D2EWfJE1VfBC1ygiCoKK2F32eWjG&#10;tmwzCU3U+u+NIPh4OJePM1u0phZXanxlWcGgn4Agzq2uuFDw+7P5moLwAVljbZkU3MnDYv7RmWGq&#10;7Y1PdM1CIeII+xQVlCG4VEqfl2TQ960jjt7ZNgZDlE0hdYO3OG5qOUySsTRYcSSU6GhVUv6fXUyE&#10;rNvjZHzquf1Z/oXl9OB3LsuV6n62y28QgdrwDr/aW61gNILnl/gD5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U1GwgAAANsAAAAPAAAAAAAAAAAAAAAAAJgCAABkcnMvZG93&#10;bnJldi54bWxQSwUGAAAAAAQABAD1AAAAhwMAAAAA&#10;" path="m,48387l3811,29575,14208,14192,29628,3809,48513,,557022,r18865,3809l591264,14192r10352,15383l605409,48387r,387477l601616,454729r-10352,15377l575887,480458r-18865,3792l48513,484250,29628,480458,14208,470106,3811,454729,,435864,,48387xe" filled="f" strokecolor="#8ba950" strokeweight="2pt">
                  <v:path arrowok="t"/>
                </v:shape>
                <v:shape id="Graphic 56" o:spid="_x0000_s1064" style="position:absolute;left:22617;top:5250;width:7639;height:8617;visibility:visible;mso-wrap-style:square;v-text-anchor:top" coordsize="763905,86169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e1ycYA&#10;AADbAAAADwAAAGRycy9kb3ducmV2LnhtbESPQUsDMRSE74L/ITyhN5vY6qJr02ILleLB1q0Xb4/N&#10;c3dx87Ik6XbbX98IgsdhZr5hZovBtqInHxrHGu7GCgRx6UzDlYbP/fr2EUSIyAZbx6ThRAEW8+ur&#10;GebGHfmD+iJWIkE45KihjrHLpQxlTRbD2HXEyft23mJM0lfSeDwmuG3lRKlMWmw4LdTY0aqm8qc4&#10;WA1PquuLbL/9un9lNXX+7X23PB+0Ht0ML88gIg3xP/zX3hgNDxn8fkk/QM4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pe1ycYAAADbAAAADwAAAAAAAAAAAAAAAACYAgAAZHJz&#10;L2Rvd25yZXYueG1sUEsFBgAAAAAEAAQA9QAAAIsDAAAAAA==&#10;" path="m651256,l37591,719581,,687577,13843,861313,187578,847598,150113,815594,763777,95884,651256,xe" fillcolor="#cadab5" stroked="f">
                  <v:path arrowok="t"/>
                </v:shape>
                <v:shape id="Graphic 57" o:spid="_x0000_s1065" style="position:absolute;left:26666;top:3308;width:6058;height:4845;visibility:visible;mso-wrap-style:square;v-text-anchor:top" coordsize="605790,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T9GMMA&#10;AADbAAAADwAAAGRycy9kb3ducmV2LnhtbESP3WoCMRSE7wt9h3AK3tWkgla2RpGCPxdS6toHOGyO&#10;m103J8sm6vr2piB4OczMN8xs0btGXKgLlWcNH0MFgrjwpuJSw99h9T4FESKywcYzabhRgMX89WWG&#10;mfFX3tMlj6VIEA4ZarAxtpmUobDkMAx9S5y8o+8cxiS7UpoOrwnuGjlSaiIdVpwWLLb0bak45Wen&#10;oTEl/7p1vfup1svNoZiourZK68Fbv/wCEamPz/CjvTUaxp/w/yX9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iT9GMMAAADbAAAADwAAAAAAAAAAAAAAAACYAgAAZHJzL2Rv&#10;d25yZXYueG1sUEsFBgAAAAAEAAQA9QAAAIgDAAAAAA==&#10;" path="m556895,l48387,,29521,3792,14144,14144,3792,29521,,48387,,435864r3792,18811l14144,470058r15377,10383l48387,484250r508508,l575760,480441r15377,-10383l601489,454675r3793,-18811l605282,48387,601489,29521,591137,14144,575760,3792,556895,xe" stroked="f">
                  <v:path arrowok="t"/>
                </v:shape>
                <v:shape id="Graphic 58" o:spid="_x0000_s1066" style="position:absolute;left:26666;top:3308;width:6058;height:4845;visibility:visible;mso-wrap-style:square;v-text-anchor:top" coordsize="605790,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i2MEA&#10;AADbAAAADwAAAGRycy9kb3ducmV2LnhtbERPTWvCQBC9F/oflil4KbqxUCupq4hYELQUo3gesmMS&#10;mp1dsqvGf985CD0+3vds0btWXamLjWcD41EGirj0tuHKwPHwNZyCignZYuuZDNwpwmL+/DTD3Pob&#10;7+lapEpJCMccDdQphVzrWNbkMI58IBbu7DuHSWBXadvhTcJdq9+ybKIdNiwNNQZa1VT+FhcnJev+&#10;52Oyfw27sz6l5fQ7bkNRGjN46ZefoBL16V/8cG+sgXcZK1/kB+j5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P84tjBAAAA2wAAAA8AAAAAAAAAAAAAAAAAmAIAAGRycy9kb3du&#10;cmV2LnhtbFBLBQYAAAAABAAEAPUAAACGAwAAAAA=&#10;" path="m,48387l3792,29521,14144,14144,29521,3792,48387,,556895,r18865,3792l591137,14144r10352,15377l605282,48387r,387477l601489,454675r-10352,15383l575760,480441r-18865,3809l48387,484250,29521,480441,14144,470058,3792,454675,,435864,,48387xe" filled="f" strokecolor="#8ba950" strokeweight="2pt">
                  <v:path arrowok="t"/>
                </v:shape>
                <v:shape id="Graphic 59" o:spid="_x0000_s1067" style="position:absolute;left:24124;top:10779;width:10427;height:5595;visibility:visible;mso-wrap-style:square;v-text-anchor:top" coordsize="1042669,5594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Iq6sMA&#10;AADbAAAADwAAAGRycy9kb3ducmV2LnhtbESPzWrDMBCE74W+g9hCLiWRE0hJncimFAImp+aH0ONi&#10;bS1Ta2UsxVHevgoEehxm5htmU0bbiZEG3zpWMJ9lIIhrp1tuFJyO2+kKhA/IGjvHpOBGHsri+WmD&#10;uXZX3tN4CI1IEPY5KjAh9LmUvjZk0c9cT5y8HzdYDEkOjdQDXhPcdnKRZW/SYstpwWBPn4bq38PF&#10;KvgmY6pqN4ZFLePqy2E8v3ZRqclL/FiDCBTDf/jRrrSC5Tvcv6QfI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PIq6sMAAADbAAAADwAAAAAAAAAAAAAAAACYAgAAZHJzL2Rv&#10;d25yZXYueG1sUEsFBgAAAAAEAAQA9QAAAIgDAAAAAA==&#10;" path="m985265,l85089,377190,66039,331724,,493014r161289,66039l142239,513588,1042415,136398,985265,xe" fillcolor="#cadab5" stroked="f">
                  <v:path arrowok="t"/>
                </v:shape>
                <v:shape id="Graphic 60" o:spid="_x0000_s1068" style="position:absolute;left:31236;top:9039;width:6058;height:4845;visibility:visible;mso-wrap-style:square;v-text-anchor:top" coordsize="605790,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6Gv0b8A&#10;AADbAAAADwAAAGRycy9kb3ducmV2LnhtbERPzYrCMBC+C/sOYRb2pol7KFKNIoLuHhZR6wMMzdi0&#10;NpPSZLW+vTkIHj++/8VqcK24UR9qzxqmEwWCuPSm5krDudiOZyBCRDbYeiYNDwqwWn6MFpgbf+cj&#10;3U6xEimEQ44abIxdLmUoLTkME98RJ+7ie4cxwb6Spsd7Cnet/FYqkw5rTg0WO9pYKq+nf6ehNRUf&#10;3K7529e79U9RZqpprNL663NYz0FEGuJb/HL/Gg1ZWp++pB8gl0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voa/RvwAAANsAAAAPAAAAAAAAAAAAAAAAAJgCAABkcnMvZG93bnJl&#10;di54bWxQSwUGAAAAAAQABAD1AAAAhAMAAAAA&#10;" path="m557022,l48387,,29575,3809,14192,14192,3810,29575,,48387,,435864r3810,18885l14192,470169r15383,10397l48387,484378r508635,l575833,480566r15383,-10397l601599,454749r3810,-18885l605409,48387,601599,29575,591216,14192,575833,3809,557022,xe" stroked="f">
                  <v:path arrowok="t"/>
                </v:shape>
                <v:shape id="Graphic 61" o:spid="_x0000_s1069" style="position:absolute;left:31236;top:9039;width:6058;height:4845;visibility:visible;mso-wrap-style:square;v-text-anchor:top" coordsize="605790,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KqB+MQA&#10;AADbAAAADwAAAGRycy9kb3ducmV2LnhtbESPX2vCMBTF3wf7DuEOfBkzrQ9VqrGUscFAh1iHz5fm&#10;2pY1N6HJav32ZjDY4+H8+XE2xWR6MdLgO8sK0nkCgri2uuNGwdfp/WUFwgdkjb1lUnAjD8X28WGD&#10;ubZXPtJYhUbEEfY5KmhDcLmUvm7JoJ9bRxy9ix0MhiiHRuoBr3Hc9HKRJJk02HEktOjotaX6u/ox&#10;EfI2HZbZ8dntL/IcytWn37mqVmr2NJVrEIGm8B/+a39oBVkKv1/iD5Db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qgfjEAAAA2wAAAA8AAAAAAAAAAAAAAAAAmAIAAGRycy9k&#10;b3ducmV2LnhtbFBLBQYAAAAABAAEAPUAAACJAwAAAAA=&#10;" path="m,48387l3810,29575,14192,14192,29575,3809,48387,,557022,r18811,3809l591216,14192r10383,15383l605409,48387r,387477l601599,454749r-10383,15420l575833,480566r-18811,3812l48387,484378,29575,480566,14192,470169,3810,454749,,435864,,48387xe" filled="f" strokecolor="#8ba950" strokeweight="2pt">
                  <v:path arrowok="t"/>
                </v:shape>
                <v:shape id="Graphic 62" o:spid="_x0000_s1070" style="position:absolute;left:24524;top:16770;width:11418;height:2578;visibility:visible;mso-wrap-style:square;v-text-anchor:top" coordsize="1141730,2578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P20cMA&#10;AADbAAAADwAAAGRycy9kb3ducmV2LnhtbESPQWvCQBSE7wX/w/KE3upGKaGNriJiQNNT0+D5kX0m&#10;wezbkF2T+O/dQqHHYWa+YTa7ybRioN41lhUsFxEI4tLqhisFxU/69gHCeWSNrWVS8CAHu+3sZYOJ&#10;tiN/05D7SgQIuwQV1N53iZSurMmgW9iOOHhX2xv0QfaV1D2OAW5auYqiWBpsOCzU2NGhpvKW340C&#10;LD7T7Hy5my95eGT5sXgfl+VJqdf5tF+D8DT5//Bf+6QVxCv4/RJ+gNw+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P20cMAAADbAAAADwAAAAAAAAAAAAAAAACYAgAAZHJzL2Rv&#10;d25yZXYueG1sUEsFBgAAAAAEAAQA9QAAAIgDAAAAAA==&#10;" path="m130429,l,115570,115570,245999r3048,-49149l1132586,257683r8890,-147574l127381,49149,130429,xe" fillcolor="#cadab5" stroked="f">
                  <v:path arrowok="t"/>
                </v:shape>
                <v:shape id="Graphic 63" o:spid="_x0000_s1071" style="position:absolute;left:32990;top:16187;width:5811;height:4845;visibility:visible;mso-wrap-style:square;v-text-anchor:top" coordsize="581025,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QwsMYA&#10;AADbAAAADwAAAGRycy9kb3ducmV2LnhtbESPQWvCQBSE7wX/w/KEXqTZVGnUmFWKYulBBK2H9vbI&#10;PpNo9m3IbjX9965Q8DjMzDdMtuhMLS7UusqygtcoBkGcW11xoeDwtX6ZgHAeWWNtmRT8kYPFvPeU&#10;YartlXd02ftCBAi7FBWU3jeplC4vyaCLbEMcvKNtDfog20LqFq8Bbmo5jONEGqw4LJTY0LKk/Lz/&#10;NQoG5mN8WG2K72o12J66089bMp00Sj33u/cZCE+df4T/259aQTKC+5fwA+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cQwsMYAAADbAAAADwAAAAAAAAAAAAAAAACYAgAAZHJz&#10;L2Rvd25yZXYueG1sUEsFBgAAAAAEAAQA9QAAAIsDAAAAAA==&#10;" path="m532384,l48513,,29628,3811,14208,14208,3811,29628,,48513,,435863r3811,18886l14208,470169r15420,10397l48513,484377r483871,l551269,480566r15420,-10397l577086,454749r3812,-18886l580898,48513,577086,29628,566689,14208,551269,3811,532384,xe" stroked="f">
                  <v:path arrowok="t"/>
                </v:shape>
                <v:shape id="Graphic 64" o:spid="_x0000_s1072" style="position:absolute;left:32990;top:16187;width:5811;height:4845;visibility:visible;mso-wrap-style:square;v-text-anchor:top" coordsize="581025,4845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W5qcIA&#10;AADbAAAADwAAAGRycy9kb3ducmV2LnhtbESPQWsCMRSE7wX/Q3iCt5q1lkVWo4ioCAVhVfD62Dx3&#10;F5OXZZNq/PdNodDjMDPfMItVtEY8qPetYwWTcQaCuHK65VrB5bx7n4HwAVmjcUwKXuRhtRy8LbDQ&#10;7sklPU6hFgnCvkAFTQhdIaWvGrLox64jTt7N9RZDkn0tdY/PBLdGfmRZLi22nBYa7GjTUHU/fVsF&#10;R7Mtqxse68nXa2+n10NpYh6VGg3jeg4iUAz/4b/2QSvIP+H3S/oB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hbmpwgAAANsAAAAPAAAAAAAAAAAAAAAAAJgCAABkcnMvZG93&#10;bnJldi54bWxQSwUGAAAAAAQABAD1AAAAhwMAAAAA&#10;" path="m,48513l3811,29628,14208,14208,29628,3811,48513,,532384,r18885,3811l566689,14208r10397,15420l580898,48513r,387350l577086,454749r-10397,15420l551269,480566r-18885,3811l48513,484377,29628,480566,14208,470169,3811,454749,,435863,,48513xe" filled="f" strokecolor="#8ba950" strokeweight="2pt">
                  <v:path arrowok="t"/>
                </v:shape>
                <v:shape id="Textbox 65" o:spid="_x0000_s1073" type="#_x0000_t202" style="position:absolute;left:6122;top:2688;width:5159;height:52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hyUsQA&#10;AADbAAAADwAAAGRycy9kb3ducmV2LnhtbESPQWvCQBSE7wX/w/KE3urGQkMb3YhIC0KhGOPB4zP7&#10;kixm36bZVdN/3xUKPQ4z8w2zXI22E1cavHGsYD5LQBBXThtuFBzKj6dXED4ga+wck4If8rDKJw9L&#10;zLS7cUHXfWhEhLDPUEEbQp9J6auWLPqZ64mjV7vBYohyaKQe8BbhtpPPSZJKi4bjQos9bVqqzvuL&#10;VbA+cvFuvr9Ou6IuTFm+JfyZnpV6nI7rBYhAY/gP/7W3WkH6Avcv8QfI/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IclLEAAAA2wAAAA8AAAAAAAAAAAAAAAAAmAIAAGRycy9k&#10;b3ducmV2LnhtbFBLBQYAAAAABAAEAPUAAACJAwAAAAA=&#10;" filled="f" stroked="f">
                  <v:textbox inset="0,0,0,0">
                    <w:txbxContent>
                      <w:p w:rsidR="00B6779C" w:rsidRPr="0000541C" w:rsidRDefault="00B6779C" w:rsidP="0000541C">
                        <w:pPr>
                          <w:spacing w:before="1" w:line="144" w:lineRule="exact"/>
                          <w:ind w:left="43"/>
                          <w:rPr>
                            <w:b/>
                            <w:spacing w:val="-2"/>
                            <w:sz w:val="12"/>
                          </w:rPr>
                        </w:pPr>
                        <w:proofErr w:type="gramStart"/>
                        <w:r w:rsidRPr="0000541C">
                          <w:rPr>
                            <w:b/>
                            <w:spacing w:val="-2"/>
                            <w:sz w:val="12"/>
                          </w:rPr>
                          <w:t>ინფორმაცია</w:t>
                        </w:r>
                        <w:proofErr w:type="gramEnd"/>
                        <w:r w:rsidRPr="0000541C">
                          <w:rPr>
                            <w:b/>
                            <w:spacing w:val="-2"/>
                            <w:sz w:val="12"/>
                          </w:rPr>
                          <w:t>,</w:t>
                        </w:r>
                      </w:p>
                      <w:p w:rsidR="00B6779C" w:rsidRPr="0000541C" w:rsidRDefault="00B6779C" w:rsidP="0000541C">
                        <w:pPr>
                          <w:spacing w:before="1" w:line="144" w:lineRule="exact"/>
                          <w:ind w:left="43"/>
                          <w:rPr>
                            <w:b/>
                            <w:spacing w:val="-2"/>
                            <w:sz w:val="12"/>
                            <w:lang w:val="ka-GE"/>
                          </w:rPr>
                        </w:pPr>
                        <w:proofErr w:type="gramStart"/>
                        <w:r w:rsidRPr="0000541C">
                          <w:rPr>
                            <w:b/>
                            <w:spacing w:val="-2"/>
                            <w:sz w:val="12"/>
                          </w:rPr>
                          <w:t>რჩევა</w:t>
                        </w:r>
                        <w:proofErr w:type="gramEnd"/>
                        <w:r w:rsidRPr="0000541C">
                          <w:rPr>
                            <w:b/>
                            <w:spacing w:val="-2"/>
                            <w:sz w:val="12"/>
                          </w:rPr>
                          <w:t xml:space="preserve"> და </w:t>
                        </w:r>
                        <w:r>
                          <w:rPr>
                            <w:b/>
                            <w:spacing w:val="-2"/>
                            <w:sz w:val="12"/>
                          </w:rPr>
                          <w:t>ხელმძღვანელობ</w:t>
                        </w:r>
                        <w:r>
                          <w:rPr>
                            <w:b/>
                            <w:spacing w:val="-2"/>
                            <w:sz w:val="12"/>
                            <w:lang w:val="ka-GE"/>
                          </w:rPr>
                          <w:t>ის</w:t>
                        </w:r>
                      </w:p>
                      <w:p w:rsidR="00B6779C" w:rsidRDefault="00B6779C" w:rsidP="0000541C">
                        <w:pPr>
                          <w:spacing w:before="1" w:line="144" w:lineRule="exact"/>
                          <w:ind w:left="43"/>
                          <w:rPr>
                            <w:b/>
                            <w:sz w:val="12"/>
                          </w:rPr>
                        </w:pPr>
                        <w:proofErr w:type="gramStart"/>
                        <w:r w:rsidRPr="0000541C">
                          <w:rPr>
                            <w:b/>
                            <w:spacing w:val="-2"/>
                            <w:sz w:val="12"/>
                          </w:rPr>
                          <w:t>ცოდნა</w:t>
                        </w:r>
                        <w:proofErr w:type="gramEnd"/>
                      </w:p>
                    </w:txbxContent>
                  </v:textbox>
                </v:shape>
                <v:shape id="Textbox 66" o:spid="_x0000_s1074" type="#_x0000_t202" style="position:absolute;left:12729;top:127;width:5265;height:51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rsJcQA&#10;AADbAAAADwAAAGRycy9kb3ducmV2LnhtbESPQWvCQBSE74X+h+UJ3pqNPQRNXUWkhUJBjPHQ4zP7&#10;TBazb9PsVuO/dwXB4zAz3zDz5WBbcabeG8cKJkkKgrhy2nCtYF9+vU1B+ICssXVMCq7kYbl4fZlj&#10;rt2FCzrvQi0ihH2OCpoQulxKXzVk0SeuI47e0fUWQ5R9LXWPlwi3rXxP00xaNBwXGuxo3VB12v1b&#10;BatfLj7N3+awLY6FKctZyj/ZSanxaFh9gAg0hGf40f7WCrIM7l/iD5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2a7CXEAAAA2wAAAA8AAAAAAAAAAAAAAAAAmAIAAGRycy9k&#10;b3ducmV2LnhtbFBLBQYAAAAABAAEAPUAAACJAwAAAAA=&#10;" filled="f" stroked="f">
                  <v:textbox inset="0,0,0,0">
                    <w:txbxContent>
                      <w:p w:rsidR="00B6779C" w:rsidRPr="0000541C" w:rsidRDefault="00B6779C">
                        <w:pPr>
                          <w:spacing w:before="2" w:line="180" w:lineRule="atLeast"/>
                          <w:ind w:left="213" w:hanging="214"/>
                          <w:rPr>
                            <w:b/>
                            <w:sz w:val="12"/>
                            <w:lang w:val="ka-GE"/>
                          </w:rPr>
                        </w:pPr>
                        <w:r>
                          <w:rPr>
                            <w:b/>
                            <w:sz w:val="12"/>
                            <w:lang w:val="ka-GE"/>
                          </w:rPr>
                          <w:t>ტრენინგი და განვითარების უნარები</w:t>
                        </w:r>
                      </w:p>
                    </w:txbxContent>
                  </v:textbox>
                </v:shape>
                <v:shape id="Textbox 67" o:spid="_x0000_s1075" type="#_x0000_t202" style="position:absolute;left:20704;top:-177;width:4903;height:3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ZJvsUA&#10;AADbAAAADwAAAGRycy9kb3ducmV2LnhtbESPQWvCQBSE7wX/w/KE3upGD2kb3YhIBaFQGuPB4zP7&#10;kixm36bZVdN/3y0Uehxm5htmtR5tJ240eONYwXyWgCCunDbcKDiWu6cXED4ga+wck4Jv8rDOJw8r&#10;zLS7c0G3Q2hEhLDPUEEbQp9J6auWLPqZ64mjV7vBYohyaKQe8B7htpOLJEmlRcNxocWeti1Vl8PV&#10;KticuHgzXx/nz6IuTFm+JvyeXpR6nI6bJYhAY/gP/7X3WkH6DL9f4g+Q+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km+xQAAANsAAAAPAAAAAAAAAAAAAAAAAJgCAABkcnMv&#10;ZG93bnJldi54bWxQSwUGAAAAAAQABAD1AAAAigMAAAAA&#10;" filled="f" stroked="f">
                  <v:textbox inset="0,0,0,0">
                    <w:txbxContent>
                      <w:p w:rsidR="00B6779C" w:rsidRPr="0000541C" w:rsidRDefault="00B6779C">
                        <w:pPr>
                          <w:spacing w:before="36" w:line="144" w:lineRule="exact"/>
                          <w:rPr>
                            <w:b/>
                            <w:sz w:val="12"/>
                            <w:lang w:val="ka-GE"/>
                          </w:rPr>
                        </w:pPr>
                        <w:r>
                          <w:rPr>
                            <w:b/>
                            <w:spacing w:val="-2"/>
                            <w:sz w:val="12"/>
                            <w:lang w:val="ka-GE"/>
                          </w:rPr>
                          <w:t>დასაქმების კანონის ცოდნა</w:t>
                        </w:r>
                      </w:p>
                    </w:txbxContent>
                  </v:textbox>
                </v:shape>
                <v:shape id="Textbox 68" o:spid="_x0000_s1076" type="#_x0000_t202" style="position:absolute;left:27012;top:3308;width:5978;height:3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ndzMAA&#10;AADbAAAADwAAAGRycy9kb3ducmV2LnhtbERPTYvCMBC9C/6HMMLeNNVD0WoUEQVhYdnaPexxbMY2&#10;2ExqE7X77zcHwePjfa82vW3EgzpvHCuYThIQxKXThisFP8VhPAfhA7LGxjEp+CMPm/VwsMJMuyfn&#10;9DiFSsQQ9hkqqENoMyl9WZNFP3EtceQurrMYIuwqqTt8xnDbyFmSpNKi4dhQY0u7msrr6W4VbH85&#10;35vb1/k7v+SmKBYJf6ZXpT5G/XYJIlAf3uKX+6gVpHFs/BJ/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0ndzMAAAADbAAAADwAAAAAAAAAAAAAAAACYAgAAZHJzL2Rvd25y&#10;ZXYueG1sUEsFBgAAAAAEAAQA9QAAAIUDAAAAAA==&#10;" filled="f" stroked="f">
                  <v:textbox inset="0,0,0,0">
                    <w:txbxContent>
                      <w:p w:rsidR="00B6779C" w:rsidRPr="0000541C" w:rsidRDefault="00B6779C">
                        <w:pPr>
                          <w:spacing w:before="2" w:line="180" w:lineRule="atLeast"/>
                          <w:ind w:left="136" w:hanging="137"/>
                          <w:rPr>
                            <w:b/>
                            <w:sz w:val="12"/>
                            <w:lang w:val="ka-GE"/>
                          </w:rPr>
                        </w:pPr>
                        <w:r>
                          <w:rPr>
                            <w:b/>
                            <w:sz w:val="12"/>
                            <w:lang w:val="ka-GE"/>
                          </w:rPr>
                          <w:t>გაყიდვებისა და მარკეტინგის უნარები</w:t>
                        </w:r>
                      </w:p>
                    </w:txbxContent>
                  </v:textbox>
                </v:shape>
                <v:shape id="Textbox 69" o:spid="_x0000_s1077" type="#_x0000_t202" style="position:absolute;left:1551;top:9039;width:7041;height:53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V4V8MA&#10;AADbAAAADwAAAGRycy9kb3ducmV2LnhtbESPQWvCQBSE74L/YXmCN93YQ6jRVUQsCEJpjAePz+wz&#10;Wcy+jdlV03/fLRR6HGbmG2a57m0jntR541jBbJqAIC6dNlwpOBUfk3cQPiBrbByTgm/ysF4NB0vM&#10;tHtxTs9jqESEsM9QQR1Cm0npy5os+qlriaN3dZ3FEGVXSd3hK8JtI9+SJJUWDceFGlva1lTejg+r&#10;YHPmfGfun5ev/JqbopgnfEhvSo1H/WYBIlAf/sN/7b1WkM7h90v8AXL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AV4V8MAAADbAAAADwAAAAAAAAAAAAAAAACYAgAAZHJzL2Rv&#10;d25yZXYueG1sUEsFBgAAAAAEAAQA9QAAAIgDAAAAAA==&#10;" filled="f" stroked="f">
                  <v:textbox inset="0,0,0,0">
                    <w:txbxContent>
                      <w:p w:rsidR="00B6779C" w:rsidRPr="0000541C" w:rsidRDefault="00B6779C" w:rsidP="0000541C">
                        <w:pPr>
                          <w:spacing w:before="3" w:line="180" w:lineRule="atLeast"/>
                          <w:ind w:left="50" w:right="66"/>
                          <w:jc w:val="center"/>
                          <w:rPr>
                            <w:b/>
                            <w:sz w:val="12"/>
                          </w:rPr>
                        </w:pPr>
                        <w:proofErr w:type="gramStart"/>
                        <w:r w:rsidRPr="0000541C">
                          <w:rPr>
                            <w:b/>
                            <w:sz w:val="12"/>
                          </w:rPr>
                          <w:t>მონაცემთა</w:t>
                        </w:r>
                        <w:proofErr w:type="gramEnd"/>
                        <w:r w:rsidRPr="0000541C">
                          <w:rPr>
                            <w:b/>
                            <w:sz w:val="12"/>
                          </w:rPr>
                          <w:t xml:space="preserve"> შეგროვება</w:t>
                        </w:r>
                      </w:p>
                      <w:p w:rsidR="00B6779C" w:rsidRPr="0000541C" w:rsidRDefault="00B6779C" w:rsidP="0000541C">
                        <w:pPr>
                          <w:spacing w:before="3" w:line="180" w:lineRule="atLeast"/>
                          <w:ind w:left="50" w:right="66"/>
                          <w:jc w:val="center"/>
                          <w:rPr>
                            <w:b/>
                            <w:sz w:val="12"/>
                          </w:rPr>
                        </w:pPr>
                        <w:proofErr w:type="gramStart"/>
                        <w:r w:rsidRPr="0000541C">
                          <w:rPr>
                            <w:b/>
                            <w:sz w:val="12"/>
                          </w:rPr>
                          <w:t>და</w:t>
                        </w:r>
                        <w:proofErr w:type="gramEnd"/>
                      </w:p>
                      <w:p w:rsidR="00B6779C" w:rsidRDefault="00B6779C" w:rsidP="0000541C">
                        <w:pPr>
                          <w:spacing w:before="3" w:line="180" w:lineRule="atLeast"/>
                          <w:ind w:left="50" w:right="66"/>
                          <w:jc w:val="center"/>
                          <w:rPr>
                            <w:b/>
                            <w:sz w:val="12"/>
                          </w:rPr>
                        </w:pPr>
                        <w:proofErr w:type="gramStart"/>
                        <w:r w:rsidRPr="0000541C">
                          <w:rPr>
                            <w:b/>
                            <w:sz w:val="12"/>
                          </w:rPr>
                          <w:t>ჩაწერის</w:t>
                        </w:r>
                        <w:proofErr w:type="gramEnd"/>
                        <w:r w:rsidRPr="0000541C">
                          <w:rPr>
                            <w:b/>
                            <w:sz w:val="12"/>
                          </w:rPr>
                          <w:t xml:space="preserve"> უნარები</w:t>
                        </w:r>
                      </w:p>
                    </w:txbxContent>
                  </v:textbox>
                </v:shape>
                <v:shape id="Textbox 70" o:spid="_x0000_s1078" type="#_x0000_t202" style="position:absolute;left:31960;top:8480;width:4737;height:45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HF8IA&#10;AADbAAAADwAAAGRycy9kb3ducmV2LnhtbERPz2vCMBS+C/sfwhO82VQPnXZGkTFhIIy13WHHt+bZ&#10;BpuXrslq998vh4HHj+/37jDZTow0eONYwSpJQRDXThtuFHxUp+UGhA/IGjvHpOCXPBz2D7Md5trd&#10;uKCxDI2IIexzVNCG0OdS+roliz5xPXHkLm6wGCIcGqkHvMVw28l1mmbSouHY0GJPzy3V1/LHKjh+&#10;cvFivt++3otLYapqm/I5uyq1mE/HJxCBpnAX/7tftYLHuD5+iT9A7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5kcXwgAAANsAAAAPAAAAAAAAAAAAAAAAAJgCAABkcnMvZG93&#10;bnJldi54bWxQSwUGAAAAAAQABAD1AAAAhwMAAAAA&#10;" filled="f" stroked="f">
                  <v:textbox inset="0,0,0,0">
                    <w:txbxContent>
                      <w:p w:rsidR="00B6779C" w:rsidRPr="00876192" w:rsidRDefault="00B6779C" w:rsidP="00876192">
                        <w:pPr>
                          <w:spacing w:before="2" w:line="180" w:lineRule="atLeast"/>
                          <w:ind w:left="244" w:hanging="245"/>
                          <w:rPr>
                            <w:b/>
                            <w:spacing w:val="-2"/>
                            <w:sz w:val="12"/>
                            <w:lang w:val="ka-GE"/>
                          </w:rPr>
                        </w:pPr>
                        <w:proofErr w:type="gramStart"/>
                        <w:r>
                          <w:rPr>
                            <w:b/>
                            <w:spacing w:val="-2"/>
                            <w:sz w:val="12"/>
                          </w:rPr>
                          <w:t>მოლაპარაკებ</w:t>
                        </w:r>
                        <w:r>
                          <w:rPr>
                            <w:b/>
                            <w:spacing w:val="-2"/>
                            <w:sz w:val="12"/>
                            <w:lang w:val="ka-GE"/>
                          </w:rPr>
                          <w:t>ისა</w:t>
                        </w:r>
                        <w:proofErr w:type="gramEnd"/>
                      </w:p>
                      <w:p w:rsidR="00B6779C" w:rsidRDefault="00B6779C" w:rsidP="00876192">
                        <w:pPr>
                          <w:spacing w:before="2" w:line="180" w:lineRule="atLeast"/>
                          <w:ind w:left="244" w:hanging="245"/>
                          <w:rPr>
                            <w:b/>
                            <w:sz w:val="12"/>
                          </w:rPr>
                        </w:pPr>
                        <w:proofErr w:type="gramStart"/>
                        <w:r w:rsidRPr="00876192">
                          <w:rPr>
                            <w:b/>
                            <w:spacing w:val="-2"/>
                            <w:sz w:val="12"/>
                          </w:rPr>
                          <w:t>და</w:t>
                        </w:r>
                        <w:proofErr w:type="gramEnd"/>
                        <w:r w:rsidRPr="00876192">
                          <w:rPr>
                            <w:b/>
                            <w:spacing w:val="-2"/>
                            <w:sz w:val="12"/>
                          </w:rPr>
                          <w:t xml:space="preserve"> მედიაციის უნარები</w:t>
                        </w:r>
                      </w:p>
                    </w:txbxContent>
                  </v:textbox>
                </v:shape>
                <v:shape id="Textbox 71" o:spid="_x0000_s1079" type="#_x0000_t202" style="position:absolute;left:-381;top:15811;width:5335;height:49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rijMQA&#10;AADbAAAADwAAAGRycy9kb3ducmV2LnhtbESPQWvCQBSE74X+h+UJ3upGD9pGNyJFoSCUxvTg8Zl9&#10;Jkuyb2N2q+m/dwsFj8PMfMOs1oNtxZV6bxwrmE4SEMSl04YrBd/F7uUVhA/IGlvHpOCXPKyz56cV&#10;ptrdOKfrIVQiQtinqKAOoUul9GVNFv3EdcTRO7veYoiyr6Tu8RbhtpWzJJlLi4bjQo0dvddUNocf&#10;q2Bz5HxrLp+nr/ycm6J4S3g/b5Qaj4bNEkSgITzC/+0PrWAxhb8v8QfI7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eq4ozEAAAA2wAAAA8AAAAAAAAAAAAAAAAAmAIAAGRycy9k&#10;b3ducmV2LnhtbFBLBQYAAAAABAAEAPUAAACJAwAAAAA=&#10;" filled="f" stroked="f">
                  <v:textbox inset="0,0,0,0">
                    <w:txbxContent>
                      <w:p w:rsidR="00B6779C" w:rsidRDefault="00B6779C">
                        <w:pPr>
                          <w:spacing w:before="1" w:line="144" w:lineRule="exact"/>
                          <w:ind w:left="18" w:right="38"/>
                          <w:jc w:val="center"/>
                          <w:rPr>
                            <w:b/>
                            <w:spacing w:val="-2"/>
                            <w:sz w:val="12"/>
                            <w:lang w:val="ka-GE"/>
                          </w:rPr>
                        </w:pPr>
                      </w:p>
                      <w:p w:rsidR="00B6779C" w:rsidRPr="00876192" w:rsidRDefault="00B6779C">
                        <w:pPr>
                          <w:spacing w:before="1" w:line="144" w:lineRule="exact"/>
                          <w:ind w:left="18" w:right="38"/>
                          <w:jc w:val="center"/>
                          <w:rPr>
                            <w:b/>
                            <w:sz w:val="12"/>
                            <w:lang w:val="ka-GE"/>
                          </w:rPr>
                        </w:pPr>
                        <w:r>
                          <w:rPr>
                            <w:b/>
                            <w:spacing w:val="-2"/>
                            <w:sz w:val="12"/>
                            <w:lang w:val="ka-GE"/>
                          </w:rPr>
                          <w:t>შეფასება და დაგეგმვის უნარები</w:t>
                        </w:r>
                      </w:p>
                    </w:txbxContent>
                  </v:textbox>
                </v:shape>
                <v:shape id="Textbox 72" o:spid="_x0000_s1080" type="#_x0000_t202" style="position:absolute;left:16729;top:15811;width:7079;height:36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h8+8QA&#10;AADbAAAADwAAAGRycy9kb3ducmV2LnhtbESPQWvCQBSE74L/YXlCb7rRg63RVURaKBTEGA8en9ln&#10;sph9G7Nbjf++KxQ8DjPzDbNYdbYWN2q9caxgPEpAEBdOGy4VHPKv4QcIH5A11o5JwYM8rJb93gJT&#10;7e6c0W0fShEh7FNUUIXQpFL6oiKLfuQa4uidXWsxRNmWUrd4j3Bby0mSTKVFw3GhwoY2FRWX/a9V&#10;sD5y9mmu29MuO2cmz2cJ/0wvSr0NuvUcRKAuvML/7W+t4H0Czy/xB8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d4fPvEAAAA2wAAAA8AAAAAAAAAAAAAAAAAmAIAAGRycy9k&#10;b3ducmV2LnhtbFBLBQYAAAAABAAEAPUAAACJAwAAAAA=&#10;" filled="f" stroked="f">
                  <v:textbox inset="0,0,0,0">
                    <w:txbxContent>
                      <w:p w:rsidR="00B6779C" w:rsidRPr="0000541C" w:rsidRDefault="00B6779C">
                        <w:pPr>
                          <w:spacing w:before="64" w:line="216" w:lineRule="auto"/>
                          <w:ind w:left="-1" w:right="18" w:hanging="2"/>
                          <w:jc w:val="center"/>
                          <w:rPr>
                            <w:b/>
                            <w:sz w:val="12"/>
                            <w:lang w:val="ka-GE"/>
                          </w:rPr>
                        </w:pPr>
                        <w:r w:rsidRPr="0000541C">
                          <w:rPr>
                            <w:b/>
                            <w:sz w:val="12"/>
                            <w:lang w:val="ka-GE"/>
                          </w:rPr>
                          <w:t>დასაქმების კონსულტანტის ძირითადი კომპეტენციები</w:t>
                        </w:r>
                      </w:p>
                    </w:txbxContent>
                  </v:textbox>
                </v:shape>
                <v:shape id="Textbox 73" o:spid="_x0000_s1081" type="#_x0000_t202" style="position:absolute;left:32990;top:16517;width:5811;height:50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TZYMUA&#10;AADbAAAADwAAAGRycy9kb3ducmV2LnhtbESPQWvCQBSE70L/w/IK3nRTBW3TrCKlhYJQjOmhx9fs&#10;S7KYfRuzW43/visIHoeZ+YbJ1oNtxYl6bxwreJomIIhLpw3XCr6Lj8kzCB+QNbaOScGFPKxXD6MM&#10;U+3OnNNpH2oRIexTVNCE0KVS+rIhi37qOuLoVa63GKLsa6l7PEe4beUsSRbSouG40GBHbw2Vh/2f&#10;VbD54fzdHL9+d3mVm6J4SXi7OCg1fhw2ryACDeEevrU/tYLlHK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4NNlgxQAAANsAAAAPAAAAAAAAAAAAAAAAAJgCAABkcnMv&#10;ZG93bnJldi54bWxQSwUGAAAAAAQABAD1AAAAigMAAAAA&#10;" filled="f" stroked="f">
                  <v:textbox inset="0,0,0,0">
                    <w:txbxContent>
                      <w:p w:rsidR="00B6779C" w:rsidRPr="00876192" w:rsidRDefault="00B6779C">
                        <w:pPr>
                          <w:spacing w:before="1" w:line="144" w:lineRule="exact"/>
                          <w:ind w:right="14"/>
                          <w:jc w:val="center"/>
                          <w:rPr>
                            <w:b/>
                            <w:sz w:val="12"/>
                            <w:lang w:val="ka-GE"/>
                          </w:rPr>
                        </w:pPr>
                        <w:r>
                          <w:rPr>
                            <w:b/>
                            <w:spacing w:val="-2"/>
                            <w:sz w:val="12"/>
                            <w:lang w:val="ka-GE"/>
                          </w:rPr>
                          <w:t>ქსელის ორგანიზებისა და ურთიერთობების უნარები</w:t>
                        </w:r>
                      </w:p>
                    </w:txbxContent>
                  </v:textbox>
                </v:shape>
                <w10:wrap type="topAndBottom" anchorx="page"/>
              </v:group>
            </w:pict>
          </mc:Fallback>
        </mc:AlternateContent>
      </w:r>
    </w:p>
    <w:p w:rsidR="00FD72EB" w:rsidRPr="00876192" w:rsidRDefault="00876192" w:rsidP="00B8010E">
      <w:pPr>
        <w:spacing w:before="135"/>
        <w:ind w:left="850"/>
        <w:rPr>
          <w:rFonts w:ascii="Sylfaen" w:hAnsi="Sylfaen"/>
          <w:sz w:val="14"/>
          <w:lang w:val="ka-GE"/>
        </w:rPr>
      </w:pPr>
      <w:r>
        <w:rPr>
          <w:rFonts w:ascii="Sylfaen" w:hAnsi="Sylfaen"/>
          <w:i/>
          <w:sz w:val="14"/>
          <w:lang w:val="ka-GE"/>
        </w:rPr>
        <w:t>ქსელი:</w:t>
      </w:r>
      <w:r w:rsidR="00A502A2" w:rsidRPr="00C619AC">
        <w:rPr>
          <w:rFonts w:ascii="Sylfaen" w:hAnsi="Sylfaen"/>
          <w:i/>
          <w:spacing w:val="-8"/>
          <w:sz w:val="14"/>
        </w:rPr>
        <w:t xml:space="preserve"> </w:t>
      </w:r>
      <w:r>
        <w:rPr>
          <w:rFonts w:ascii="Sylfaen" w:hAnsi="Sylfaen"/>
          <w:i/>
          <w:sz w:val="14"/>
          <w:lang w:val="ka-GE"/>
        </w:rPr>
        <w:t>პროექტის შემუშავება ევროკავშირში მხარდაჭერილი დასაქმების საფუძველზე</w:t>
      </w:r>
    </w:p>
    <w:p w:rsidR="00FD72EB" w:rsidRPr="00C619AC" w:rsidRDefault="00FD72EB" w:rsidP="00B8010E">
      <w:pPr>
        <w:pStyle w:val="a3"/>
        <w:spacing w:before="24"/>
        <w:rPr>
          <w:rFonts w:ascii="Sylfaen" w:hAnsi="Sylfaen"/>
          <w:sz w:val="14"/>
        </w:rPr>
      </w:pPr>
    </w:p>
    <w:p w:rsidR="00FD72EB" w:rsidRPr="00C619AC" w:rsidRDefault="00876192" w:rsidP="00032EC4">
      <w:pPr>
        <w:pStyle w:val="a3"/>
        <w:ind w:right="851"/>
        <w:jc w:val="both"/>
        <w:rPr>
          <w:rFonts w:ascii="Sylfaen" w:hAnsi="Sylfaen"/>
          <w:sz w:val="16"/>
        </w:rPr>
      </w:pPr>
      <w:r>
        <w:rPr>
          <w:rFonts w:ascii="Sylfaen" w:hAnsi="Sylfaen"/>
          <w:sz w:val="16"/>
          <w:lang w:val="ka-GE"/>
        </w:rPr>
        <w:t>დასაქმების კონსულტანტის</w:t>
      </w:r>
      <w:r w:rsidRPr="00876192">
        <w:rPr>
          <w:rFonts w:ascii="Sylfaen" w:hAnsi="Sylfaen"/>
          <w:sz w:val="16"/>
        </w:rPr>
        <w:t xml:space="preserve"> პროფესია მოიცავს მრავალფეროვან როლს, მათ შორის: შემფასებლის, გამყიდველის, ტრენერის, კოორდინატორის, მრჩევლის, მენტორისა და მომლაპარაკებლის. </w:t>
      </w:r>
      <w:r w:rsidRPr="00876192">
        <w:rPr>
          <w:rFonts w:ascii="Sylfaen" w:hAnsi="Sylfaen"/>
          <w:spacing w:val="-2"/>
          <w:sz w:val="16"/>
        </w:rPr>
        <w:t xml:space="preserve">როლების ეს მრავალფეროვნება ასევე მოითხოვს მრავალფეროვან პროფესიულ კომპეტენციებს. იმის გათვალისწინებით, რომ იშვიათია ვინმე, ვისაც ყველა ამ როლის წინა გამოცდილება აქვს, მომავალმა კვლევამ უნდა გამოიკვლიოს, </w:t>
      </w:r>
      <w:r w:rsidRPr="00876192">
        <w:rPr>
          <w:rFonts w:ascii="Sylfaen" w:hAnsi="Sylfaen"/>
          <w:spacing w:val="-2"/>
          <w:sz w:val="16"/>
          <w:u w:val="single"/>
        </w:rPr>
        <w:t>რა სახის წინა გამოცდილებაა ყველაზე ღირებული ამ პროფესიის შესასრულებლად.</w:t>
      </w:r>
      <w:r w:rsidRPr="00876192">
        <w:rPr>
          <w:rFonts w:ascii="Sylfaen" w:hAnsi="Sylfaen"/>
          <w:spacing w:val="-2"/>
          <w:sz w:val="16"/>
        </w:rPr>
        <w:t xml:space="preserve"> შესაძლოა, პიროვნული </w:t>
      </w:r>
      <w:r>
        <w:rPr>
          <w:rFonts w:ascii="Sylfaen" w:hAnsi="Sylfaen"/>
          <w:spacing w:val="-2"/>
          <w:sz w:val="16"/>
          <w:lang w:val="ka-GE"/>
        </w:rPr>
        <w:t>თვისებები</w:t>
      </w:r>
      <w:r w:rsidRPr="00876192">
        <w:rPr>
          <w:rFonts w:ascii="Sylfaen" w:hAnsi="Sylfaen"/>
          <w:spacing w:val="-2"/>
          <w:sz w:val="16"/>
        </w:rPr>
        <w:t xml:space="preserve"> ან დამოკიდებულებები უფრო აქტუალური იყოს, ან თუნდაც ისეთივე მნიშვნელოვანი, როგორიც წინა სამუშაო გამოცდილება ან განათლება.</w:t>
      </w:r>
    </w:p>
    <w:p w:rsidR="00FD72EB" w:rsidRPr="00C619AC" w:rsidRDefault="00A9758D" w:rsidP="00B8010E">
      <w:pPr>
        <w:pStyle w:val="1"/>
        <w:numPr>
          <w:ilvl w:val="1"/>
          <w:numId w:val="6"/>
        </w:numPr>
        <w:tabs>
          <w:tab w:val="left" w:pos="1332"/>
        </w:tabs>
        <w:spacing w:before="202" w:line="240" w:lineRule="auto"/>
        <w:ind w:left="1332" w:hanging="482"/>
        <w:rPr>
          <w:rFonts w:ascii="Sylfaen" w:hAnsi="Sylfaen"/>
          <w:color w:val="4F81BC"/>
          <w:sz w:val="22"/>
        </w:rPr>
      </w:pPr>
      <w:bookmarkStart w:id="9" w:name="_bookmark8"/>
      <w:bookmarkEnd w:id="9"/>
      <w:r w:rsidRPr="00A9758D">
        <w:rPr>
          <w:rFonts w:ascii="Sylfaen" w:hAnsi="Sylfaen"/>
          <w:color w:val="4F81BC"/>
          <w:spacing w:val="-2"/>
          <w:sz w:val="22"/>
        </w:rPr>
        <w:t>შეზღუდული შესაძლებლობის მქონე</w:t>
      </w:r>
      <w:r w:rsidRPr="00A9758D">
        <w:rPr>
          <w:rFonts w:ascii="Sylfaen" w:hAnsi="Sylfaen"/>
          <w:color w:val="4F81BC"/>
          <w:spacing w:val="-2"/>
          <w:sz w:val="22"/>
          <w:lang w:val="ka-GE"/>
        </w:rPr>
        <w:t xml:space="preserve"> </w:t>
      </w:r>
      <w:r w:rsidR="00876192">
        <w:rPr>
          <w:rFonts w:ascii="Sylfaen" w:hAnsi="Sylfaen"/>
          <w:color w:val="4F81BC"/>
          <w:spacing w:val="-2"/>
          <w:sz w:val="22"/>
          <w:lang w:val="ka-GE"/>
        </w:rPr>
        <w:t xml:space="preserve"> პირთა კვალიფიკაციის </w:t>
      </w:r>
      <w:r w:rsidR="00876192">
        <w:rPr>
          <w:rFonts w:ascii="Sylfaen" w:hAnsi="Sylfaen"/>
          <w:color w:val="4F81BC"/>
          <w:spacing w:val="-2"/>
          <w:sz w:val="22"/>
        </w:rPr>
        <w:t>KSC</w:t>
      </w:r>
      <w:r w:rsidR="00876192">
        <w:rPr>
          <w:rFonts w:ascii="Sylfaen" w:hAnsi="Sylfaen"/>
          <w:color w:val="4F81BC"/>
          <w:spacing w:val="-2"/>
          <w:sz w:val="22"/>
          <w:lang w:val="ka-GE"/>
        </w:rPr>
        <w:t>-კონცეფცია</w:t>
      </w:r>
    </w:p>
    <w:p w:rsidR="00FD72EB" w:rsidRPr="00C619AC" w:rsidRDefault="00876192" w:rsidP="00032EC4">
      <w:pPr>
        <w:pStyle w:val="a3"/>
        <w:ind w:right="853"/>
        <w:jc w:val="both"/>
        <w:rPr>
          <w:rFonts w:ascii="Sylfaen" w:hAnsi="Sylfaen"/>
          <w:sz w:val="16"/>
        </w:rPr>
      </w:pPr>
      <w:r>
        <w:rPr>
          <w:rFonts w:ascii="Sylfaen" w:hAnsi="Sylfaen"/>
          <w:sz w:val="16"/>
          <w:lang w:val="ka-GE"/>
        </w:rPr>
        <w:t>დასაქმების კონსულტანტის</w:t>
      </w:r>
      <w:r w:rsidRPr="00876192">
        <w:rPr>
          <w:rFonts w:ascii="Sylfaen" w:hAnsi="Sylfaen"/>
          <w:sz w:val="16"/>
        </w:rPr>
        <w:t xml:space="preserve"> კომპეტენციის პროფილი, რომელიც კონცეპტუალიზებულია EQF-ის წესების მიხედვით და მიზნად ისახავს საკვალიფიკაციო გზის ნაწილად ყოფნას, რომელიც მომავალში გამოქვეყნდება ESCO პორტალზე, ცხადია, უნდა შეიქმნას KSC კონცეფციის შესაბამისად (ცოდნა–უნარები–კომპეტენცია EQF/ESCO-ს განმარტებების მიხედვით).“</w:t>
      </w:r>
    </w:p>
    <w:p w:rsidR="00FD72EB" w:rsidRPr="00C619AC" w:rsidRDefault="00D94F10" w:rsidP="00032EC4">
      <w:pPr>
        <w:pStyle w:val="a3"/>
        <w:ind w:right="849"/>
        <w:jc w:val="both"/>
        <w:rPr>
          <w:rFonts w:ascii="Sylfaen" w:hAnsi="Sylfaen"/>
          <w:sz w:val="16"/>
        </w:rPr>
      </w:pPr>
      <w:r w:rsidRPr="00D94F10">
        <w:rPr>
          <w:rFonts w:ascii="Sylfaen" w:hAnsi="Sylfaen"/>
          <w:sz w:val="16"/>
        </w:rPr>
        <w:t xml:space="preserve">KSC-ის უმარტივესი კონცეფციის ძიებაში </w:t>
      </w:r>
      <w:r w:rsidR="00A9758D" w:rsidRPr="00A9758D">
        <w:rPr>
          <w:rFonts w:ascii="Sylfaen" w:hAnsi="Sylfaen"/>
          <w:sz w:val="16"/>
        </w:rPr>
        <w:t>შეზღუდული შესაძლებლობის მქონე</w:t>
      </w:r>
      <w:r>
        <w:rPr>
          <w:rFonts w:ascii="Sylfaen" w:hAnsi="Sylfaen"/>
          <w:sz w:val="16"/>
          <w:lang w:val="ka-GE"/>
        </w:rPr>
        <w:t xml:space="preserve"> პირთა დასაქმების კონსულტანტებისთვის,</w:t>
      </w:r>
      <w:r w:rsidRPr="00D94F10">
        <w:rPr>
          <w:rFonts w:ascii="Sylfaen" w:hAnsi="Sylfaen"/>
          <w:sz w:val="16"/>
        </w:rPr>
        <w:t xml:space="preserve"> პროექტის პარტნიორობამ გადაწყვიტა გამოიყენოს ფუნქციური მიდგომა, რომელიც ეფუძნება ამ პროფესიის ადრე აღიარებულ სამუშაოს აღწერას. ამგვარი მიდგომა კარგად ერგება SE პროცესის წრფივი ეტაპების სქემას, რომელიც გამდიდრებულია კომპონენტზე „C – კომპეტენცია“ საწყისი მოთხოვნით (რაც შეიძლება მიუთითებდეს </w:t>
      </w:r>
      <w:r>
        <w:rPr>
          <w:rFonts w:ascii="Sylfaen" w:hAnsi="Sylfaen"/>
          <w:sz w:val="16"/>
          <w:lang w:val="ka-GE"/>
        </w:rPr>
        <w:t>დასაქმების კონსულტანტის</w:t>
      </w:r>
      <w:r w:rsidRPr="00D94F10">
        <w:rPr>
          <w:rFonts w:ascii="Sylfaen" w:hAnsi="Sylfaen"/>
          <w:sz w:val="16"/>
        </w:rPr>
        <w:t xml:space="preserve"> კანდიდატის პიროვნულ მახასიათებლებზე და გამოცდილებაზე). ეს წინადადება წარმოდგენილია სურათზე 2.</w:t>
      </w:r>
    </w:p>
    <w:p w:rsidR="00FD72EB" w:rsidRPr="00C619AC" w:rsidRDefault="00FD72EB" w:rsidP="00B8010E">
      <w:pPr>
        <w:pStyle w:val="a3"/>
        <w:spacing w:before="123"/>
        <w:rPr>
          <w:rFonts w:ascii="Sylfaen" w:hAnsi="Sylfaen"/>
          <w:sz w:val="16"/>
        </w:rPr>
      </w:pPr>
    </w:p>
    <w:p w:rsidR="00FD72EB" w:rsidRPr="00D94F10" w:rsidRDefault="00D94F10" w:rsidP="00032EC4">
      <w:pPr>
        <w:jc w:val="both"/>
        <w:rPr>
          <w:rFonts w:ascii="Sylfaen" w:hAnsi="Sylfaen"/>
          <w:i/>
          <w:sz w:val="16"/>
          <w:lang w:val="ka-GE"/>
        </w:rPr>
      </w:pPr>
      <w:r>
        <w:rPr>
          <w:rFonts w:ascii="Sylfaen" w:hAnsi="Sylfaen"/>
          <w:i/>
          <w:sz w:val="16"/>
          <w:lang w:val="ka-GE"/>
        </w:rPr>
        <w:t>სურათი</w:t>
      </w:r>
      <w:r w:rsidR="00A502A2" w:rsidRPr="00C619AC">
        <w:rPr>
          <w:rFonts w:ascii="Sylfaen" w:hAnsi="Sylfaen"/>
          <w:i/>
          <w:spacing w:val="-6"/>
          <w:sz w:val="16"/>
        </w:rPr>
        <w:t xml:space="preserve"> </w:t>
      </w:r>
      <w:r w:rsidR="00A502A2" w:rsidRPr="00C619AC">
        <w:rPr>
          <w:rFonts w:ascii="Sylfaen" w:hAnsi="Sylfaen"/>
          <w:i/>
          <w:sz w:val="16"/>
        </w:rPr>
        <w:t>2.</w:t>
      </w:r>
      <w:r w:rsidR="00A502A2" w:rsidRPr="00C619AC">
        <w:rPr>
          <w:rFonts w:ascii="Sylfaen" w:hAnsi="Sylfaen"/>
          <w:i/>
          <w:spacing w:val="-5"/>
          <w:sz w:val="16"/>
        </w:rPr>
        <w:t xml:space="preserve"> </w:t>
      </w:r>
      <w:r w:rsidR="00A9758D" w:rsidRPr="00A9758D">
        <w:rPr>
          <w:rFonts w:ascii="Sylfaen" w:hAnsi="Sylfaen"/>
          <w:i/>
          <w:spacing w:val="-2"/>
          <w:sz w:val="16"/>
        </w:rPr>
        <w:t>შეზღუდული შესაძლებლობის მქონე</w:t>
      </w:r>
      <w:r w:rsidR="00A9758D" w:rsidRPr="00A9758D">
        <w:rPr>
          <w:rFonts w:ascii="Sylfaen" w:hAnsi="Sylfaen"/>
          <w:i/>
          <w:spacing w:val="-2"/>
          <w:sz w:val="16"/>
          <w:lang w:val="ka-GE"/>
        </w:rPr>
        <w:t xml:space="preserve"> </w:t>
      </w:r>
      <w:r>
        <w:rPr>
          <w:rFonts w:ascii="Sylfaen" w:hAnsi="Sylfaen"/>
          <w:i/>
          <w:spacing w:val="-2"/>
          <w:sz w:val="16"/>
          <w:lang w:val="ka-GE"/>
        </w:rPr>
        <w:t xml:space="preserve"> პირთა დასაქმების კონსულტანტის კონცეფციის ფუნქციონალური მიდგომა </w:t>
      </w:r>
      <w:r>
        <w:rPr>
          <w:rFonts w:ascii="Sylfaen" w:hAnsi="Sylfaen"/>
          <w:i/>
          <w:spacing w:val="-2"/>
          <w:sz w:val="16"/>
        </w:rPr>
        <w:t>SE</w:t>
      </w:r>
      <w:r>
        <w:rPr>
          <w:rFonts w:ascii="Sylfaen" w:hAnsi="Sylfaen"/>
          <w:i/>
          <w:spacing w:val="-2"/>
          <w:sz w:val="16"/>
          <w:lang w:val="ka-GE"/>
        </w:rPr>
        <w:t xml:space="preserve"> პროცესის საფუძველზე.</w:t>
      </w:r>
    </w:p>
    <w:p w:rsidR="00FD72EB" w:rsidRPr="00C619AC" w:rsidRDefault="00A502A2" w:rsidP="00B8010E">
      <w:pPr>
        <w:pStyle w:val="a3"/>
        <w:spacing w:before="9"/>
        <w:rPr>
          <w:rFonts w:ascii="Sylfaen" w:hAnsi="Sylfaen"/>
          <w:i/>
          <w:sz w:val="3"/>
        </w:rPr>
      </w:pPr>
      <w:r w:rsidRPr="00C619AC">
        <w:rPr>
          <w:rFonts w:ascii="Sylfaen" w:hAnsi="Sylfaen"/>
          <w:i/>
          <w:noProof/>
          <w:sz w:val="3"/>
        </w:rPr>
        <mc:AlternateContent>
          <mc:Choice Requires="wpg">
            <w:drawing>
              <wp:anchor distT="0" distB="0" distL="0" distR="0" simplePos="0" relativeHeight="487595008" behindDoc="1" locked="0" layoutInCell="1" allowOverlap="1" wp14:anchorId="724E0481" wp14:editId="360FCA7D">
                <wp:simplePos x="0" y="0"/>
                <wp:positionH relativeFrom="page">
                  <wp:posOffset>901700</wp:posOffset>
                </wp:positionH>
                <wp:positionV relativeFrom="paragraph">
                  <wp:posOffset>71755</wp:posOffset>
                </wp:positionV>
                <wp:extent cx="5530215" cy="1505585"/>
                <wp:effectExtent l="0" t="0" r="13335" b="0"/>
                <wp:wrapTopAndBottom/>
                <wp:docPr id="74"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530215" cy="1505585"/>
                          <a:chOff x="12700" y="0"/>
                          <a:chExt cx="5530532" cy="1505585"/>
                        </a:xfrm>
                      </wpg:grpSpPr>
                      <wps:wsp>
                        <wps:cNvPr id="75" name="Graphic 75"/>
                        <wps:cNvSpPr/>
                        <wps:spPr>
                          <a:xfrm>
                            <a:off x="427418" y="0"/>
                            <a:ext cx="4700905" cy="1505585"/>
                          </a:xfrm>
                          <a:custGeom>
                            <a:avLst/>
                            <a:gdLst/>
                            <a:ahLst/>
                            <a:cxnLst/>
                            <a:rect l="l" t="t" r="r" b="b"/>
                            <a:pathLst>
                              <a:path w="4700905" h="1505585">
                                <a:moveTo>
                                  <a:pt x="3948049" y="0"/>
                                </a:moveTo>
                                <a:lnTo>
                                  <a:pt x="3948049" y="376427"/>
                                </a:lnTo>
                                <a:lnTo>
                                  <a:pt x="0" y="376427"/>
                                </a:lnTo>
                                <a:lnTo>
                                  <a:pt x="0" y="1129157"/>
                                </a:lnTo>
                                <a:lnTo>
                                  <a:pt x="3948049" y="1129157"/>
                                </a:lnTo>
                                <a:lnTo>
                                  <a:pt x="3948049" y="1505585"/>
                                </a:lnTo>
                                <a:lnTo>
                                  <a:pt x="4700778" y="752856"/>
                                </a:lnTo>
                                <a:lnTo>
                                  <a:pt x="3948049" y="0"/>
                                </a:lnTo>
                                <a:close/>
                              </a:path>
                            </a:pathLst>
                          </a:custGeom>
                          <a:solidFill>
                            <a:srgbClr val="DEE7D1"/>
                          </a:solidFill>
                        </wps:spPr>
                        <wps:bodyPr wrap="square" lIns="0" tIns="0" rIns="0" bIns="0" rtlCol="0">
                          <a:prstTxWarp prst="textNoShape">
                            <a:avLst/>
                          </a:prstTxWarp>
                          <a:noAutofit/>
                        </wps:bodyPr>
                      </wps:wsp>
                      <wps:wsp>
                        <wps:cNvPr id="76" name="Graphic 76"/>
                        <wps:cNvSpPr/>
                        <wps:spPr>
                          <a:xfrm>
                            <a:off x="12700" y="451738"/>
                            <a:ext cx="809625" cy="602615"/>
                          </a:xfrm>
                          <a:custGeom>
                            <a:avLst/>
                            <a:gdLst/>
                            <a:ahLst/>
                            <a:cxnLst/>
                            <a:rect l="l" t="t" r="r" b="b"/>
                            <a:pathLst>
                              <a:path w="809625" h="602615">
                                <a:moveTo>
                                  <a:pt x="708977" y="0"/>
                                </a:moveTo>
                                <a:lnTo>
                                  <a:pt x="100380" y="0"/>
                                </a:lnTo>
                                <a:lnTo>
                                  <a:pt x="61309" y="7872"/>
                                </a:lnTo>
                                <a:lnTo>
                                  <a:pt x="29402" y="29352"/>
                                </a:lnTo>
                                <a:lnTo>
                                  <a:pt x="7888" y="61239"/>
                                </a:lnTo>
                                <a:lnTo>
                                  <a:pt x="0" y="100329"/>
                                </a:lnTo>
                                <a:lnTo>
                                  <a:pt x="0" y="501776"/>
                                </a:lnTo>
                                <a:lnTo>
                                  <a:pt x="7888" y="540887"/>
                                </a:lnTo>
                                <a:lnTo>
                                  <a:pt x="29402" y="572817"/>
                                </a:lnTo>
                                <a:lnTo>
                                  <a:pt x="61309" y="594342"/>
                                </a:lnTo>
                                <a:lnTo>
                                  <a:pt x="100380" y="602233"/>
                                </a:lnTo>
                                <a:lnTo>
                                  <a:pt x="708977" y="602233"/>
                                </a:lnTo>
                                <a:lnTo>
                                  <a:pt x="748014" y="594342"/>
                                </a:lnTo>
                                <a:lnTo>
                                  <a:pt x="779907" y="572817"/>
                                </a:lnTo>
                                <a:lnTo>
                                  <a:pt x="801417" y="540887"/>
                                </a:lnTo>
                                <a:lnTo>
                                  <a:pt x="809307" y="501776"/>
                                </a:lnTo>
                                <a:lnTo>
                                  <a:pt x="809307" y="100329"/>
                                </a:lnTo>
                                <a:lnTo>
                                  <a:pt x="801417" y="61239"/>
                                </a:lnTo>
                                <a:lnTo>
                                  <a:pt x="779906" y="29352"/>
                                </a:lnTo>
                                <a:lnTo>
                                  <a:pt x="748014" y="7872"/>
                                </a:lnTo>
                                <a:lnTo>
                                  <a:pt x="708977" y="0"/>
                                </a:lnTo>
                                <a:close/>
                              </a:path>
                            </a:pathLst>
                          </a:custGeom>
                          <a:solidFill>
                            <a:srgbClr val="FFFFFF"/>
                          </a:solidFill>
                        </wps:spPr>
                        <wps:bodyPr wrap="square" lIns="0" tIns="0" rIns="0" bIns="0" rtlCol="0">
                          <a:prstTxWarp prst="textNoShape">
                            <a:avLst/>
                          </a:prstTxWarp>
                          <a:noAutofit/>
                        </wps:bodyPr>
                      </wps:wsp>
                      <wps:wsp>
                        <wps:cNvPr id="77" name="Graphic 77"/>
                        <wps:cNvSpPr/>
                        <wps:spPr>
                          <a:xfrm>
                            <a:off x="12700" y="451738"/>
                            <a:ext cx="809625" cy="602615"/>
                          </a:xfrm>
                          <a:custGeom>
                            <a:avLst/>
                            <a:gdLst/>
                            <a:ahLst/>
                            <a:cxnLst/>
                            <a:rect l="l" t="t" r="r" b="b"/>
                            <a:pathLst>
                              <a:path w="809625" h="602615">
                                <a:moveTo>
                                  <a:pt x="0" y="100329"/>
                                </a:moveTo>
                                <a:lnTo>
                                  <a:pt x="7888" y="61239"/>
                                </a:lnTo>
                                <a:lnTo>
                                  <a:pt x="29402" y="29352"/>
                                </a:lnTo>
                                <a:lnTo>
                                  <a:pt x="61309" y="7872"/>
                                </a:lnTo>
                                <a:lnTo>
                                  <a:pt x="100380" y="0"/>
                                </a:lnTo>
                                <a:lnTo>
                                  <a:pt x="708977" y="0"/>
                                </a:lnTo>
                                <a:lnTo>
                                  <a:pt x="748014" y="7872"/>
                                </a:lnTo>
                                <a:lnTo>
                                  <a:pt x="779906" y="29352"/>
                                </a:lnTo>
                                <a:lnTo>
                                  <a:pt x="801417" y="61239"/>
                                </a:lnTo>
                                <a:lnTo>
                                  <a:pt x="809307" y="100329"/>
                                </a:lnTo>
                                <a:lnTo>
                                  <a:pt x="809307" y="501776"/>
                                </a:lnTo>
                                <a:lnTo>
                                  <a:pt x="801417" y="540887"/>
                                </a:lnTo>
                                <a:lnTo>
                                  <a:pt x="779907" y="572817"/>
                                </a:lnTo>
                                <a:lnTo>
                                  <a:pt x="748014" y="594342"/>
                                </a:lnTo>
                                <a:lnTo>
                                  <a:pt x="708977" y="602233"/>
                                </a:lnTo>
                                <a:lnTo>
                                  <a:pt x="100380" y="602233"/>
                                </a:lnTo>
                                <a:lnTo>
                                  <a:pt x="61309" y="594342"/>
                                </a:lnTo>
                                <a:lnTo>
                                  <a:pt x="29402" y="572817"/>
                                </a:lnTo>
                                <a:lnTo>
                                  <a:pt x="7888" y="540887"/>
                                </a:lnTo>
                                <a:lnTo>
                                  <a:pt x="0" y="501776"/>
                                </a:lnTo>
                                <a:lnTo>
                                  <a:pt x="0" y="100329"/>
                                </a:lnTo>
                                <a:close/>
                              </a:path>
                            </a:pathLst>
                          </a:custGeom>
                          <a:ln w="25400">
                            <a:solidFill>
                              <a:srgbClr val="8BA950"/>
                            </a:solidFill>
                            <a:prstDash val="solid"/>
                          </a:ln>
                        </wps:spPr>
                        <wps:bodyPr wrap="square" lIns="0" tIns="0" rIns="0" bIns="0" rtlCol="0">
                          <a:prstTxWarp prst="textNoShape">
                            <a:avLst/>
                          </a:prstTxWarp>
                          <a:noAutofit/>
                        </wps:bodyPr>
                      </wps:wsp>
                      <wps:wsp>
                        <wps:cNvPr id="78" name="Graphic 78"/>
                        <wps:cNvSpPr/>
                        <wps:spPr>
                          <a:xfrm>
                            <a:off x="956881" y="451738"/>
                            <a:ext cx="809625" cy="602615"/>
                          </a:xfrm>
                          <a:custGeom>
                            <a:avLst/>
                            <a:gdLst/>
                            <a:ahLst/>
                            <a:cxnLst/>
                            <a:rect l="l" t="t" r="r" b="b"/>
                            <a:pathLst>
                              <a:path w="809625" h="602615">
                                <a:moveTo>
                                  <a:pt x="708914" y="0"/>
                                </a:moveTo>
                                <a:lnTo>
                                  <a:pt x="100330" y="0"/>
                                </a:lnTo>
                                <a:lnTo>
                                  <a:pt x="61293" y="7872"/>
                                </a:lnTo>
                                <a:lnTo>
                                  <a:pt x="29400" y="29352"/>
                                </a:lnTo>
                                <a:lnTo>
                                  <a:pt x="7889" y="61239"/>
                                </a:lnTo>
                                <a:lnTo>
                                  <a:pt x="0" y="100329"/>
                                </a:lnTo>
                                <a:lnTo>
                                  <a:pt x="0" y="501776"/>
                                </a:lnTo>
                                <a:lnTo>
                                  <a:pt x="7889" y="540887"/>
                                </a:lnTo>
                                <a:lnTo>
                                  <a:pt x="29400" y="572817"/>
                                </a:lnTo>
                                <a:lnTo>
                                  <a:pt x="61293" y="594342"/>
                                </a:lnTo>
                                <a:lnTo>
                                  <a:pt x="100330" y="602233"/>
                                </a:lnTo>
                                <a:lnTo>
                                  <a:pt x="708914" y="602233"/>
                                </a:lnTo>
                                <a:lnTo>
                                  <a:pt x="748004" y="594342"/>
                                </a:lnTo>
                                <a:lnTo>
                                  <a:pt x="779891" y="572817"/>
                                </a:lnTo>
                                <a:lnTo>
                                  <a:pt x="801371" y="540887"/>
                                </a:lnTo>
                                <a:lnTo>
                                  <a:pt x="809244" y="501776"/>
                                </a:lnTo>
                                <a:lnTo>
                                  <a:pt x="809244" y="100329"/>
                                </a:lnTo>
                                <a:lnTo>
                                  <a:pt x="801371" y="61239"/>
                                </a:lnTo>
                                <a:lnTo>
                                  <a:pt x="779891" y="29352"/>
                                </a:lnTo>
                                <a:lnTo>
                                  <a:pt x="748004" y="7872"/>
                                </a:lnTo>
                                <a:lnTo>
                                  <a:pt x="708914" y="0"/>
                                </a:lnTo>
                                <a:close/>
                              </a:path>
                            </a:pathLst>
                          </a:custGeom>
                          <a:solidFill>
                            <a:srgbClr val="FFFFFF"/>
                          </a:solidFill>
                        </wps:spPr>
                        <wps:bodyPr wrap="square" lIns="0" tIns="0" rIns="0" bIns="0" rtlCol="0">
                          <a:prstTxWarp prst="textNoShape">
                            <a:avLst/>
                          </a:prstTxWarp>
                          <a:noAutofit/>
                        </wps:bodyPr>
                      </wps:wsp>
                      <wps:wsp>
                        <wps:cNvPr id="79" name="Graphic 79"/>
                        <wps:cNvSpPr/>
                        <wps:spPr>
                          <a:xfrm>
                            <a:off x="956881" y="451738"/>
                            <a:ext cx="809625" cy="602615"/>
                          </a:xfrm>
                          <a:custGeom>
                            <a:avLst/>
                            <a:gdLst/>
                            <a:ahLst/>
                            <a:cxnLst/>
                            <a:rect l="l" t="t" r="r" b="b"/>
                            <a:pathLst>
                              <a:path w="809625" h="602615">
                                <a:moveTo>
                                  <a:pt x="0" y="100329"/>
                                </a:moveTo>
                                <a:lnTo>
                                  <a:pt x="7889" y="61239"/>
                                </a:lnTo>
                                <a:lnTo>
                                  <a:pt x="29400" y="29352"/>
                                </a:lnTo>
                                <a:lnTo>
                                  <a:pt x="61293" y="7872"/>
                                </a:lnTo>
                                <a:lnTo>
                                  <a:pt x="100330" y="0"/>
                                </a:lnTo>
                                <a:lnTo>
                                  <a:pt x="708914" y="0"/>
                                </a:lnTo>
                                <a:lnTo>
                                  <a:pt x="748004" y="7872"/>
                                </a:lnTo>
                                <a:lnTo>
                                  <a:pt x="779891" y="29352"/>
                                </a:lnTo>
                                <a:lnTo>
                                  <a:pt x="801371" y="61239"/>
                                </a:lnTo>
                                <a:lnTo>
                                  <a:pt x="809244" y="100329"/>
                                </a:lnTo>
                                <a:lnTo>
                                  <a:pt x="809244" y="501776"/>
                                </a:lnTo>
                                <a:lnTo>
                                  <a:pt x="801371" y="540887"/>
                                </a:lnTo>
                                <a:lnTo>
                                  <a:pt x="779891" y="572817"/>
                                </a:lnTo>
                                <a:lnTo>
                                  <a:pt x="748004" y="594342"/>
                                </a:lnTo>
                                <a:lnTo>
                                  <a:pt x="708914" y="602233"/>
                                </a:lnTo>
                                <a:lnTo>
                                  <a:pt x="100330" y="602233"/>
                                </a:lnTo>
                                <a:lnTo>
                                  <a:pt x="61293" y="594342"/>
                                </a:lnTo>
                                <a:lnTo>
                                  <a:pt x="29400" y="572817"/>
                                </a:lnTo>
                                <a:lnTo>
                                  <a:pt x="7889" y="540887"/>
                                </a:lnTo>
                                <a:lnTo>
                                  <a:pt x="0" y="501776"/>
                                </a:lnTo>
                                <a:lnTo>
                                  <a:pt x="0" y="100329"/>
                                </a:lnTo>
                                <a:close/>
                              </a:path>
                            </a:pathLst>
                          </a:custGeom>
                          <a:ln w="25399">
                            <a:solidFill>
                              <a:srgbClr val="8BA950"/>
                            </a:solidFill>
                            <a:prstDash val="solid"/>
                          </a:ln>
                        </wps:spPr>
                        <wps:bodyPr wrap="square" lIns="0" tIns="0" rIns="0" bIns="0" rtlCol="0">
                          <a:prstTxWarp prst="textNoShape">
                            <a:avLst/>
                          </a:prstTxWarp>
                          <a:noAutofit/>
                        </wps:bodyPr>
                      </wps:wsp>
                      <wps:wsp>
                        <wps:cNvPr id="80" name="Graphic 80"/>
                        <wps:cNvSpPr/>
                        <wps:spPr>
                          <a:xfrm>
                            <a:off x="1895411" y="451738"/>
                            <a:ext cx="809625" cy="602615"/>
                          </a:xfrm>
                          <a:custGeom>
                            <a:avLst/>
                            <a:gdLst/>
                            <a:ahLst/>
                            <a:cxnLst/>
                            <a:rect l="l" t="t" r="r" b="b"/>
                            <a:pathLst>
                              <a:path w="809625" h="602615">
                                <a:moveTo>
                                  <a:pt x="708914" y="0"/>
                                </a:moveTo>
                                <a:lnTo>
                                  <a:pt x="100456" y="0"/>
                                </a:lnTo>
                                <a:lnTo>
                                  <a:pt x="61346" y="7872"/>
                                </a:lnTo>
                                <a:lnTo>
                                  <a:pt x="29416" y="29352"/>
                                </a:lnTo>
                                <a:lnTo>
                                  <a:pt x="7891" y="61239"/>
                                </a:lnTo>
                                <a:lnTo>
                                  <a:pt x="0" y="100329"/>
                                </a:lnTo>
                                <a:lnTo>
                                  <a:pt x="0" y="501776"/>
                                </a:lnTo>
                                <a:lnTo>
                                  <a:pt x="7891" y="540887"/>
                                </a:lnTo>
                                <a:lnTo>
                                  <a:pt x="29416" y="572817"/>
                                </a:lnTo>
                                <a:lnTo>
                                  <a:pt x="61346" y="594342"/>
                                </a:lnTo>
                                <a:lnTo>
                                  <a:pt x="100456" y="602233"/>
                                </a:lnTo>
                                <a:lnTo>
                                  <a:pt x="708914" y="602233"/>
                                </a:lnTo>
                                <a:lnTo>
                                  <a:pt x="748024" y="594342"/>
                                </a:lnTo>
                                <a:lnTo>
                                  <a:pt x="779954" y="572817"/>
                                </a:lnTo>
                                <a:lnTo>
                                  <a:pt x="801479" y="540887"/>
                                </a:lnTo>
                                <a:lnTo>
                                  <a:pt x="809370" y="501776"/>
                                </a:lnTo>
                                <a:lnTo>
                                  <a:pt x="809370" y="100329"/>
                                </a:lnTo>
                                <a:lnTo>
                                  <a:pt x="801479" y="61239"/>
                                </a:lnTo>
                                <a:lnTo>
                                  <a:pt x="779954" y="29352"/>
                                </a:lnTo>
                                <a:lnTo>
                                  <a:pt x="748024" y="7872"/>
                                </a:lnTo>
                                <a:lnTo>
                                  <a:pt x="708914" y="0"/>
                                </a:lnTo>
                                <a:close/>
                              </a:path>
                            </a:pathLst>
                          </a:custGeom>
                          <a:solidFill>
                            <a:srgbClr val="FFFFFF"/>
                          </a:solidFill>
                        </wps:spPr>
                        <wps:bodyPr wrap="square" lIns="0" tIns="0" rIns="0" bIns="0" rtlCol="0">
                          <a:prstTxWarp prst="textNoShape">
                            <a:avLst/>
                          </a:prstTxWarp>
                          <a:noAutofit/>
                        </wps:bodyPr>
                      </wps:wsp>
                      <wps:wsp>
                        <wps:cNvPr id="81" name="Graphic 81"/>
                        <wps:cNvSpPr/>
                        <wps:spPr>
                          <a:xfrm>
                            <a:off x="1895411" y="451738"/>
                            <a:ext cx="809625" cy="602615"/>
                          </a:xfrm>
                          <a:custGeom>
                            <a:avLst/>
                            <a:gdLst/>
                            <a:ahLst/>
                            <a:cxnLst/>
                            <a:rect l="l" t="t" r="r" b="b"/>
                            <a:pathLst>
                              <a:path w="809625" h="602615">
                                <a:moveTo>
                                  <a:pt x="0" y="100329"/>
                                </a:moveTo>
                                <a:lnTo>
                                  <a:pt x="7891" y="61239"/>
                                </a:lnTo>
                                <a:lnTo>
                                  <a:pt x="29416" y="29352"/>
                                </a:lnTo>
                                <a:lnTo>
                                  <a:pt x="61346" y="7872"/>
                                </a:lnTo>
                                <a:lnTo>
                                  <a:pt x="100456" y="0"/>
                                </a:lnTo>
                                <a:lnTo>
                                  <a:pt x="708914" y="0"/>
                                </a:lnTo>
                                <a:lnTo>
                                  <a:pt x="748024" y="7872"/>
                                </a:lnTo>
                                <a:lnTo>
                                  <a:pt x="779954" y="29352"/>
                                </a:lnTo>
                                <a:lnTo>
                                  <a:pt x="801479" y="61239"/>
                                </a:lnTo>
                                <a:lnTo>
                                  <a:pt x="809370" y="100329"/>
                                </a:lnTo>
                                <a:lnTo>
                                  <a:pt x="809370" y="501776"/>
                                </a:lnTo>
                                <a:lnTo>
                                  <a:pt x="801479" y="540887"/>
                                </a:lnTo>
                                <a:lnTo>
                                  <a:pt x="779954" y="572817"/>
                                </a:lnTo>
                                <a:lnTo>
                                  <a:pt x="748024" y="594342"/>
                                </a:lnTo>
                                <a:lnTo>
                                  <a:pt x="708914" y="602233"/>
                                </a:lnTo>
                                <a:lnTo>
                                  <a:pt x="100456" y="602233"/>
                                </a:lnTo>
                                <a:lnTo>
                                  <a:pt x="61346" y="594342"/>
                                </a:lnTo>
                                <a:lnTo>
                                  <a:pt x="29416" y="572817"/>
                                </a:lnTo>
                                <a:lnTo>
                                  <a:pt x="7891" y="540887"/>
                                </a:lnTo>
                                <a:lnTo>
                                  <a:pt x="0" y="501776"/>
                                </a:lnTo>
                                <a:lnTo>
                                  <a:pt x="0" y="100329"/>
                                </a:lnTo>
                                <a:close/>
                              </a:path>
                            </a:pathLst>
                          </a:custGeom>
                          <a:ln w="25400">
                            <a:solidFill>
                              <a:srgbClr val="8BA950"/>
                            </a:solidFill>
                            <a:prstDash val="solid"/>
                          </a:ln>
                        </wps:spPr>
                        <wps:bodyPr wrap="square" lIns="0" tIns="0" rIns="0" bIns="0" rtlCol="0">
                          <a:prstTxWarp prst="textNoShape">
                            <a:avLst/>
                          </a:prstTxWarp>
                          <a:noAutofit/>
                        </wps:bodyPr>
                      </wps:wsp>
                      <wps:wsp>
                        <wps:cNvPr id="82" name="Graphic 82"/>
                        <wps:cNvSpPr/>
                        <wps:spPr>
                          <a:xfrm>
                            <a:off x="2845244" y="451738"/>
                            <a:ext cx="809625" cy="602615"/>
                          </a:xfrm>
                          <a:custGeom>
                            <a:avLst/>
                            <a:gdLst/>
                            <a:ahLst/>
                            <a:cxnLst/>
                            <a:rect l="l" t="t" r="r" b="b"/>
                            <a:pathLst>
                              <a:path w="809625" h="602615">
                                <a:moveTo>
                                  <a:pt x="708913" y="0"/>
                                </a:moveTo>
                                <a:lnTo>
                                  <a:pt x="100330" y="0"/>
                                </a:lnTo>
                                <a:lnTo>
                                  <a:pt x="61293" y="7872"/>
                                </a:lnTo>
                                <a:lnTo>
                                  <a:pt x="29400" y="29352"/>
                                </a:lnTo>
                                <a:lnTo>
                                  <a:pt x="7889" y="61239"/>
                                </a:lnTo>
                                <a:lnTo>
                                  <a:pt x="0" y="100329"/>
                                </a:lnTo>
                                <a:lnTo>
                                  <a:pt x="0" y="501776"/>
                                </a:lnTo>
                                <a:lnTo>
                                  <a:pt x="7889" y="540887"/>
                                </a:lnTo>
                                <a:lnTo>
                                  <a:pt x="29400" y="572817"/>
                                </a:lnTo>
                                <a:lnTo>
                                  <a:pt x="61293" y="594342"/>
                                </a:lnTo>
                                <a:lnTo>
                                  <a:pt x="100330" y="602233"/>
                                </a:lnTo>
                                <a:lnTo>
                                  <a:pt x="708913" y="602233"/>
                                </a:lnTo>
                                <a:lnTo>
                                  <a:pt x="748024" y="594342"/>
                                </a:lnTo>
                                <a:lnTo>
                                  <a:pt x="779954" y="572817"/>
                                </a:lnTo>
                                <a:lnTo>
                                  <a:pt x="801479" y="540887"/>
                                </a:lnTo>
                                <a:lnTo>
                                  <a:pt x="809371" y="501776"/>
                                </a:lnTo>
                                <a:lnTo>
                                  <a:pt x="809371" y="100329"/>
                                </a:lnTo>
                                <a:lnTo>
                                  <a:pt x="801479" y="61239"/>
                                </a:lnTo>
                                <a:lnTo>
                                  <a:pt x="779954" y="29352"/>
                                </a:lnTo>
                                <a:lnTo>
                                  <a:pt x="748024" y="7872"/>
                                </a:lnTo>
                                <a:lnTo>
                                  <a:pt x="708913" y="0"/>
                                </a:lnTo>
                                <a:close/>
                              </a:path>
                            </a:pathLst>
                          </a:custGeom>
                          <a:solidFill>
                            <a:srgbClr val="FFFFFF"/>
                          </a:solidFill>
                        </wps:spPr>
                        <wps:bodyPr wrap="square" lIns="0" tIns="0" rIns="0" bIns="0" rtlCol="0">
                          <a:prstTxWarp prst="textNoShape">
                            <a:avLst/>
                          </a:prstTxWarp>
                          <a:noAutofit/>
                        </wps:bodyPr>
                      </wps:wsp>
                      <wps:wsp>
                        <wps:cNvPr id="83" name="Graphic 83"/>
                        <wps:cNvSpPr/>
                        <wps:spPr>
                          <a:xfrm>
                            <a:off x="2845244" y="451738"/>
                            <a:ext cx="809625" cy="602615"/>
                          </a:xfrm>
                          <a:custGeom>
                            <a:avLst/>
                            <a:gdLst/>
                            <a:ahLst/>
                            <a:cxnLst/>
                            <a:rect l="l" t="t" r="r" b="b"/>
                            <a:pathLst>
                              <a:path w="809625" h="602615">
                                <a:moveTo>
                                  <a:pt x="0" y="100329"/>
                                </a:moveTo>
                                <a:lnTo>
                                  <a:pt x="7889" y="61239"/>
                                </a:lnTo>
                                <a:lnTo>
                                  <a:pt x="29400" y="29352"/>
                                </a:lnTo>
                                <a:lnTo>
                                  <a:pt x="61293" y="7872"/>
                                </a:lnTo>
                                <a:lnTo>
                                  <a:pt x="100330" y="0"/>
                                </a:lnTo>
                                <a:lnTo>
                                  <a:pt x="708913" y="0"/>
                                </a:lnTo>
                                <a:lnTo>
                                  <a:pt x="748024" y="7872"/>
                                </a:lnTo>
                                <a:lnTo>
                                  <a:pt x="779954" y="29352"/>
                                </a:lnTo>
                                <a:lnTo>
                                  <a:pt x="801479" y="61239"/>
                                </a:lnTo>
                                <a:lnTo>
                                  <a:pt x="809371" y="100329"/>
                                </a:lnTo>
                                <a:lnTo>
                                  <a:pt x="809371" y="501776"/>
                                </a:lnTo>
                                <a:lnTo>
                                  <a:pt x="801479" y="540887"/>
                                </a:lnTo>
                                <a:lnTo>
                                  <a:pt x="779954" y="572817"/>
                                </a:lnTo>
                                <a:lnTo>
                                  <a:pt x="748024" y="594342"/>
                                </a:lnTo>
                                <a:lnTo>
                                  <a:pt x="708913" y="602233"/>
                                </a:lnTo>
                                <a:lnTo>
                                  <a:pt x="100330" y="602233"/>
                                </a:lnTo>
                                <a:lnTo>
                                  <a:pt x="61293" y="594342"/>
                                </a:lnTo>
                                <a:lnTo>
                                  <a:pt x="29400" y="572817"/>
                                </a:lnTo>
                                <a:lnTo>
                                  <a:pt x="7889" y="540887"/>
                                </a:lnTo>
                                <a:lnTo>
                                  <a:pt x="0" y="501776"/>
                                </a:lnTo>
                                <a:lnTo>
                                  <a:pt x="0" y="100329"/>
                                </a:lnTo>
                                <a:close/>
                              </a:path>
                            </a:pathLst>
                          </a:custGeom>
                          <a:ln w="25400">
                            <a:solidFill>
                              <a:srgbClr val="8BA950"/>
                            </a:solidFill>
                            <a:prstDash val="solid"/>
                          </a:ln>
                        </wps:spPr>
                        <wps:bodyPr wrap="square" lIns="0" tIns="0" rIns="0" bIns="0" rtlCol="0">
                          <a:prstTxWarp prst="textNoShape">
                            <a:avLst/>
                          </a:prstTxWarp>
                          <a:noAutofit/>
                        </wps:bodyPr>
                      </wps:wsp>
                      <wps:wsp>
                        <wps:cNvPr id="84" name="Graphic 84"/>
                        <wps:cNvSpPr/>
                        <wps:spPr>
                          <a:xfrm>
                            <a:off x="3789489" y="451738"/>
                            <a:ext cx="809625" cy="602615"/>
                          </a:xfrm>
                          <a:custGeom>
                            <a:avLst/>
                            <a:gdLst/>
                            <a:ahLst/>
                            <a:cxnLst/>
                            <a:rect l="l" t="t" r="r" b="b"/>
                            <a:pathLst>
                              <a:path w="809625" h="602615">
                                <a:moveTo>
                                  <a:pt x="708913" y="0"/>
                                </a:moveTo>
                                <a:lnTo>
                                  <a:pt x="100329" y="0"/>
                                </a:lnTo>
                                <a:lnTo>
                                  <a:pt x="61239" y="7872"/>
                                </a:lnTo>
                                <a:lnTo>
                                  <a:pt x="29352" y="29352"/>
                                </a:lnTo>
                                <a:lnTo>
                                  <a:pt x="7872" y="61239"/>
                                </a:lnTo>
                                <a:lnTo>
                                  <a:pt x="0" y="100329"/>
                                </a:lnTo>
                                <a:lnTo>
                                  <a:pt x="0" y="501776"/>
                                </a:lnTo>
                                <a:lnTo>
                                  <a:pt x="7872" y="540887"/>
                                </a:lnTo>
                                <a:lnTo>
                                  <a:pt x="29352" y="572817"/>
                                </a:lnTo>
                                <a:lnTo>
                                  <a:pt x="61239" y="594342"/>
                                </a:lnTo>
                                <a:lnTo>
                                  <a:pt x="100329" y="602233"/>
                                </a:lnTo>
                                <a:lnTo>
                                  <a:pt x="708913" y="602233"/>
                                </a:lnTo>
                                <a:lnTo>
                                  <a:pt x="747950" y="594342"/>
                                </a:lnTo>
                                <a:lnTo>
                                  <a:pt x="779843" y="572817"/>
                                </a:lnTo>
                                <a:lnTo>
                                  <a:pt x="801354" y="540887"/>
                                </a:lnTo>
                                <a:lnTo>
                                  <a:pt x="809243" y="501776"/>
                                </a:lnTo>
                                <a:lnTo>
                                  <a:pt x="809243" y="100329"/>
                                </a:lnTo>
                                <a:lnTo>
                                  <a:pt x="801354" y="61239"/>
                                </a:lnTo>
                                <a:lnTo>
                                  <a:pt x="779843" y="29352"/>
                                </a:lnTo>
                                <a:lnTo>
                                  <a:pt x="747950" y="7872"/>
                                </a:lnTo>
                                <a:lnTo>
                                  <a:pt x="708913" y="0"/>
                                </a:lnTo>
                                <a:close/>
                              </a:path>
                            </a:pathLst>
                          </a:custGeom>
                          <a:solidFill>
                            <a:srgbClr val="FFFFFF"/>
                          </a:solidFill>
                        </wps:spPr>
                        <wps:bodyPr wrap="square" lIns="0" tIns="0" rIns="0" bIns="0" rtlCol="0">
                          <a:prstTxWarp prst="textNoShape">
                            <a:avLst/>
                          </a:prstTxWarp>
                          <a:noAutofit/>
                        </wps:bodyPr>
                      </wps:wsp>
                      <wps:wsp>
                        <wps:cNvPr id="85" name="Graphic 85"/>
                        <wps:cNvSpPr/>
                        <wps:spPr>
                          <a:xfrm>
                            <a:off x="3789489" y="451738"/>
                            <a:ext cx="809625" cy="602615"/>
                          </a:xfrm>
                          <a:custGeom>
                            <a:avLst/>
                            <a:gdLst/>
                            <a:ahLst/>
                            <a:cxnLst/>
                            <a:rect l="l" t="t" r="r" b="b"/>
                            <a:pathLst>
                              <a:path w="809625" h="602615">
                                <a:moveTo>
                                  <a:pt x="0" y="100329"/>
                                </a:moveTo>
                                <a:lnTo>
                                  <a:pt x="7872" y="61239"/>
                                </a:lnTo>
                                <a:lnTo>
                                  <a:pt x="29352" y="29352"/>
                                </a:lnTo>
                                <a:lnTo>
                                  <a:pt x="61239" y="7872"/>
                                </a:lnTo>
                                <a:lnTo>
                                  <a:pt x="100329" y="0"/>
                                </a:lnTo>
                                <a:lnTo>
                                  <a:pt x="708913" y="0"/>
                                </a:lnTo>
                                <a:lnTo>
                                  <a:pt x="747950" y="7872"/>
                                </a:lnTo>
                                <a:lnTo>
                                  <a:pt x="779843" y="29352"/>
                                </a:lnTo>
                                <a:lnTo>
                                  <a:pt x="801354" y="61239"/>
                                </a:lnTo>
                                <a:lnTo>
                                  <a:pt x="809243" y="100329"/>
                                </a:lnTo>
                                <a:lnTo>
                                  <a:pt x="809243" y="501776"/>
                                </a:lnTo>
                                <a:lnTo>
                                  <a:pt x="801354" y="540887"/>
                                </a:lnTo>
                                <a:lnTo>
                                  <a:pt x="779843" y="572817"/>
                                </a:lnTo>
                                <a:lnTo>
                                  <a:pt x="747950" y="594342"/>
                                </a:lnTo>
                                <a:lnTo>
                                  <a:pt x="708913" y="602233"/>
                                </a:lnTo>
                                <a:lnTo>
                                  <a:pt x="100329" y="602233"/>
                                </a:lnTo>
                                <a:lnTo>
                                  <a:pt x="61239" y="594342"/>
                                </a:lnTo>
                                <a:lnTo>
                                  <a:pt x="29352" y="572817"/>
                                </a:lnTo>
                                <a:lnTo>
                                  <a:pt x="7872" y="540887"/>
                                </a:lnTo>
                                <a:lnTo>
                                  <a:pt x="0" y="501776"/>
                                </a:lnTo>
                                <a:lnTo>
                                  <a:pt x="0" y="100329"/>
                                </a:lnTo>
                                <a:close/>
                              </a:path>
                            </a:pathLst>
                          </a:custGeom>
                          <a:ln w="25399">
                            <a:solidFill>
                              <a:srgbClr val="8BA950"/>
                            </a:solidFill>
                            <a:prstDash val="solid"/>
                          </a:ln>
                        </wps:spPr>
                        <wps:bodyPr wrap="square" lIns="0" tIns="0" rIns="0" bIns="0" rtlCol="0">
                          <a:prstTxWarp prst="textNoShape">
                            <a:avLst/>
                          </a:prstTxWarp>
                          <a:noAutofit/>
                        </wps:bodyPr>
                      </wps:wsp>
                      <wps:wsp>
                        <wps:cNvPr id="86" name="Graphic 86"/>
                        <wps:cNvSpPr/>
                        <wps:spPr>
                          <a:xfrm>
                            <a:off x="4733607" y="451738"/>
                            <a:ext cx="809625" cy="602615"/>
                          </a:xfrm>
                          <a:custGeom>
                            <a:avLst/>
                            <a:gdLst/>
                            <a:ahLst/>
                            <a:cxnLst/>
                            <a:rect l="l" t="t" r="r" b="b"/>
                            <a:pathLst>
                              <a:path w="809625" h="602615">
                                <a:moveTo>
                                  <a:pt x="708913" y="0"/>
                                </a:moveTo>
                                <a:lnTo>
                                  <a:pt x="100330" y="0"/>
                                </a:lnTo>
                                <a:lnTo>
                                  <a:pt x="61293" y="7872"/>
                                </a:lnTo>
                                <a:lnTo>
                                  <a:pt x="29400" y="29352"/>
                                </a:lnTo>
                                <a:lnTo>
                                  <a:pt x="7889" y="61239"/>
                                </a:lnTo>
                                <a:lnTo>
                                  <a:pt x="0" y="100329"/>
                                </a:lnTo>
                                <a:lnTo>
                                  <a:pt x="0" y="501776"/>
                                </a:lnTo>
                                <a:lnTo>
                                  <a:pt x="7889" y="540887"/>
                                </a:lnTo>
                                <a:lnTo>
                                  <a:pt x="29400" y="572817"/>
                                </a:lnTo>
                                <a:lnTo>
                                  <a:pt x="61293" y="594342"/>
                                </a:lnTo>
                                <a:lnTo>
                                  <a:pt x="100330" y="602233"/>
                                </a:lnTo>
                                <a:lnTo>
                                  <a:pt x="708913" y="602233"/>
                                </a:lnTo>
                                <a:lnTo>
                                  <a:pt x="748024" y="594342"/>
                                </a:lnTo>
                                <a:lnTo>
                                  <a:pt x="779954" y="572817"/>
                                </a:lnTo>
                                <a:lnTo>
                                  <a:pt x="801479" y="540887"/>
                                </a:lnTo>
                                <a:lnTo>
                                  <a:pt x="809371" y="501776"/>
                                </a:lnTo>
                                <a:lnTo>
                                  <a:pt x="809371" y="100329"/>
                                </a:lnTo>
                                <a:lnTo>
                                  <a:pt x="801479" y="61239"/>
                                </a:lnTo>
                                <a:lnTo>
                                  <a:pt x="779954" y="29352"/>
                                </a:lnTo>
                                <a:lnTo>
                                  <a:pt x="748024" y="7872"/>
                                </a:lnTo>
                                <a:lnTo>
                                  <a:pt x="708913" y="0"/>
                                </a:lnTo>
                                <a:close/>
                              </a:path>
                            </a:pathLst>
                          </a:custGeom>
                          <a:solidFill>
                            <a:srgbClr val="FFFFFF"/>
                          </a:solidFill>
                        </wps:spPr>
                        <wps:bodyPr wrap="square" lIns="0" tIns="0" rIns="0" bIns="0" rtlCol="0">
                          <a:prstTxWarp prst="textNoShape">
                            <a:avLst/>
                          </a:prstTxWarp>
                          <a:noAutofit/>
                        </wps:bodyPr>
                      </wps:wsp>
                      <wps:wsp>
                        <wps:cNvPr id="87" name="Graphic 87"/>
                        <wps:cNvSpPr/>
                        <wps:spPr>
                          <a:xfrm>
                            <a:off x="4733607" y="451738"/>
                            <a:ext cx="809625" cy="602615"/>
                          </a:xfrm>
                          <a:custGeom>
                            <a:avLst/>
                            <a:gdLst/>
                            <a:ahLst/>
                            <a:cxnLst/>
                            <a:rect l="l" t="t" r="r" b="b"/>
                            <a:pathLst>
                              <a:path w="809625" h="602615">
                                <a:moveTo>
                                  <a:pt x="0" y="100329"/>
                                </a:moveTo>
                                <a:lnTo>
                                  <a:pt x="7889" y="61239"/>
                                </a:lnTo>
                                <a:lnTo>
                                  <a:pt x="29400" y="29352"/>
                                </a:lnTo>
                                <a:lnTo>
                                  <a:pt x="61293" y="7872"/>
                                </a:lnTo>
                                <a:lnTo>
                                  <a:pt x="100330" y="0"/>
                                </a:lnTo>
                                <a:lnTo>
                                  <a:pt x="708913" y="0"/>
                                </a:lnTo>
                                <a:lnTo>
                                  <a:pt x="748024" y="7872"/>
                                </a:lnTo>
                                <a:lnTo>
                                  <a:pt x="779954" y="29352"/>
                                </a:lnTo>
                                <a:lnTo>
                                  <a:pt x="801479" y="61239"/>
                                </a:lnTo>
                                <a:lnTo>
                                  <a:pt x="809371" y="100329"/>
                                </a:lnTo>
                                <a:lnTo>
                                  <a:pt x="809371" y="501776"/>
                                </a:lnTo>
                                <a:lnTo>
                                  <a:pt x="801479" y="540887"/>
                                </a:lnTo>
                                <a:lnTo>
                                  <a:pt x="779954" y="572817"/>
                                </a:lnTo>
                                <a:lnTo>
                                  <a:pt x="748024" y="594342"/>
                                </a:lnTo>
                                <a:lnTo>
                                  <a:pt x="708913" y="602233"/>
                                </a:lnTo>
                                <a:lnTo>
                                  <a:pt x="100330" y="602233"/>
                                </a:lnTo>
                                <a:lnTo>
                                  <a:pt x="61293" y="594342"/>
                                </a:lnTo>
                                <a:lnTo>
                                  <a:pt x="29400" y="572817"/>
                                </a:lnTo>
                                <a:lnTo>
                                  <a:pt x="7889" y="540887"/>
                                </a:lnTo>
                                <a:lnTo>
                                  <a:pt x="0" y="501776"/>
                                </a:lnTo>
                                <a:lnTo>
                                  <a:pt x="0" y="100329"/>
                                </a:lnTo>
                                <a:close/>
                              </a:path>
                            </a:pathLst>
                          </a:custGeom>
                          <a:ln w="25400">
                            <a:solidFill>
                              <a:srgbClr val="8BA950"/>
                            </a:solidFill>
                            <a:prstDash val="solid"/>
                          </a:ln>
                        </wps:spPr>
                        <wps:bodyPr wrap="square" lIns="0" tIns="0" rIns="0" bIns="0" rtlCol="0">
                          <a:prstTxWarp prst="textNoShape">
                            <a:avLst/>
                          </a:prstTxWarp>
                          <a:noAutofit/>
                        </wps:bodyPr>
                      </wps:wsp>
                      <wps:wsp>
                        <wps:cNvPr id="88" name="Textbox 88"/>
                        <wps:cNvSpPr txBox="1"/>
                        <wps:spPr>
                          <a:xfrm>
                            <a:off x="82105" y="390143"/>
                            <a:ext cx="683895" cy="1115441"/>
                          </a:xfrm>
                          <a:prstGeom prst="rect">
                            <a:avLst/>
                          </a:prstGeom>
                        </wps:spPr>
                        <wps:txbx>
                          <w:txbxContent>
                            <w:p w:rsidR="00290033" w:rsidRDefault="00290033">
                              <w:pPr>
                                <w:spacing w:before="47" w:line="193" w:lineRule="exact"/>
                                <w:ind w:right="17"/>
                                <w:jc w:val="center"/>
                                <w:rPr>
                                  <w:sz w:val="16"/>
                                </w:rPr>
                              </w:pPr>
                              <w:r w:rsidRPr="00A9758D">
                                <w:rPr>
                                  <w:i/>
                                  <w:sz w:val="16"/>
                                </w:rPr>
                                <w:t>შეზღუდული შესაძლებლობის მქონე</w:t>
                              </w:r>
                              <w:r w:rsidRPr="00A9758D">
                                <w:rPr>
                                  <w:i/>
                                  <w:sz w:val="16"/>
                                  <w:lang w:val="ka-GE"/>
                                </w:rPr>
                                <w:t xml:space="preserve"> </w:t>
                              </w:r>
                              <w:r w:rsidRPr="00D94F10">
                                <w:rPr>
                                  <w:i/>
                                  <w:sz w:val="16"/>
                                  <w:lang w:val="ka-GE"/>
                                </w:rPr>
                                <w:t xml:space="preserve"> პირთა დასაქმების კონსულტანტის</w:t>
                              </w:r>
                              <w:r>
                                <w:rPr>
                                  <w:i/>
                                  <w:sz w:val="16"/>
                                  <w:lang w:val="ka-GE"/>
                                </w:rPr>
                                <w:t xml:space="preserve"> პიროვნული თვისებები და გამოცდილება </w:t>
                              </w:r>
                            </w:p>
                          </w:txbxContent>
                        </wps:txbx>
                        <wps:bodyPr wrap="square" lIns="0" tIns="0" rIns="0" bIns="0" rtlCol="0">
                          <a:noAutofit/>
                        </wps:bodyPr>
                      </wps:wsp>
                      <wps:wsp>
                        <wps:cNvPr id="89" name="Textbox 89"/>
                        <wps:cNvSpPr txBox="1"/>
                        <wps:spPr>
                          <a:xfrm>
                            <a:off x="1037018" y="390144"/>
                            <a:ext cx="663575" cy="792480"/>
                          </a:xfrm>
                          <a:prstGeom prst="rect">
                            <a:avLst/>
                          </a:prstGeom>
                        </wps:spPr>
                        <wps:txbx>
                          <w:txbxContent>
                            <w:p w:rsidR="00290033" w:rsidRPr="00D94F10" w:rsidRDefault="00290033">
                              <w:pPr>
                                <w:spacing w:before="6" w:line="216" w:lineRule="auto"/>
                                <w:ind w:left="-1" w:right="18"/>
                                <w:jc w:val="center"/>
                                <w:rPr>
                                  <w:sz w:val="16"/>
                                  <w:lang w:val="ka-GE"/>
                                </w:rPr>
                              </w:pPr>
                              <w:r>
                                <w:rPr>
                                  <w:sz w:val="16"/>
                                  <w:lang w:val="ka-GE"/>
                                </w:rPr>
                                <w:t>კლიენტის მოტივირება და მომზადება დასაქმებისთვის</w:t>
                              </w:r>
                            </w:p>
                          </w:txbxContent>
                        </wps:txbx>
                        <wps:bodyPr wrap="square" lIns="0" tIns="0" rIns="0" bIns="0" rtlCol="0">
                          <a:noAutofit/>
                        </wps:bodyPr>
                      </wps:wsp>
                      <wps:wsp>
                        <wps:cNvPr id="90" name="Textbox 90"/>
                        <wps:cNvSpPr txBox="1"/>
                        <wps:spPr>
                          <a:xfrm>
                            <a:off x="1895412" y="390144"/>
                            <a:ext cx="722121" cy="640587"/>
                          </a:xfrm>
                          <a:prstGeom prst="rect">
                            <a:avLst/>
                          </a:prstGeom>
                        </wps:spPr>
                        <wps:txbx>
                          <w:txbxContent>
                            <w:p w:rsidR="00290033" w:rsidRDefault="00290033">
                              <w:pPr>
                                <w:spacing w:before="6" w:line="216" w:lineRule="auto"/>
                                <w:ind w:left="2" w:right="21"/>
                                <w:jc w:val="center"/>
                                <w:rPr>
                                  <w:sz w:val="16"/>
                                </w:rPr>
                              </w:pPr>
                              <w:r w:rsidRPr="00D94F10">
                                <w:rPr>
                                  <w:sz w:val="16"/>
                                </w:rPr>
                                <w:t>შრომის ბაზრის ძიება და სამუშაო პოზიციების ანალიზი</w:t>
                              </w:r>
                            </w:p>
                          </w:txbxContent>
                        </wps:txbx>
                        <wps:bodyPr wrap="square" lIns="0" tIns="0" rIns="0" bIns="0" rtlCol="0">
                          <a:noAutofit/>
                        </wps:bodyPr>
                      </wps:wsp>
                      <wps:wsp>
                        <wps:cNvPr id="91" name="Textbox 91"/>
                        <wps:cNvSpPr txBox="1"/>
                        <wps:spPr>
                          <a:xfrm>
                            <a:off x="2907601" y="390144"/>
                            <a:ext cx="699135" cy="701039"/>
                          </a:xfrm>
                          <a:prstGeom prst="rect">
                            <a:avLst/>
                          </a:prstGeom>
                        </wps:spPr>
                        <wps:txbx>
                          <w:txbxContent>
                            <w:p w:rsidR="00290033" w:rsidRDefault="00290033">
                              <w:pPr>
                                <w:spacing w:before="53" w:line="193" w:lineRule="exact"/>
                                <w:ind w:left="-1" w:right="18"/>
                                <w:jc w:val="center"/>
                                <w:rPr>
                                  <w:sz w:val="16"/>
                                </w:rPr>
                              </w:pPr>
                              <w:r w:rsidRPr="00D94F10">
                                <w:rPr>
                                  <w:spacing w:val="-2"/>
                                  <w:sz w:val="16"/>
                                </w:rPr>
                                <w:t>კლიენტის კომპეტენციის პროფილის ანალიზი და ინტერვენცია</w:t>
                              </w:r>
                            </w:p>
                          </w:txbxContent>
                        </wps:txbx>
                        <wps:bodyPr wrap="square" lIns="0" tIns="0" rIns="0" bIns="0" rtlCol="0">
                          <a:noAutofit/>
                        </wps:bodyPr>
                      </wps:wsp>
                      <wps:wsp>
                        <wps:cNvPr id="92" name="Textbox 92"/>
                        <wps:cNvSpPr txBox="1"/>
                        <wps:spPr>
                          <a:xfrm>
                            <a:off x="3857942" y="420624"/>
                            <a:ext cx="688975" cy="579119"/>
                          </a:xfrm>
                          <a:prstGeom prst="rect">
                            <a:avLst/>
                          </a:prstGeom>
                        </wps:spPr>
                        <wps:txbx>
                          <w:txbxContent>
                            <w:p w:rsidR="00290033" w:rsidRDefault="00290033">
                              <w:pPr>
                                <w:spacing w:line="184" w:lineRule="exact"/>
                                <w:ind w:right="18"/>
                                <w:jc w:val="center"/>
                                <w:rPr>
                                  <w:spacing w:val="-2"/>
                                  <w:sz w:val="16"/>
                                  <w:lang w:val="ka-GE"/>
                                </w:rPr>
                              </w:pPr>
                              <w:r>
                                <w:rPr>
                                  <w:spacing w:val="-2"/>
                                  <w:sz w:val="16"/>
                                  <w:lang w:val="ka-GE"/>
                                </w:rPr>
                                <w:t>შესაბამისობის დადგენა:</w:t>
                              </w:r>
                            </w:p>
                            <w:p w:rsidR="00290033" w:rsidRPr="00D94F10" w:rsidRDefault="00290033">
                              <w:pPr>
                                <w:spacing w:line="184" w:lineRule="exact"/>
                                <w:ind w:right="18"/>
                                <w:jc w:val="center"/>
                                <w:rPr>
                                  <w:sz w:val="16"/>
                                  <w:lang w:val="ka-GE"/>
                                </w:rPr>
                              </w:pPr>
                              <w:r>
                                <w:rPr>
                                  <w:spacing w:val="-2"/>
                                  <w:sz w:val="16"/>
                                  <w:lang w:val="ka-GE"/>
                                </w:rPr>
                                <w:t>კლიენტი-დამსაქმებელი</w:t>
                              </w:r>
                            </w:p>
                          </w:txbxContent>
                        </wps:txbx>
                        <wps:bodyPr wrap="square" lIns="0" tIns="0" rIns="0" bIns="0" rtlCol="0">
                          <a:noAutofit/>
                        </wps:bodyPr>
                      </wps:wsp>
                      <wps:wsp>
                        <wps:cNvPr id="93" name="Textbox 93"/>
                        <wps:cNvSpPr txBox="1"/>
                        <wps:spPr>
                          <a:xfrm>
                            <a:off x="4797996" y="390144"/>
                            <a:ext cx="695960" cy="640587"/>
                          </a:xfrm>
                          <a:prstGeom prst="rect">
                            <a:avLst/>
                          </a:prstGeom>
                        </wps:spPr>
                        <wps:txbx>
                          <w:txbxContent>
                            <w:p w:rsidR="00290033" w:rsidRDefault="00290033">
                              <w:pPr>
                                <w:spacing w:before="6" w:line="216" w:lineRule="auto"/>
                                <w:ind w:right="18"/>
                                <w:jc w:val="center"/>
                                <w:rPr>
                                  <w:sz w:val="16"/>
                                </w:rPr>
                              </w:pPr>
                              <w:r w:rsidRPr="00D94F10">
                                <w:rPr>
                                  <w:spacing w:val="-2"/>
                                  <w:sz w:val="16"/>
                                </w:rPr>
                                <w:t>მუდმივი მხარდაჭერა კარიერის მდგრადი განვითარებისთვის</w:t>
                              </w:r>
                            </w:p>
                          </w:txbxContent>
                        </wps:txbx>
                        <wps:bodyPr wrap="square" lIns="0" tIns="0" rIns="0" bIns="0" rtlCol="0">
                          <a:noAutofit/>
                        </wps:bodyPr>
                      </wps:wsp>
                    </wpg:wgp>
                  </a:graphicData>
                </a:graphic>
                <wp14:sizeRelH relativeFrom="margin">
                  <wp14:pctWidth>0</wp14:pctWidth>
                </wp14:sizeRelH>
              </wp:anchor>
            </w:drawing>
          </mc:Choice>
          <mc:Fallback>
            <w:pict>
              <v:group id="Group 74" o:spid="_x0000_s1082" style="position:absolute;margin-left:71pt;margin-top:5.65pt;width:435.45pt;height:118.55pt;z-index:-15721472;mso-wrap-distance-left:0;mso-wrap-distance-right:0;mso-position-horizontal-relative:page;mso-width-relative:margin" coordorigin="127" coordsize="55305,15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">
                <v:shape id="Graphic 75" o:spid="_x0000_s1083" style="position:absolute;left:4274;width:47009;height:15055;visibility:visible;mso-wrap-style:square;v-text-anchor:top" coordsize="4700905,15055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YsHMQA&#10;AADbAAAADwAAAGRycy9kb3ducmV2LnhtbESPQWvCQBSE74L/YXlCb7qxYCypqwQxIBQVbQ8eH9nX&#10;JDT7NuxuTfrvu4LgcZiZb5jVZjCtuJHzjWUF81kCgri0uuFKwddnMX0D4QOyxtYyKfgjD5v1eLTC&#10;TNuez3S7hEpECPsMFdQhdJmUvqzJoJ/Zjjh639YZDFG6SmqHfYSbVr4mSSoNNhwXauxoW1P5c/k1&#10;Cj5cujhdD+m1mOeHY5Hve053lVIvkyF/BxFoCM/wo73XCpYLuH+JP0C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xGLBzEAAAA2wAAAA8AAAAAAAAAAAAAAAAAmAIAAGRycy9k&#10;b3ducmV2LnhtbFBLBQYAAAAABAAEAPUAAACJAwAAAAA=&#10;" path="m3948049,r,376427l,376427r,752730l3948049,1129157r,376428l4700778,752856,3948049,xe" fillcolor="#dee7d1" stroked="f">
                  <v:path arrowok="t"/>
                </v:shape>
                <v:shape id="Graphic 76" o:spid="_x0000_s1084" style="position:absolute;left:127;top:4517;width:8096;height:6026;visibility:visible;mso-wrap-style:square;v-text-anchor:top" coordsize="809625,60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FgecMQA&#10;AADbAAAADwAAAGRycy9kb3ducmV2LnhtbESPQWsCMRSE70L/Q3gFL1KzerBlNUorCFvqRVs9PzfP&#10;zeLmJW5S3f57IxQ8DjPzDTNbdLYRF2pD7VjBaJiBIC6drrlS8PO9enkDESKyxsYxKfijAIv5U2+G&#10;uXZX3tBlGyuRIBxyVGBi9LmUoTRkMQydJ07e0bUWY5JtJXWL1wS3jRxn2URarDktGPS0NFSetr9W&#10;wd7sB8WX//S7Q5Gd7W79UXTaKNV/7t6nICJ18RH+bxdawesE7l/SD5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RYHnDEAAAA2wAAAA8AAAAAAAAAAAAAAAAAmAIAAGRycy9k&#10;b3ducmV2LnhtbFBLBQYAAAAABAAEAPUAAACJAwAAAAA=&#10;" path="m708977,l100380,,61309,7872,29402,29352,7888,61239,,100329,,501776r7888,39111l29402,572817r31907,21525l100380,602233r608597,l748014,594342r31893,-21525l801417,540887r7890,-39111l809307,100329,801417,61239,779906,29352,748014,7872,708977,xe" stroked="f">
                  <v:path arrowok="t"/>
                </v:shape>
                <v:shape id="Graphic 77" o:spid="_x0000_s1085" style="position:absolute;left:127;top:4517;width:8096;height:6026;visibility:visible;mso-wrap-style:square;v-text-anchor:top" coordsize="809625,60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Mp8AA&#10;AADbAAAADwAAAGRycy9kb3ducmV2LnhtbESPS2vDMBCE74X+B7GF3Bq5OTjGiRJMoVBya9LeF2v9&#10;oNbKSFs//n0VKPQ4zMw3zPG8uEFNFGLv2cDLNgNFXHvbc2vg8/b2XICKgmxx8EwGVopwPj0+HLG0&#10;fuYPmq7SqgThWKKBTmQstY51Rw7j1o/EyWt8cChJhlbbgHOCu0HvsizXDntOCx2O9NpR/X39cQZk&#10;bZpwq7Ki8EJffT61OV8qYzZPS3UAJbTIf/iv/W4N7Pdw/5J+gD7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UXMp8AAAADbAAAADwAAAAAAAAAAAAAAAACYAgAAZHJzL2Rvd25y&#10;ZXYueG1sUEsFBgAAAAAEAAQA9QAAAIUDAAAAAA==&#10;" path="m,100329l7888,61239,29402,29352,61309,7872,100380,,708977,r39037,7872l779906,29352r21511,31887l809307,100329r,401447l801417,540887r-21510,31930l748014,594342r-39037,7891l100380,602233,61309,594342,29402,572817,7888,540887,,501776,,100329xe" filled="f" strokecolor="#8ba950" strokeweight="2pt">
                  <v:path arrowok="t"/>
                </v:shape>
                <v:shape id="Graphic 78" o:spid="_x0000_s1086" style="position:absolute;left:9568;top:4517;width:8097;height:6026;visibility:visible;mso-wrap-style:square;v-text-anchor:top" coordsize="809625,60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osvmcEA&#10;AADbAAAADwAAAGRycy9kb3ducmV2LnhtbERPy2oCMRTdF/yHcIVuimbsopXRKCoUptRNfa2vk+tk&#10;cHKTTlId/94sBJeH857OO9uIC7WhdqxgNMxAEJdO11wp2G2/BmMQISJrbByTghsFmM96L1PMtbvy&#10;L102sRIphEOOCkyMPpcylIYshqHzxIk7udZiTLCtpG7xmsJtI9+z7ENarDk1GPS0MlSeN/9WwcEc&#10;3oof/+33xyL7s/v1sui0Ueq13y0mICJ18Sl+uAut4DONTV/SD5Cz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LL5nBAAAA2wAAAA8AAAAAAAAAAAAAAAAAmAIAAGRycy9kb3du&#10;cmV2LnhtbFBLBQYAAAAABAAEAPUAAACGAwAAAAA=&#10;" path="m708914,l100330,,61293,7872,29400,29352,7889,61239,,100329,,501776r7889,39111l29400,572817r31893,21525l100330,602233r608584,l748004,594342r31887,-21525l801371,540887r7873,-39111l809244,100329,801371,61239,779891,29352,748004,7872,708914,xe" stroked="f">
                  <v:path arrowok="t"/>
                </v:shape>
                <v:shape id="Graphic 79" o:spid="_x0000_s1087" style="position:absolute;left:9568;top:4517;width:8097;height:6026;visibility:visible;mso-wrap-style:square;v-text-anchor:top" coordsize="809625,60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5JmsIA&#10;AADbAAAADwAAAGRycy9kb3ducmV2LnhtbESPzWrDMBCE74W8g9hCbo3cElrHjWJMoJD25jjkvFhb&#10;y8RaGUv+ydtXhUKPw8x8w+zzxXZiosG3jhU8bxIQxLXTLTcKLtXHUwrCB2SNnWNScCcP+WH1sMdM&#10;u5lLms6hERHCPkMFJoQ+k9LXhiz6jeuJo/ftBoshyqGResA5wm0nX5LkVVpsOS4Y7OloqL6dR6vg&#10;yxb1WNKcfl7Lqtg2N1zMiEqtH5fiHUSgJfyH/9onreBtB79f4g+Qh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kmawgAAANsAAAAPAAAAAAAAAAAAAAAAAJgCAABkcnMvZG93&#10;bnJldi54bWxQSwUGAAAAAAQABAD1AAAAhwMAAAAA&#10;" path="m,100329l7889,61239,29400,29352,61293,7872,100330,,708914,r39090,7872l779891,29352r21480,31887l809244,100329r,401447l801371,540887r-21480,31930l748004,594342r-39090,7891l100330,602233,61293,594342,29400,572817,7889,540887,,501776,,100329xe" filled="f" strokecolor="#8ba950" strokeweight=".70553mm">
                  <v:path arrowok="t"/>
                </v:shape>
                <v:shape id="Graphic 80" o:spid="_x0000_s1088" style="position:absolute;left:18954;top:4517;width:8096;height:6026;visibility:visible;mso-wrap-style:square;v-text-anchor:top" coordsize="809625,60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ShTuMAA&#10;AADbAAAADwAAAGRycy9kb3ducmV2LnhtbERPz2vCMBS+D/wfwhN2GTN1B5FqlE0QKnqZWs9vzbMp&#10;Ni+xiVr/++Uw2PHj+z1f9rYVd+pC41jBeJSBIK6cbrhWcDys36cgQkTW2DomBU8KsFwMXuaYa/fg&#10;b7rvYy1SCIccFZgYfS5lqAxZDCPniRN3dp3FmGBXS93hI4XbVn5k2URabDg1GPS0MlRd9jer4GRO&#10;b8XWb3z5U2RXW+6+il4bpV6H/ecMRKQ+/ov/3IVWME3r05f0A+Ti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ShTuMAAAADbAAAADwAAAAAAAAAAAAAAAACYAgAAZHJzL2Rvd25y&#10;ZXYueG1sUEsFBgAAAAAEAAQA9QAAAIUDAAAAAA==&#10;" path="m708914,l100456,,61346,7872,29416,29352,7891,61239,,100329,,501776r7891,39111l29416,572817r31930,21525l100456,602233r608458,l748024,594342r31930,-21525l801479,540887r7891,-39111l809370,100329,801479,61239,779954,29352,748024,7872,708914,xe" stroked="f">
                  <v:path arrowok="t"/>
                </v:shape>
                <v:shape id="Graphic 81" o:spid="_x0000_s1089" style="position:absolute;left:18954;top:4517;width:8096;height:6026;visibility:visible;mso-wrap-style:square;v-text-anchor:top" coordsize="809625,60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WBb8AA&#10;AADbAAAADwAAAGRycy9kb3ducmV2LnhtbESPzWrDMBCE74W+g9hCb43sHIxxoxgTCJTcmrT3xVr/&#10;UGtlpK3jvH1VCOQ4zMw3zK5e3aQWCnH0bCDfZKCIW29H7g18XY5vJagoyBYnz2TgRhHq/fPTDivr&#10;r/xJy1l6lSAcKzQwiMyV1rEdyGHc+Jk4eZ0PDiXJ0Gsb8JrgbtLbLCu0w5HTwoAzHQZqf86/zoDc&#10;ui5cmqwsvdD3WCx9wafGmNeXtXkHJbTKI3xvf1gDZQ7/X9IP0P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WBb8AAAADbAAAADwAAAAAAAAAAAAAAAACYAgAAZHJzL2Rvd25y&#10;ZXYueG1sUEsFBgAAAAAEAAQA9QAAAIUDAAAAAA==&#10;" path="m,100329l7891,61239,29416,29352,61346,7872,100456,,708914,r39110,7872l779954,29352r21525,31887l809370,100329r,401447l801479,540887r-21525,31930l748024,594342r-39110,7891l100456,602233,61346,594342,29416,572817,7891,540887,,501776,,100329xe" filled="f" strokecolor="#8ba950" strokeweight="2pt">
                  <v:path arrowok="t"/>
                </v:shape>
                <v:shape id="Graphic 82" o:spid="_x0000_s1090" style="position:absolute;left:28452;top:4517;width:8096;height:6026;visibility:visible;mso-wrap-style:square;v-text-anchor:top" coordsize="809625,60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ZoVMMA&#10;AADbAAAADwAAAGRycy9kb3ducmV2LnhtbESPQWsCMRSE70L/Q3iFXopm9SCyNUorCFvqRa2en5vn&#10;ZnHzEjeprv/eCAWPw8x8w0znnW3EhdpQO1YwHGQgiEuna64U/G6X/QmIEJE1No5JwY0CzGcvvSnm&#10;2l15TZdNrESCcMhRgYnR51KG0pDFMHCeOHlH11qMSbaV1C1eE9w2cpRlY2mx5rRg0NPCUHna/FkF&#10;e7N/L378t98diuxsd6uvotNGqbfX7vMDRKQuPsP/7UIrmIzg8SX9ADm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rZoVMMAAADbAAAADwAAAAAAAAAAAAAAAACYAgAAZHJzL2Rv&#10;d25yZXYueG1sUEsFBgAAAAAEAAQA9QAAAIgDAAAAAA==&#10;" path="m708913,l100330,,61293,7872,29400,29352,7889,61239,,100329,,501776r7889,39111l29400,572817r31893,21525l100330,602233r608583,l748024,594342r31930,-21525l801479,540887r7892,-39111l809371,100329,801479,61239,779954,29352,748024,7872,708913,xe" stroked="f">
                  <v:path arrowok="t"/>
                </v:shape>
                <v:shape id="Graphic 83" o:spid="_x0000_s1091" style="position:absolute;left:28452;top:4517;width:8096;height:6026;visibility:visible;mso-wrap-style:square;v-text-anchor:top" coordsize="809625,60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6u6g8AA&#10;AADbAAAADwAAAGRycy9kb3ducmV2LnhtbESPS2vDMBCE74H+B7GF3hI5KRjjRAkmUAi9NY/7Yq0f&#10;xFoZaes4/74qFHocZuYbZneY3aAmCrH3bGC9ykAR19723Bq4Xj6WBagoyBYHz2TgSREO+5fFDkvr&#10;H/xF01lalSAcSzTQiYyl1rHuyGFc+ZE4eY0PDiXJ0Gob8JHgbtCbLMu1w57TQocjHTuq7+dvZ0Ce&#10;TRMuVVYUXujW51Ob82dlzNvrXG1BCc3yH/5rn6yB4h1+v6QfoP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6u6g8AAAADbAAAADwAAAAAAAAAAAAAAAACYAgAAZHJzL2Rvd25y&#10;ZXYueG1sUEsFBgAAAAAEAAQA9QAAAIUDAAAAAA==&#10;" path="m,100329l7889,61239,29400,29352,61293,7872,100330,,708913,r39111,7872l779954,29352r21525,31887l809371,100329r,401447l801479,540887r-21525,31930l748024,594342r-39111,7891l100330,602233,61293,594342,29400,572817,7889,540887,,501776,,100329xe" filled="f" strokecolor="#8ba950" strokeweight="2pt">
                  <v:path arrowok="t"/>
                </v:shape>
                <v:shape id="Graphic 84" o:spid="_x0000_s1092" style="position:absolute;left:37894;top:4517;width:8097;height:6026;visibility:visible;mso-wrap-style:square;v-text-anchor:top" coordsize="809625,60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NVu8MA&#10;AADbAAAADwAAAGRycy9kb3ducmV2LnhtbESPQWsCMRSE74X+h/AKXopmFSmyGqUtCCt6qa2en5vn&#10;ZunmJW6irv/eFAoeh5n5hpktOtuIC7WhdqxgOMhAEJdO11wp+Ple9icgQkTW2DgmBTcKsJg/P80w&#10;1+7KX3TZxkokCIccFZgYfS5lKA1ZDAPniZN3dK3FmGRbSd3iNcFtI0dZ9iYt1pwWDHr6NFT+bs9W&#10;wd7sX4u1X/ndochOdrf5KDptlOq9dO9TEJG6+Aj/twutYDKGvy/pB8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hNVu8MAAADbAAAADwAAAAAAAAAAAAAAAACYAgAAZHJzL2Rv&#10;d25yZXYueG1sUEsFBgAAAAAEAAQA9QAAAIgDAAAAAA==&#10;" path="m708913,l100329,,61239,7872,29352,29352,7872,61239,,100329,,501776r7872,39111l29352,572817r31887,21525l100329,602233r608584,l747950,594342r31893,-21525l801354,540887r7889,-39111l809243,100329,801354,61239,779843,29352,747950,7872,708913,xe" stroked="f">
                  <v:path arrowok="t"/>
                </v:shape>
                <v:shape id="Graphic 85" o:spid="_x0000_s1093" style="position:absolute;left:37894;top:4517;width:8097;height:6026;visibility:visible;mso-wrap-style:square;v-text-anchor:top" coordsize="809625,60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WYzuMAA&#10;AADbAAAADwAAAGRycy9kb3ducmV2LnhtbESPQYvCMBSE7wv+h/AEb2uquEupRimCoHuriudH82yK&#10;zUtpUlv/vVlY2OMwM98wm91oG/GkzteOFSzmCQji0umaKwXXy+EzBeEDssbGMSl4kYfddvKxwUy7&#10;gQt6nkMlIoR9hgpMCG0mpS8NWfRz1xJH7+46iyHKrpK6wyHCbSOXSfItLdYcFwy2tDdUPs69VfBj&#10;87IvaEhPt+KSr6oHjqZHpWbTMV+DCDSG//Bf+6gVpF/w+yX+ALl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WYzuMAAAADbAAAADwAAAAAAAAAAAAAAAACYAgAAZHJzL2Rvd25y&#10;ZXYueG1sUEsFBgAAAAAEAAQA9QAAAIUDAAAAAA==&#10;" path="m,100329l7872,61239,29352,29352,61239,7872,100329,,708913,r39037,7872l779843,29352r21511,31887l809243,100329r,401447l801354,540887r-21511,31930l747950,594342r-39037,7891l100329,602233,61239,594342,29352,572817,7872,540887,,501776,,100329xe" filled="f" strokecolor="#8ba950" strokeweight=".70553mm">
                  <v:path arrowok="t"/>
                </v:shape>
                <v:shape id="Graphic 86" o:spid="_x0000_s1094" style="position:absolute;left:47336;top:4517;width:8096;height:6026;visibility:visible;mso-wrap-style:square;v-text-anchor:top" coordsize="809625,60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1uV8MA&#10;AADbAAAADwAAAGRycy9kb3ducmV2LnhtbESPQWsCMRSE74L/ITyhF9GsPYhsjdIKwpZ6qVbPz81z&#10;s7h5iZtUt//eFASPw8x8w8yXnW3EldpQO1YwGWcgiEuna64U/OzWoxmIEJE1No5JwR8FWC76vTnm&#10;2t34m67bWIkE4ZCjAhOjz6UMpSGLYew8cfJOrrUYk2wrqVu8Jbht5GuWTaXFmtOCQU8rQ+V5+2sV&#10;HMxhWHz5T78/FtnF7jcfRaeNUi+D7v0NRKQuPsOPdqEVzKbw/yX9ALm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1uV8MAAADbAAAADwAAAAAAAAAAAAAAAACYAgAAZHJzL2Rv&#10;d25yZXYueG1sUEsFBgAAAAAEAAQA9QAAAIgDAAAAAA==&#10;" path="m708913,l100330,,61293,7872,29400,29352,7889,61239,,100329,,501776r7889,39111l29400,572817r31893,21525l100330,602233r608583,l748024,594342r31930,-21525l801479,540887r7892,-39111l809371,100329,801479,61239,779954,29352,748024,7872,708913,xe" stroked="f">
                  <v:path arrowok="t"/>
                </v:shape>
                <v:shape id="Graphic 87" o:spid="_x0000_s1095" style="position:absolute;left:47336;top:4517;width:8096;height:6026;visibility:visible;mso-wrap-style:square;v-text-anchor:top" coordsize="809625,6026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C8gMAA&#10;AADbAAAADwAAAGRycy9kb3ducmV2LnhtbESPS2vDMBCE74H+B7GF3hI5ObjGjRJMoBB6ax73xVo/&#10;qLUy0tZx/n0VCPQ4zMw3zHY/u0FNFGLv2cB6lYEirr3tuTVwOX8uC1BRkC0OnsnAnSLsdy+LLZbW&#10;3/ibppO0KkE4lmigExlLrWPdkcO48iNx8hofHEqSodU24C3B3aA3WZZrhz2nhQ5HOnRU/5x+nQG5&#10;N004V1lReKFrn09tzl+VMW+vc/UBSmiW//CzfbQGind4fEk/QO/+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JC8gMAAAADbAAAADwAAAAAAAAAAAAAAAACYAgAAZHJzL2Rvd25y&#10;ZXYueG1sUEsFBgAAAAAEAAQA9QAAAIUDAAAAAA==&#10;" path="m,100329l7889,61239,29400,29352,61293,7872,100330,,708913,r39111,7872l779954,29352r21525,31887l809371,100329r,401447l801479,540887r-21525,31930l748024,594342r-39111,7891l100330,602233,61293,594342,29400,572817,7889,540887,,501776,,100329xe" filled="f" strokecolor="#8ba950" strokeweight="2pt">
                  <v:path arrowok="t"/>
                </v:shape>
                <v:shape id="Textbox 88" o:spid="_x0000_s1096" type="#_x0000_t202" style="position:absolute;left:821;top:3901;width:6839;height:1115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U7NsAA&#10;AADbAAAADwAAAGRycy9kb3ducmV2LnhtbERPTYvCMBC9C/sfwgh7s6keRLtGkWUFQVis9bDH2WZs&#10;g82kNlHrvzcHwePjfS9WvW3EjTpvHCsYJykI4tJpw5WCY7EZzUD4gKyxcUwKHuRhtfwYLDDT7s45&#10;3Q6hEjGEfYYK6hDaTEpf1mTRJ64ljtzJdRZDhF0ldYf3GG4bOUnTqbRoODbU2NJ3TeX5cLUK1n+c&#10;/5jL7/8+P+WmKOYp76ZnpT6H/foLRKA+vMUv91YrmMWx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A0U7NsAAAADbAAAADwAAAAAAAAAAAAAAAACYAgAAZHJzL2Rvd25y&#10;ZXYueG1sUEsFBgAAAAAEAAQA9QAAAIUDAAAAAA==&#10;" filled="f" stroked="f">
                  <v:textbox inset="0,0,0,0">
                    <w:txbxContent>
                      <w:p w:rsidR="00B6779C" w:rsidRDefault="00A9758D">
                        <w:pPr>
                          <w:spacing w:before="47" w:line="193" w:lineRule="exact"/>
                          <w:ind w:right="17"/>
                          <w:jc w:val="center"/>
                          <w:rPr>
                            <w:sz w:val="16"/>
                          </w:rPr>
                        </w:pPr>
                        <w:proofErr w:type="gramStart"/>
                        <w:r w:rsidRPr="00A9758D">
                          <w:rPr>
                            <w:i/>
                            <w:sz w:val="16"/>
                          </w:rPr>
                          <w:t>შეზღუდული</w:t>
                        </w:r>
                        <w:proofErr w:type="gramEnd"/>
                        <w:r w:rsidRPr="00A9758D">
                          <w:rPr>
                            <w:i/>
                            <w:sz w:val="16"/>
                          </w:rPr>
                          <w:t xml:space="preserve"> შესაძლებლობის მქონე</w:t>
                        </w:r>
                        <w:r w:rsidRPr="00A9758D">
                          <w:rPr>
                            <w:i/>
                            <w:sz w:val="16"/>
                            <w:lang w:val="ka-GE"/>
                          </w:rPr>
                          <w:t xml:space="preserve"> </w:t>
                        </w:r>
                        <w:r w:rsidR="00B6779C" w:rsidRPr="00D94F10">
                          <w:rPr>
                            <w:i/>
                            <w:sz w:val="16"/>
                            <w:lang w:val="ka-GE"/>
                          </w:rPr>
                          <w:t xml:space="preserve"> პირთა დასაქმების კონსულტანტის</w:t>
                        </w:r>
                        <w:r w:rsidR="00B6779C">
                          <w:rPr>
                            <w:i/>
                            <w:sz w:val="16"/>
                            <w:lang w:val="ka-GE"/>
                          </w:rPr>
                          <w:t xml:space="preserve"> პიროვნული თვისებები და გამოცდილება </w:t>
                        </w:r>
                      </w:p>
                    </w:txbxContent>
                  </v:textbox>
                </v:shape>
                <v:shape id="Textbox 89" o:spid="_x0000_s1097" type="#_x0000_t202" style="position:absolute;left:10370;top:3901;width:6635;height:79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mercMA&#10;AADbAAAADwAAAGRycy9kb3ducmV2LnhtbESPQYvCMBSE78L+h/CEvWmqB9GuUURWEBYWaz3s8dk8&#10;22DzUpus1n9vBMHjMDPfMPNlZ2txpdYbxwpGwwQEceG04VLBId8MpiB8QNZYOyYFd/KwXHz05phq&#10;d+OMrvtQighhn6KCKoQmldIXFVn0Q9cQR+/kWoshyraUusVbhNtajpNkIi0ajgsVNrSuqDjv/62C&#10;1R9n3+bye9xlp8zk+Szhn8lZqc9+t/oCEagL7/CrvdUKpjN4fok/QC4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AmercMAAADbAAAADwAAAAAAAAAAAAAAAACYAgAAZHJzL2Rv&#10;d25yZXYueG1sUEsFBgAAAAAEAAQA9QAAAIgDAAAAAA==&#10;" filled="f" stroked="f">
                  <v:textbox inset="0,0,0,0">
                    <w:txbxContent>
                      <w:p w:rsidR="00B6779C" w:rsidRPr="00D94F10" w:rsidRDefault="00B6779C">
                        <w:pPr>
                          <w:spacing w:before="6" w:line="216" w:lineRule="auto"/>
                          <w:ind w:left="-1" w:right="18"/>
                          <w:jc w:val="center"/>
                          <w:rPr>
                            <w:sz w:val="16"/>
                            <w:lang w:val="ka-GE"/>
                          </w:rPr>
                        </w:pPr>
                        <w:r>
                          <w:rPr>
                            <w:sz w:val="16"/>
                            <w:lang w:val="ka-GE"/>
                          </w:rPr>
                          <w:t>კლიენტის მოტივირება და მომზადება დასაქმებისთვის</w:t>
                        </w:r>
                      </w:p>
                    </w:txbxContent>
                  </v:textbox>
                </v:shape>
                <v:shape id="Textbox 90" o:spid="_x0000_s1098" type="#_x0000_t202" style="position:absolute;left:18954;top:3901;width:7221;height:6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qh7cAA&#10;AADbAAAADwAAAGRycy9kb3ducmV2LnhtbERPTYvCMBC9C/sfwgh7s6keRLtGkWUFQVis9bDH2WZs&#10;g82kNlHrvzcHwePjfS9WvW3EjTpvHCsYJykI4tJpw5WCY7EZzUD4gKyxcUwKHuRhtfwYLDDT7s45&#10;3Q6hEjGEfYYK6hDaTEpf1mTRJ64ljtzJdRZDhF0ldYf3GG4bOUnTqbRoODbU2NJ3TeX5cLUK1n+c&#10;/5jL7/8+P+WmKOYp76ZnpT6H/foLRKA+vMUv91YrmMf18Uv8A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Oqh7cAAAADbAAAADwAAAAAAAAAAAAAAAACYAgAAZHJzL2Rvd25y&#10;ZXYueG1sUEsFBgAAAAAEAAQA9QAAAIUDAAAAAA==&#10;" filled="f" stroked="f">
                  <v:textbox inset="0,0,0,0">
                    <w:txbxContent>
                      <w:p w:rsidR="00B6779C" w:rsidRDefault="00B6779C">
                        <w:pPr>
                          <w:spacing w:before="6" w:line="216" w:lineRule="auto"/>
                          <w:ind w:left="2" w:right="21"/>
                          <w:jc w:val="center"/>
                          <w:rPr>
                            <w:sz w:val="16"/>
                          </w:rPr>
                        </w:pPr>
                        <w:proofErr w:type="gramStart"/>
                        <w:r w:rsidRPr="00D94F10">
                          <w:rPr>
                            <w:sz w:val="16"/>
                          </w:rPr>
                          <w:t>შრომის</w:t>
                        </w:r>
                        <w:proofErr w:type="gramEnd"/>
                        <w:r w:rsidRPr="00D94F10">
                          <w:rPr>
                            <w:sz w:val="16"/>
                          </w:rPr>
                          <w:t xml:space="preserve"> ბაზრის ძიება და სამუშაო პოზიციების ანალიზი</w:t>
                        </w:r>
                      </w:p>
                    </w:txbxContent>
                  </v:textbox>
                </v:shape>
                <v:shape id="Textbox 91" o:spid="_x0000_s1099" type="#_x0000_t202" style="position:absolute;left:29076;top:3901;width:6991;height:70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6YEdsMA&#10;AADbAAAADwAAAGRycy9kb3ducmV2LnhtbESPQYvCMBSE74L/ITzBm6Z6EO0aRWSFBUGs9bDHZ/Ns&#10;g81Lt8lq/fdGWNjjMDPfMMt1Z2txp9Ybxwom4wQEceG04VLBOd+N5iB8QNZYOyYFT/KwXvV7S0y1&#10;e3BG91MoRYSwT1FBFUKTSumLiiz6sWuIo3d1rcUQZVtK3eIjwm0tp0kykxYNx4UKG9pWVNxOv1bB&#10;5puzT/NzuByza2byfJHwfnZTajjoNh8gAnXhP/zX/tIKFhN4f4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6YEdsMAAADbAAAADwAAAAAAAAAAAAAAAACYAgAAZHJzL2Rv&#10;d25yZXYueG1sUEsFBgAAAAAEAAQA9QAAAIgDAAAAAA==&#10;" filled="f" stroked="f">
                  <v:textbox inset="0,0,0,0">
                    <w:txbxContent>
                      <w:p w:rsidR="00B6779C" w:rsidRDefault="00B6779C">
                        <w:pPr>
                          <w:spacing w:before="53" w:line="193" w:lineRule="exact"/>
                          <w:ind w:left="-1" w:right="18"/>
                          <w:jc w:val="center"/>
                          <w:rPr>
                            <w:sz w:val="16"/>
                          </w:rPr>
                        </w:pPr>
                        <w:proofErr w:type="gramStart"/>
                        <w:r w:rsidRPr="00D94F10">
                          <w:rPr>
                            <w:spacing w:val="-2"/>
                            <w:sz w:val="16"/>
                          </w:rPr>
                          <w:t>კლიენტის</w:t>
                        </w:r>
                        <w:proofErr w:type="gramEnd"/>
                        <w:r w:rsidRPr="00D94F10">
                          <w:rPr>
                            <w:spacing w:val="-2"/>
                            <w:sz w:val="16"/>
                          </w:rPr>
                          <w:t xml:space="preserve"> კომპეტენციის პროფილის ანალიზი და ინტერვენცია</w:t>
                        </w:r>
                      </w:p>
                    </w:txbxContent>
                  </v:textbox>
                </v:shape>
                <v:shape id="Textbox 92" o:spid="_x0000_s1100" type="#_x0000_t202" style="position:absolute;left:38579;top:4206;width:6890;height:57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3SaAcUA&#10;AADbAAAADwAAAGRycy9kb3ducmV2LnhtbESPQWvCQBSE7wX/w/IKvdVNPUgTXYMUC0JBGuPB42v2&#10;mSzJvk2zq4n/vlso9DjMzDfMOp9sJ240eONYwcs8AUFcOW24VnAq359fQfiArLFzTAru5CHfzB7W&#10;mGk3ckG3Y6hFhLDPUEETQp9J6auGLPq564mjd3GDxRDlUEs94BjhtpOLJFlKi4bjQoM9vTVUtcer&#10;VbA9c7Ez34evz+JSmLJME/5Ytko9PU7bFYhAU/gP/7X3WkG6gN8v8Qf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dJoBxQAAANsAAAAPAAAAAAAAAAAAAAAAAJgCAABkcnMv&#10;ZG93bnJldi54bWxQSwUGAAAAAAQABAD1AAAAigMAAAAA&#10;" filled="f" stroked="f">
                  <v:textbox inset="0,0,0,0">
                    <w:txbxContent>
                      <w:p w:rsidR="00B6779C" w:rsidRDefault="00B6779C">
                        <w:pPr>
                          <w:spacing w:line="184" w:lineRule="exact"/>
                          <w:ind w:right="18"/>
                          <w:jc w:val="center"/>
                          <w:rPr>
                            <w:spacing w:val="-2"/>
                            <w:sz w:val="16"/>
                            <w:lang w:val="ka-GE"/>
                          </w:rPr>
                        </w:pPr>
                        <w:r>
                          <w:rPr>
                            <w:spacing w:val="-2"/>
                            <w:sz w:val="16"/>
                            <w:lang w:val="ka-GE"/>
                          </w:rPr>
                          <w:t>შესაბამისობის დადგენა:</w:t>
                        </w:r>
                      </w:p>
                      <w:p w:rsidR="00B6779C" w:rsidRPr="00D94F10" w:rsidRDefault="00B6779C">
                        <w:pPr>
                          <w:spacing w:line="184" w:lineRule="exact"/>
                          <w:ind w:right="18"/>
                          <w:jc w:val="center"/>
                          <w:rPr>
                            <w:sz w:val="16"/>
                            <w:lang w:val="ka-GE"/>
                          </w:rPr>
                        </w:pPr>
                        <w:r>
                          <w:rPr>
                            <w:spacing w:val="-2"/>
                            <w:sz w:val="16"/>
                            <w:lang w:val="ka-GE"/>
                          </w:rPr>
                          <w:t>კლიენტი-დამსაქმებელი</w:t>
                        </w:r>
                      </w:p>
                    </w:txbxContent>
                  </v:textbox>
                </v:shape>
                <v:shape id="Textbox 93" o:spid="_x0000_s1101" type="#_x0000_t202" style="position:absolute;left:47979;top:3901;width:6960;height:6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g/msMA&#10;AADbAAAADwAAAGRycy9kb3ducmV2LnhtbESPQWvCQBSE7wX/w/IK3uqmClJTVxFREIRijAePr9ln&#10;sph9G7Orxn/fFQoeh5n5hpnOO1uLG7XeOFbwOUhAEBdOGy4VHPL1xxcIH5A11o5JwYM8zGe9tymm&#10;2t05o9s+lCJC2KeooAqhSaX0RUUW/cA1xNE7udZiiLItpW7xHuG2lsMkGUuLhuNChQ0tKyrO+6tV&#10;sDhytjKXn99ddspMnk8S3o7PSvXfu8U3iEBdeIX/2xutYDKC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Dg/msMAAADbAAAADwAAAAAAAAAAAAAAAACYAgAAZHJzL2Rv&#10;d25yZXYueG1sUEsFBgAAAAAEAAQA9QAAAIgDAAAAAA==&#10;" filled="f" stroked="f">
                  <v:textbox inset="0,0,0,0">
                    <w:txbxContent>
                      <w:p w:rsidR="00B6779C" w:rsidRDefault="00B6779C">
                        <w:pPr>
                          <w:spacing w:before="6" w:line="216" w:lineRule="auto"/>
                          <w:ind w:right="18"/>
                          <w:jc w:val="center"/>
                          <w:rPr>
                            <w:sz w:val="16"/>
                          </w:rPr>
                        </w:pPr>
                        <w:proofErr w:type="gramStart"/>
                        <w:r w:rsidRPr="00D94F10">
                          <w:rPr>
                            <w:spacing w:val="-2"/>
                            <w:sz w:val="16"/>
                          </w:rPr>
                          <w:t>მუდმივი</w:t>
                        </w:r>
                        <w:proofErr w:type="gramEnd"/>
                        <w:r w:rsidRPr="00D94F10">
                          <w:rPr>
                            <w:spacing w:val="-2"/>
                            <w:sz w:val="16"/>
                          </w:rPr>
                          <w:t xml:space="preserve"> მხარდაჭერა კარიერის მდგრადი განვითარებისთვის</w:t>
                        </w:r>
                      </w:p>
                    </w:txbxContent>
                  </v:textbox>
                </v:shape>
                <w10:wrap type="topAndBottom" anchorx="page"/>
              </v:group>
            </w:pict>
          </mc:Fallback>
        </mc:AlternateContent>
      </w:r>
    </w:p>
    <w:p w:rsidR="00FD72EB" w:rsidRPr="00C619AC" w:rsidRDefault="00D94F10" w:rsidP="00B8010E">
      <w:pPr>
        <w:spacing w:before="120"/>
        <w:ind w:left="850"/>
        <w:jc w:val="both"/>
        <w:rPr>
          <w:rFonts w:ascii="Sylfaen" w:hAnsi="Sylfaen"/>
          <w:sz w:val="14"/>
        </w:rPr>
      </w:pPr>
      <w:r>
        <w:rPr>
          <w:rFonts w:ascii="Sylfaen" w:hAnsi="Sylfaen"/>
          <w:sz w:val="14"/>
          <w:lang w:val="ka-GE"/>
        </w:rPr>
        <w:t>წყარო</w:t>
      </w:r>
      <w:r w:rsidR="00A502A2" w:rsidRPr="00C619AC">
        <w:rPr>
          <w:rFonts w:ascii="Sylfaen" w:hAnsi="Sylfaen"/>
          <w:sz w:val="14"/>
        </w:rPr>
        <w:t>:</w:t>
      </w:r>
      <w:r w:rsidR="00A502A2" w:rsidRPr="00C619AC">
        <w:rPr>
          <w:rFonts w:ascii="Sylfaen" w:hAnsi="Sylfaen"/>
          <w:spacing w:val="-3"/>
          <w:sz w:val="14"/>
        </w:rPr>
        <w:t xml:space="preserve"> </w:t>
      </w:r>
      <w:r w:rsidRPr="00D94F10">
        <w:rPr>
          <w:rFonts w:ascii="Sylfaen" w:hAnsi="Sylfaen"/>
          <w:sz w:val="14"/>
        </w:rPr>
        <w:t>პროექტის პარტნიორული მექანიზმების შემუშავება SE ეტაპების საფუძველზე</w:t>
      </w:r>
    </w:p>
    <w:p w:rsidR="00FD72EB" w:rsidRPr="00C619AC" w:rsidRDefault="00D94F10" w:rsidP="00032EC4">
      <w:pPr>
        <w:pStyle w:val="a3"/>
        <w:spacing w:before="121"/>
        <w:ind w:right="850"/>
        <w:jc w:val="both"/>
        <w:rPr>
          <w:rFonts w:ascii="Sylfaen" w:hAnsi="Sylfaen"/>
          <w:sz w:val="16"/>
        </w:rPr>
      </w:pPr>
      <w:r w:rsidRPr="00D94F10">
        <w:rPr>
          <w:rFonts w:ascii="Sylfaen" w:hAnsi="Sylfaen"/>
          <w:sz w:val="16"/>
        </w:rPr>
        <w:t>JC/D KSCs კონცეფციის ამოსავალი წერტილია ადეკვატური კომპეტენცია (C) — განსაზღვრული EQF-ის ტერმინებით, როგორც პიროვნების უნარი, ახალი სიტუაციებისა და გაუთვალისწინებელი გამოწვევების წინაშე დამოუკიდებლად და თვითმართული გზით გამოიყენოს ცოდნა და უნარები. ცხადია, JC/D კანდიდატს უნდა შეეძლოს მოქმედება პასუხისმგებლობისა და ავტონომიის თვალსაზრისით. ადეკვატური პიროვნული ბაზის მქონე პირს (ეთიკური ღირებულებების სისტემა, ადეკვატური უნარები) მოუწევს შეიძინოს ცოდნის (K) და უნარ-ჩვევების (S) ის ნაკრები, რომელიც განსაზღვრულია JC/D პროფესიისთვის</w:t>
      </w:r>
      <w:r>
        <w:rPr>
          <w:rStyle w:val="a9"/>
          <w:rFonts w:ascii="Sylfaen" w:hAnsi="Sylfaen"/>
          <w:sz w:val="16"/>
        </w:rPr>
        <w:footnoteReference w:id="17"/>
      </w:r>
      <w:r w:rsidR="00A502A2" w:rsidRPr="00C619AC">
        <w:rPr>
          <w:rFonts w:ascii="Sylfaen" w:hAnsi="Sylfaen"/>
          <w:sz w:val="16"/>
        </w:rPr>
        <w:t xml:space="preserve"> </w:t>
      </w:r>
      <w:r w:rsidR="00E05F5A" w:rsidRPr="00E05F5A">
        <w:rPr>
          <w:rFonts w:ascii="Sylfaen" w:hAnsi="Sylfaen"/>
          <w:sz w:val="16"/>
        </w:rPr>
        <w:t>რათა წარმატებული იყოს თავის სამუშაოში. JC/D კანდიდატისგან მოსალოდნელი „კომპეტენცია“ მოიცავს მინიმუმ:</w:t>
      </w:r>
      <w:r w:rsidR="00A502A2" w:rsidRPr="00C619AC">
        <w:rPr>
          <w:rFonts w:ascii="Sylfaen" w:hAnsi="Sylfaen"/>
          <w:sz w:val="16"/>
        </w:rPr>
        <w:t>:</w:t>
      </w:r>
    </w:p>
    <w:p w:rsidR="00FD72EB" w:rsidRPr="00C619AC" w:rsidRDefault="00E05F5A" w:rsidP="00E05F5A">
      <w:pPr>
        <w:pStyle w:val="a4"/>
        <w:numPr>
          <w:ilvl w:val="0"/>
          <w:numId w:val="3"/>
        </w:numPr>
        <w:tabs>
          <w:tab w:val="left" w:pos="1570"/>
        </w:tabs>
        <w:spacing w:before="2"/>
        <w:rPr>
          <w:rFonts w:ascii="Sylfaen" w:hAnsi="Sylfaen"/>
          <w:sz w:val="16"/>
        </w:rPr>
      </w:pPr>
      <w:r w:rsidRPr="00E05F5A">
        <w:rPr>
          <w:rFonts w:ascii="Sylfaen" w:hAnsi="Sylfaen"/>
          <w:spacing w:val="-2"/>
          <w:sz w:val="16"/>
        </w:rPr>
        <w:t>საკუთარი პროფესიული მიდრეკილებებისა და შესაძლებლობების გაცნობიერება;</w:t>
      </w:r>
    </w:p>
    <w:p w:rsidR="00FD72EB" w:rsidRPr="00C619AC" w:rsidRDefault="00E05F5A" w:rsidP="00E05F5A">
      <w:pPr>
        <w:pStyle w:val="a4"/>
        <w:numPr>
          <w:ilvl w:val="0"/>
          <w:numId w:val="3"/>
        </w:numPr>
        <w:tabs>
          <w:tab w:val="left" w:pos="1570"/>
        </w:tabs>
        <w:spacing w:before="1"/>
        <w:rPr>
          <w:rFonts w:ascii="Sylfaen" w:hAnsi="Sylfaen"/>
          <w:sz w:val="16"/>
        </w:rPr>
      </w:pPr>
      <w:r w:rsidRPr="00E05F5A">
        <w:rPr>
          <w:rFonts w:ascii="Sylfaen" w:hAnsi="Sylfaen"/>
          <w:spacing w:val="-2"/>
          <w:sz w:val="16"/>
        </w:rPr>
        <w:t>მგრძნობელობა და ჰუმანისტური ორიენტაცია ადამიანების მიმართ;</w:t>
      </w:r>
    </w:p>
    <w:p w:rsidR="00FD72EB" w:rsidRPr="00C619AC" w:rsidRDefault="00E05F5A" w:rsidP="00B8010E">
      <w:pPr>
        <w:pStyle w:val="a4"/>
        <w:numPr>
          <w:ilvl w:val="0"/>
          <w:numId w:val="3"/>
        </w:numPr>
        <w:tabs>
          <w:tab w:val="left" w:pos="1570"/>
        </w:tabs>
        <w:rPr>
          <w:rFonts w:ascii="Sylfaen" w:hAnsi="Sylfaen"/>
          <w:sz w:val="16"/>
        </w:rPr>
      </w:pPr>
      <w:r>
        <w:rPr>
          <w:rFonts w:ascii="Sylfaen" w:hAnsi="Sylfaen"/>
          <w:sz w:val="16"/>
          <w:lang w:val="ka-GE"/>
        </w:rPr>
        <w:t>პასუხისმგებლობის გრძნობა;</w:t>
      </w:r>
    </w:p>
    <w:p w:rsidR="00FD72EB" w:rsidRPr="00C619AC" w:rsidRDefault="00E05F5A" w:rsidP="00E05F5A">
      <w:pPr>
        <w:pStyle w:val="a4"/>
        <w:numPr>
          <w:ilvl w:val="0"/>
          <w:numId w:val="3"/>
        </w:numPr>
        <w:tabs>
          <w:tab w:val="left" w:pos="1570"/>
        </w:tabs>
        <w:spacing w:before="1"/>
        <w:rPr>
          <w:rFonts w:ascii="Sylfaen" w:hAnsi="Sylfaen"/>
          <w:sz w:val="16"/>
        </w:rPr>
      </w:pPr>
      <w:r w:rsidRPr="00E05F5A">
        <w:rPr>
          <w:rFonts w:ascii="Sylfaen" w:hAnsi="Sylfaen"/>
          <w:spacing w:val="-2"/>
          <w:sz w:val="16"/>
        </w:rPr>
        <w:t>ავტორეფლექსია და ორიენტაცია თვითგანვითარებაზე;</w:t>
      </w:r>
    </w:p>
    <w:p w:rsidR="00FD72EB" w:rsidRPr="00C619AC" w:rsidRDefault="00E05F5A" w:rsidP="00B8010E">
      <w:pPr>
        <w:pStyle w:val="a4"/>
        <w:numPr>
          <w:ilvl w:val="0"/>
          <w:numId w:val="3"/>
        </w:numPr>
        <w:tabs>
          <w:tab w:val="left" w:pos="1570"/>
        </w:tabs>
        <w:rPr>
          <w:rFonts w:ascii="Sylfaen" w:hAnsi="Sylfaen"/>
          <w:sz w:val="16"/>
        </w:rPr>
      </w:pPr>
      <w:r>
        <w:rPr>
          <w:rFonts w:ascii="Sylfaen" w:hAnsi="Sylfaen"/>
          <w:spacing w:val="-2"/>
          <w:sz w:val="16"/>
          <w:lang w:val="ka-GE"/>
        </w:rPr>
        <w:lastRenderedPageBreak/>
        <w:t>სტრესის ავტორეგულაცია.</w:t>
      </w:r>
    </w:p>
    <w:p w:rsidR="00FD72EB" w:rsidRPr="00E05F5A" w:rsidRDefault="00A9758D" w:rsidP="00032EC4">
      <w:pPr>
        <w:spacing w:before="243"/>
        <w:ind w:right="849"/>
        <w:jc w:val="both"/>
        <w:rPr>
          <w:rFonts w:ascii="Sylfaen" w:hAnsi="Sylfaen"/>
          <w:sz w:val="16"/>
          <w:lang w:val="ka-GE"/>
        </w:rPr>
      </w:pPr>
      <w:r w:rsidRPr="00A9758D">
        <w:rPr>
          <w:rFonts w:ascii="Sylfaen" w:hAnsi="Sylfaen"/>
          <w:sz w:val="16"/>
        </w:rPr>
        <w:t>შეზღუდული შესაძლებლობის მქონე</w:t>
      </w:r>
      <w:r w:rsidRPr="00A9758D">
        <w:rPr>
          <w:rFonts w:ascii="Sylfaen" w:hAnsi="Sylfaen"/>
          <w:sz w:val="16"/>
          <w:lang w:val="ka-GE"/>
        </w:rPr>
        <w:t xml:space="preserve"> </w:t>
      </w:r>
      <w:r w:rsidR="00E05F5A">
        <w:rPr>
          <w:rFonts w:ascii="Sylfaen" w:hAnsi="Sylfaen"/>
          <w:sz w:val="16"/>
          <w:lang w:val="ka-GE"/>
        </w:rPr>
        <w:t xml:space="preserve"> პირთა დასაქმების კონსულტანტისთვის</w:t>
      </w:r>
      <w:r w:rsidR="00E05F5A" w:rsidRPr="00E05F5A">
        <w:rPr>
          <w:rFonts w:ascii="Sylfaen" w:hAnsi="Sylfaen"/>
          <w:sz w:val="16"/>
        </w:rPr>
        <w:t xml:space="preserve"> საჭირო </w:t>
      </w:r>
      <w:r w:rsidR="00E05F5A" w:rsidRPr="00E05F5A">
        <w:rPr>
          <w:rFonts w:ascii="Sylfaen" w:hAnsi="Sylfaen"/>
          <w:b/>
          <w:sz w:val="16"/>
        </w:rPr>
        <w:t>ცოდნისა და უნარების</w:t>
      </w:r>
      <w:r w:rsidR="00E05F5A" w:rsidRPr="00E05F5A">
        <w:rPr>
          <w:rFonts w:ascii="Sylfaen" w:hAnsi="Sylfaen"/>
          <w:sz w:val="16"/>
        </w:rPr>
        <w:t xml:space="preserve"> განსაზღვრის საფუძველად იქცა პროექტის ყველა პარტნიორის მიერ გავრცელებული და შევსებული კითხვარების ანალიზი, რომელიც ეხებოდა „ევროპული ხარისხის სტანდარტების პროფესიას </w:t>
      </w:r>
      <w:r w:rsidRPr="00A9758D">
        <w:rPr>
          <w:rFonts w:ascii="Sylfaen" w:hAnsi="Sylfaen"/>
          <w:sz w:val="16"/>
        </w:rPr>
        <w:t>შეზღუდული შესაძლებლობის მქონე</w:t>
      </w:r>
      <w:r w:rsidR="00E05F5A" w:rsidRPr="00E05F5A">
        <w:rPr>
          <w:rFonts w:ascii="Sylfaen" w:hAnsi="Sylfaen"/>
          <w:sz w:val="16"/>
        </w:rPr>
        <w:t xml:space="preserve"> პირთათვის“ და წარმოადგენს პროექტის პროდუქტი 1-ს.</w:t>
      </w:r>
      <w:r w:rsidR="00E05F5A">
        <w:rPr>
          <w:rStyle w:val="a9"/>
          <w:rFonts w:ascii="Sylfaen" w:hAnsi="Sylfaen"/>
          <w:sz w:val="16"/>
        </w:rPr>
        <w:footnoteReference w:id="18"/>
      </w:r>
    </w:p>
    <w:p w:rsidR="00FD72EB" w:rsidRPr="00235F34" w:rsidRDefault="00E05F5A" w:rsidP="00032EC4">
      <w:pPr>
        <w:pStyle w:val="a3"/>
        <w:spacing w:before="120"/>
        <w:jc w:val="both"/>
        <w:rPr>
          <w:rFonts w:ascii="Sylfaen" w:hAnsi="Sylfaen"/>
          <w:sz w:val="16"/>
          <w:lang w:val="ka-GE"/>
        </w:rPr>
      </w:pPr>
      <w:r w:rsidRPr="00235F34">
        <w:rPr>
          <w:rFonts w:ascii="Sylfaen" w:hAnsi="Sylfaen"/>
          <w:spacing w:val="-2"/>
          <w:sz w:val="16"/>
          <w:lang w:val="ka-GE"/>
        </w:rPr>
        <w:t xml:space="preserve">ამ ნაშრომში, პროექტის გუნდი დათანხმდა, რომ </w:t>
      </w:r>
      <w:r w:rsidR="00A9758D" w:rsidRPr="00A9758D">
        <w:rPr>
          <w:rFonts w:ascii="Sylfaen" w:hAnsi="Sylfaen"/>
          <w:spacing w:val="-2"/>
          <w:sz w:val="16"/>
        </w:rPr>
        <w:t>შეზღუდული შესაძლებლობის მქონე</w:t>
      </w:r>
      <w:r w:rsidR="00235F34" w:rsidRPr="00235F34">
        <w:rPr>
          <w:rFonts w:ascii="Sylfaen" w:hAnsi="Sylfaen"/>
          <w:spacing w:val="-2"/>
          <w:sz w:val="16"/>
          <w:lang w:val="ka-GE"/>
        </w:rPr>
        <w:t xml:space="preserve"> პირთა დასაქმების კონსულტანტებმა </w:t>
      </w:r>
      <w:r w:rsidRPr="00235F34">
        <w:rPr>
          <w:rFonts w:ascii="Sylfaen" w:hAnsi="Sylfaen"/>
          <w:spacing w:val="-2"/>
          <w:sz w:val="16"/>
          <w:lang w:val="ka-GE"/>
        </w:rPr>
        <w:t xml:space="preserve">უნდა </w:t>
      </w:r>
      <w:r w:rsidR="00235F34">
        <w:rPr>
          <w:rFonts w:ascii="Sylfaen" w:hAnsi="Sylfaen"/>
          <w:spacing w:val="-2"/>
          <w:sz w:val="16"/>
          <w:lang w:val="ka-GE"/>
        </w:rPr>
        <w:t>გამოავლინონ</w:t>
      </w:r>
      <w:r w:rsidRPr="00235F34">
        <w:rPr>
          <w:rFonts w:ascii="Sylfaen" w:hAnsi="Sylfaen"/>
          <w:spacing w:val="-2"/>
          <w:sz w:val="16"/>
          <w:u w:val="single"/>
          <w:lang w:val="ka-GE"/>
        </w:rPr>
        <w:t xml:space="preserve"> ცოდნა:</w:t>
      </w:r>
    </w:p>
    <w:p w:rsidR="00FD72EB" w:rsidRPr="00C619AC" w:rsidRDefault="00235F34" w:rsidP="00235F34">
      <w:pPr>
        <w:pStyle w:val="a4"/>
        <w:numPr>
          <w:ilvl w:val="0"/>
          <w:numId w:val="2"/>
        </w:numPr>
        <w:tabs>
          <w:tab w:val="left" w:pos="1570"/>
        </w:tabs>
        <w:spacing w:before="120"/>
        <w:rPr>
          <w:rFonts w:ascii="Sylfaen" w:hAnsi="Sylfaen"/>
          <w:sz w:val="16"/>
        </w:rPr>
      </w:pPr>
      <w:r w:rsidRPr="00235F34">
        <w:rPr>
          <w:rFonts w:ascii="Sylfaen" w:hAnsi="Sylfaen"/>
          <w:spacing w:val="-2"/>
          <w:sz w:val="16"/>
        </w:rPr>
        <w:t>ზოგადი და პროფესიული განათლების სისტემის შესახებ</w:t>
      </w:r>
    </w:p>
    <w:p w:rsidR="00FD72EB" w:rsidRPr="00C619AC" w:rsidRDefault="00235F34" w:rsidP="00235F34">
      <w:pPr>
        <w:pStyle w:val="a4"/>
        <w:numPr>
          <w:ilvl w:val="0"/>
          <w:numId w:val="2"/>
        </w:numPr>
        <w:tabs>
          <w:tab w:val="left" w:pos="1570"/>
        </w:tabs>
        <w:spacing w:before="1"/>
        <w:ind w:right="1495"/>
        <w:rPr>
          <w:rFonts w:ascii="Sylfaen" w:hAnsi="Sylfaen"/>
          <w:sz w:val="16"/>
        </w:rPr>
      </w:pPr>
      <w:r w:rsidRPr="00235F34">
        <w:t xml:space="preserve"> </w:t>
      </w:r>
      <w:r w:rsidRPr="00235F34">
        <w:rPr>
          <w:rFonts w:ascii="Sylfaen" w:hAnsi="Sylfaen"/>
          <w:spacing w:val="-2"/>
          <w:sz w:val="16"/>
        </w:rPr>
        <w:t>(პოტენციური) დამსაქმებლებისა და დასაქმების მხარდამჭერ სახელმწიფო უწყებებსა და ორგანოებს შორის ურთიერთქმედების შესახებ</w:t>
      </w:r>
    </w:p>
    <w:p w:rsidR="00FD72EB" w:rsidRPr="00C619AC" w:rsidRDefault="00235F34" w:rsidP="00B8010E">
      <w:pPr>
        <w:pStyle w:val="a4"/>
        <w:numPr>
          <w:ilvl w:val="0"/>
          <w:numId w:val="2"/>
        </w:numPr>
        <w:tabs>
          <w:tab w:val="left" w:pos="1570"/>
        </w:tabs>
        <w:rPr>
          <w:rFonts w:ascii="Sylfaen" w:hAnsi="Sylfaen"/>
          <w:sz w:val="16"/>
        </w:rPr>
      </w:pPr>
      <w:r>
        <w:rPr>
          <w:rFonts w:ascii="Sylfaen" w:hAnsi="Sylfaen"/>
          <w:sz w:val="16"/>
          <w:lang w:val="ka-GE"/>
        </w:rPr>
        <w:t>მხარდ</w:t>
      </w:r>
      <w:r w:rsidR="00B6779C">
        <w:rPr>
          <w:rFonts w:ascii="Sylfaen" w:hAnsi="Sylfaen"/>
          <w:sz w:val="16"/>
          <w:lang w:val="ka-GE"/>
        </w:rPr>
        <w:t>აუ</w:t>
      </w:r>
      <w:r>
        <w:rPr>
          <w:rFonts w:ascii="Sylfaen" w:hAnsi="Sylfaen"/>
          <w:sz w:val="16"/>
          <w:lang w:val="ka-GE"/>
        </w:rPr>
        <w:t xml:space="preserve">ჭერელი და </w:t>
      </w:r>
      <w:r w:rsidR="00B6779C">
        <w:rPr>
          <w:rFonts w:ascii="Sylfaen" w:hAnsi="Sylfaen"/>
          <w:sz w:val="16"/>
          <w:lang w:val="ka-GE"/>
        </w:rPr>
        <w:t>მხარდაჭერილი შრომის შესაბამისი სამართლებრივი ჩარჩოს შესახებ</w:t>
      </w:r>
    </w:p>
    <w:p w:rsidR="00B6779C" w:rsidRPr="00B6779C" w:rsidRDefault="00B6779C" w:rsidP="00B6779C">
      <w:pPr>
        <w:pStyle w:val="a4"/>
        <w:numPr>
          <w:ilvl w:val="0"/>
          <w:numId w:val="2"/>
        </w:numPr>
        <w:tabs>
          <w:tab w:val="left" w:pos="1570"/>
        </w:tabs>
        <w:spacing w:before="1"/>
        <w:rPr>
          <w:rFonts w:ascii="Sylfaen" w:hAnsi="Sylfaen"/>
          <w:sz w:val="16"/>
        </w:rPr>
      </w:pPr>
      <w:r w:rsidRPr="00B6779C">
        <w:rPr>
          <w:rFonts w:ascii="Sylfaen" w:hAnsi="Sylfaen"/>
          <w:sz w:val="16"/>
        </w:rPr>
        <w:t>განაცხადის და განთავსების საერთო პროცედურების შესახებ</w:t>
      </w:r>
    </w:p>
    <w:p w:rsidR="00B6779C" w:rsidRPr="00B6779C" w:rsidRDefault="00B6779C" w:rsidP="00B6779C">
      <w:pPr>
        <w:pStyle w:val="a4"/>
        <w:numPr>
          <w:ilvl w:val="0"/>
          <w:numId w:val="2"/>
        </w:numPr>
        <w:tabs>
          <w:tab w:val="left" w:pos="1570"/>
        </w:tabs>
        <w:rPr>
          <w:rFonts w:ascii="Sylfaen" w:hAnsi="Sylfaen"/>
          <w:sz w:val="16"/>
        </w:rPr>
      </w:pPr>
      <w:r w:rsidRPr="00B6779C">
        <w:rPr>
          <w:rFonts w:ascii="Sylfaen" w:hAnsi="Sylfaen"/>
          <w:sz w:val="16"/>
        </w:rPr>
        <w:t>შეგირდობის, სტაჟირების, არამუდმივი დასაქმების პირობების შესახებ</w:t>
      </w:r>
    </w:p>
    <w:p w:rsidR="00B6779C" w:rsidRPr="00B6779C" w:rsidRDefault="00B6779C" w:rsidP="00B6779C">
      <w:pPr>
        <w:pStyle w:val="a4"/>
        <w:numPr>
          <w:ilvl w:val="0"/>
          <w:numId w:val="2"/>
        </w:numPr>
        <w:tabs>
          <w:tab w:val="left" w:pos="1570"/>
        </w:tabs>
        <w:spacing w:before="1"/>
        <w:rPr>
          <w:rFonts w:ascii="Sylfaen" w:hAnsi="Sylfaen"/>
          <w:sz w:val="16"/>
        </w:rPr>
      </w:pPr>
      <w:r w:rsidRPr="00B6779C">
        <w:rPr>
          <w:rFonts w:ascii="Sylfaen" w:hAnsi="Sylfaen"/>
          <w:sz w:val="16"/>
        </w:rPr>
        <w:t>სამუშაო და ორგანიზაციული ფსიქოლოგიის შესახებ</w:t>
      </w:r>
    </w:p>
    <w:p w:rsidR="00B6779C" w:rsidRPr="00B6779C" w:rsidRDefault="00B6779C" w:rsidP="00B6779C">
      <w:pPr>
        <w:pStyle w:val="a4"/>
        <w:numPr>
          <w:ilvl w:val="0"/>
          <w:numId w:val="2"/>
        </w:numPr>
        <w:tabs>
          <w:tab w:val="left" w:pos="1570"/>
        </w:tabs>
        <w:spacing w:before="1"/>
        <w:rPr>
          <w:rFonts w:ascii="Sylfaen" w:hAnsi="Sylfaen"/>
          <w:sz w:val="16"/>
        </w:rPr>
      </w:pPr>
      <w:r w:rsidRPr="00B6779C">
        <w:rPr>
          <w:rFonts w:ascii="Sylfaen" w:hAnsi="Sylfaen"/>
          <w:spacing w:val="-2"/>
          <w:sz w:val="16"/>
        </w:rPr>
        <w:t>შესაბამისი სამუშაო გარემოს სფეროებში</w:t>
      </w:r>
    </w:p>
    <w:p w:rsidR="00B6779C" w:rsidRPr="00B6779C" w:rsidRDefault="00B6779C" w:rsidP="00B6779C">
      <w:pPr>
        <w:pStyle w:val="a4"/>
        <w:numPr>
          <w:ilvl w:val="0"/>
          <w:numId w:val="2"/>
        </w:numPr>
        <w:tabs>
          <w:tab w:val="left" w:pos="1570"/>
        </w:tabs>
        <w:spacing w:before="1"/>
        <w:rPr>
          <w:rFonts w:ascii="Sylfaen" w:hAnsi="Sylfaen"/>
          <w:sz w:val="16"/>
        </w:rPr>
      </w:pPr>
      <w:r w:rsidRPr="00B6779C">
        <w:rPr>
          <w:rFonts w:ascii="Sylfaen" w:hAnsi="Sylfaen"/>
          <w:sz w:val="16"/>
        </w:rPr>
        <w:t>და კონფლიქტების მოდერაციისა და გადაჭრის უნარები.</w:t>
      </w:r>
    </w:p>
    <w:p w:rsidR="00B6779C" w:rsidRPr="00B6779C" w:rsidRDefault="001D1BDA" w:rsidP="00032EC4">
      <w:pPr>
        <w:pStyle w:val="a3"/>
        <w:jc w:val="both"/>
        <w:rPr>
          <w:rFonts w:ascii="Sylfaen" w:hAnsi="Sylfaen"/>
          <w:spacing w:val="-2"/>
          <w:sz w:val="16"/>
        </w:rPr>
      </w:pPr>
      <w:r>
        <w:rPr>
          <w:rFonts w:ascii="Sylfaen" w:hAnsi="Sylfaen"/>
          <w:bCs/>
          <w:spacing w:val="-2"/>
          <w:sz w:val="16"/>
          <w:lang w:val="ka-GE"/>
        </w:rPr>
        <w:t>დასაქმების კონსულტანტს</w:t>
      </w:r>
      <w:r w:rsidR="00B6779C" w:rsidRPr="00B6779C">
        <w:rPr>
          <w:rFonts w:ascii="Sylfaen" w:hAnsi="Sylfaen"/>
          <w:bCs/>
          <w:spacing w:val="-2"/>
          <w:sz w:val="16"/>
        </w:rPr>
        <w:t>, რომელიც პასუხისმგებელია შეზღუდული შესაძლებლობის მქონე პირების ღია შრომის ბაზარზე ინტეგრირებაზე, დამატებით უნდა გააჩნდეს სპეციალიზებული ცოდნა სხვადასხვა შეზღუდული შესაძლებლობის, ასევე კონკრეტული სამიზნე ჯგუფებისთვის დამახასიათებელი ძლიერი მხარეებისა და გამოწვევების შესახებ. მას უნდა შეეძლოს შეფასება, რა ფორმითა და რა ხარისხით ახდენს ეს შეზღუდული შესაძლებლობა გავლენას პიროვნების</w:t>
      </w:r>
      <w:r w:rsidR="00B6779C">
        <w:rPr>
          <w:rFonts w:ascii="Sylfaen" w:hAnsi="Sylfaen"/>
          <w:bCs/>
          <w:spacing w:val="-2"/>
          <w:sz w:val="16"/>
          <w:lang w:val="ka-GE"/>
        </w:rPr>
        <w:t xml:space="preserve"> პერსპექტივაზე</w:t>
      </w:r>
      <w:r w:rsidR="00B6779C" w:rsidRPr="00B6779C">
        <w:rPr>
          <w:rFonts w:ascii="Sylfaen" w:hAnsi="Sylfaen"/>
          <w:bCs/>
          <w:spacing w:val="-2"/>
          <w:sz w:val="16"/>
        </w:rPr>
        <w:t xml:space="preserve"> ღია შრომის ბაზარზე დასაქმების კუთხით.კერძოდ, </w:t>
      </w:r>
      <w:r w:rsidR="00A9758D" w:rsidRPr="00A9758D">
        <w:rPr>
          <w:rFonts w:ascii="Sylfaen" w:hAnsi="Sylfaen"/>
          <w:bCs/>
          <w:spacing w:val="-2"/>
          <w:sz w:val="16"/>
        </w:rPr>
        <w:t>შეზღუდული შესაძლებლობის მქონე</w:t>
      </w:r>
      <w:r w:rsidR="00B6779C">
        <w:rPr>
          <w:rFonts w:ascii="Sylfaen" w:hAnsi="Sylfaen"/>
          <w:bCs/>
          <w:spacing w:val="-2"/>
          <w:sz w:val="16"/>
          <w:lang w:val="ka-GE"/>
        </w:rPr>
        <w:t xml:space="preserve"> პირთა დასაქმების კონსულტანტს</w:t>
      </w:r>
      <w:r w:rsidR="00B6779C" w:rsidRPr="00B6779C">
        <w:rPr>
          <w:rFonts w:ascii="Sylfaen" w:hAnsi="Sylfaen"/>
          <w:bCs/>
          <w:spacing w:val="-2"/>
          <w:sz w:val="16"/>
        </w:rPr>
        <w:t xml:space="preserve"> უნდა გააჩნდეს სიღრმისეული ცოდნა:</w:t>
      </w:r>
    </w:p>
    <w:p w:rsidR="00FD72EB" w:rsidRPr="00C619AC" w:rsidRDefault="00FD72EB" w:rsidP="00B8010E">
      <w:pPr>
        <w:pStyle w:val="a3"/>
        <w:ind w:left="850"/>
        <w:jc w:val="both"/>
        <w:rPr>
          <w:rFonts w:ascii="Sylfaen" w:hAnsi="Sylfaen"/>
          <w:sz w:val="16"/>
        </w:rPr>
      </w:pPr>
    </w:p>
    <w:p w:rsidR="00FD72EB" w:rsidRPr="00C619AC" w:rsidRDefault="00B6779C" w:rsidP="00B8010E">
      <w:pPr>
        <w:pStyle w:val="a4"/>
        <w:numPr>
          <w:ilvl w:val="0"/>
          <w:numId w:val="3"/>
        </w:numPr>
        <w:tabs>
          <w:tab w:val="left" w:pos="1570"/>
        </w:tabs>
        <w:rPr>
          <w:rFonts w:ascii="Sylfaen" w:hAnsi="Sylfaen"/>
          <w:sz w:val="16"/>
        </w:rPr>
      </w:pPr>
      <w:r>
        <w:rPr>
          <w:rFonts w:ascii="Sylfaen" w:hAnsi="Sylfaen"/>
          <w:sz w:val="16"/>
          <w:lang w:val="ka-GE"/>
        </w:rPr>
        <w:t xml:space="preserve">განვითარების გავრცელებული მდგომარეობები, </w:t>
      </w:r>
      <w:r w:rsidR="00AB4A40">
        <w:rPr>
          <w:rFonts w:ascii="Sylfaen" w:hAnsi="Sylfaen"/>
          <w:sz w:val="16"/>
          <w:lang w:val="ka-GE"/>
        </w:rPr>
        <w:t>ისეთი როგორიცაა აუტისტური სპექტრის დარღვევები.</w:t>
      </w:r>
    </w:p>
    <w:p w:rsidR="00FD72EB" w:rsidRPr="00C619AC" w:rsidRDefault="00AB4A40" w:rsidP="00B8010E">
      <w:pPr>
        <w:pStyle w:val="a4"/>
        <w:numPr>
          <w:ilvl w:val="0"/>
          <w:numId w:val="3"/>
        </w:numPr>
        <w:tabs>
          <w:tab w:val="left" w:pos="1570"/>
        </w:tabs>
        <w:spacing w:before="1"/>
        <w:rPr>
          <w:rFonts w:ascii="Sylfaen" w:hAnsi="Sylfaen"/>
          <w:sz w:val="16"/>
        </w:rPr>
      </w:pPr>
      <w:r>
        <w:rPr>
          <w:rFonts w:ascii="Sylfaen" w:hAnsi="Sylfaen"/>
          <w:spacing w:val="-2"/>
          <w:sz w:val="16"/>
          <w:lang w:val="ka-GE"/>
        </w:rPr>
        <w:t>ინტელექტუალური შეზღუდული შესაძლებლობები</w:t>
      </w:r>
    </w:p>
    <w:p w:rsidR="00AB4A40" w:rsidRPr="00AB4A40" w:rsidRDefault="00AB4A40" w:rsidP="00AB4A40">
      <w:pPr>
        <w:pStyle w:val="a4"/>
        <w:numPr>
          <w:ilvl w:val="0"/>
          <w:numId w:val="3"/>
        </w:numPr>
        <w:tabs>
          <w:tab w:val="left" w:pos="1570"/>
        </w:tabs>
        <w:ind w:right="900"/>
        <w:rPr>
          <w:rFonts w:ascii="Sylfaen" w:hAnsi="Sylfaen"/>
          <w:sz w:val="16"/>
        </w:rPr>
      </w:pPr>
      <w:r w:rsidRPr="00AB4A40">
        <w:rPr>
          <w:rFonts w:ascii="Sylfaen" w:hAnsi="Sylfaen"/>
          <w:sz w:val="16"/>
        </w:rPr>
        <w:t>ფსიქოზური დარღვევები, როგორიცაა შიზოფრენია, ძირითადი დეპრესია და ბიპოლარული აშლილობა</w:t>
      </w:r>
    </w:p>
    <w:p w:rsidR="00AB4A40" w:rsidRPr="00AB4A40" w:rsidRDefault="00AB4A40" w:rsidP="00AB4A40">
      <w:pPr>
        <w:pStyle w:val="a4"/>
        <w:numPr>
          <w:ilvl w:val="0"/>
          <w:numId w:val="3"/>
        </w:numPr>
        <w:tabs>
          <w:tab w:val="left" w:pos="1570"/>
        </w:tabs>
        <w:rPr>
          <w:rFonts w:ascii="Sylfaen" w:hAnsi="Sylfaen"/>
          <w:sz w:val="16"/>
        </w:rPr>
      </w:pPr>
      <w:r w:rsidRPr="00AB4A40">
        <w:rPr>
          <w:rFonts w:ascii="Sylfaen" w:hAnsi="Sylfaen"/>
          <w:sz w:val="16"/>
        </w:rPr>
        <w:t>არაფსიქოზური ფსიქიატრიული მდგომარეობები, როგორიცაა შფოთვა, ობსესიურ-კომპულსიური აშლილობები, სომატოფორმი, კვების და პიროვნ</w:t>
      </w:r>
      <w:r>
        <w:rPr>
          <w:rFonts w:ascii="Sylfaen" w:hAnsi="Sylfaen"/>
          <w:sz w:val="16"/>
          <w:lang w:val="ka-GE"/>
        </w:rPr>
        <w:t>ული</w:t>
      </w:r>
      <w:r w:rsidRPr="00AB4A40">
        <w:rPr>
          <w:rFonts w:ascii="Sylfaen" w:hAnsi="Sylfaen"/>
          <w:sz w:val="16"/>
        </w:rPr>
        <w:t xml:space="preserve"> დარღვევები</w:t>
      </w:r>
      <w:r w:rsidRPr="00AB4A40">
        <w:t xml:space="preserve"> </w:t>
      </w:r>
    </w:p>
    <w:p w:rsidR="00AB4A40" w:rsidRPr="00AB4A40" w:rsidRDefault="00AB4A40" w:rsidP="00AB4A40">
      <w:pPr>
        <w:pStyle w:val="a4"/>
        <w:numPr>
          <w:ilvl w:val="0"/>
          <w:numId w:val="3"/>
        </w:numPr>
        <w:tabs>
          <w:tab w:val="left" w:pos="1570"/>
        </w:tabs>
        <w:rPr>
          <w:rFonts w:ascii="Sylfaen" w:hAnsi="Sylfaen"/>
          <w:sz w:val="16"/>
        </w:rPr>
      </w:pPr>
      <w:r w:rsidRPr="00AB4A40">
        <w:rPr>
          <w:rFonts w:ascii="Sylfaen" w:hAnsi="Sylfaen"/>
          <w:sz w:val="16"/>
        </w:rPr>
        <w:t>ბავშვობაზე დაფუძნებული ქცევითი პირობები, როგორიცაა ყურადღების დეფიციტი/ჰიპერაქტიურობა</w:t>
      </w:r>
    </w:p>
    <w:p w:rsidR="00FD72EB" w:rsidRPr="00C619AC" w:rsidRDefault="00AB4A40" w:rsidP="00AB4A40">
      <w:pPr>
        <w:pStyle w:val="a3"/>
        <w:spacing w:before="243"/>
        <w:ind w:right="858"/>
        <w:jc w:val="both"/>
        <w:rPr>
          <w:rFonts w:ascii="Sylfaen" w:hAnsi="Sylfaen"/>
          <w:sz w:val="16"/>
        </w:rPr>
      </w:pPr>
      <w:r w:rsidRPr="00AB4A40">
        <w:rPr>
          <w:rFonts w:ascii="Sylfaen" w:hAnsi="Sylfaen"/>
          <w:sz w:val="16"/>
        </w:rPr>
        <w:t xml:space="preserve">ზემოთ ჩამოთვლილი ცოდნისა და უნარების მოთხოვნების დაჯგუფება საშუალებას გვაძლევს ვივარაუდოთ, რომ </w:t>
      </w:r>
      <w:r w:rsidR="00A9758D" w:rsidRPr="00A9758D">
        <w:rPr>
          <w:rFonts w:ascii="Sylfaen" w:hAnsi="Sylfaen"/>
          <w:sz w:val="16"/>
        </w:rPr>
        <w:t>შეზღუდული შესაძლებლობის მქონე</w:t>
      </w:r>
      <w:r w:rsidR="00A9758D" w:rsidRPr="00A9758D">
        <w:rPr>
          <w:rFonts w:ascii="Sylfaen" w:hAnsi="Sylfaen"/>
          <w:sz w:val="16"/>
          <w:lang w:val="ka-GE"/>
        </w:rPr>
        <w:t xml:space="preserve"> </w:t>
      </w:r>
      <w:r>
        <w:rPr>
          <w:rFonts w:ascii="Sylfaen" w:hAnsi="Sylfaen"/>
          <w:sz w:val="16"/>
          <w:lang w:val="ka-GE"/>
        </w:rPr>
        <w:t xml:space="preserve"> პირთა დასაქმების კონსულტანტებ</w:t>
      </w:r>
      <w:r w:rsidRPr="00AB4A40">
        <w:rPr>
          <w:rFonts w:ascii="Sylfaen" w:hAnsi="Sylfaen"/>
          <w:sz w:val="16"/>
        </w:rPr>
        <w:t>ისთვის მოთხოვნილი KSC კონცეფციის ცოდნისა და უნარების კომპონენტი შეესაბამება SE-ზე დაფუძნებულ კომპეტენციის ფუნქციონალურ მიდგომას და მოიცავს მინიმუმ:</w:t>
      </w:r>
    </w:p>
    <w:p w:rsidR="00FD72EB" w:rsidRPr="00C619AC" w:rsidRDefault="00AB4A40" w:rsidP="00AB4A40">
      <w:pPr>
        <w:pStyle w:val="a4"/>
        <w:numPr>
          <w:ilvl w:val="0"/>
          <w:numId w:val="3"/>
        </w:numPr>
        <w:tabs>
          <w:tab w:val="left" w:pos="1570"/>
        </w:tabs>
        <w:spacing w:before="2"/>
        <w:ind w:right="856"/>
        <w:jc w:val="both"/>
        <w:rPr>
          <w:rFonts w:ascii="Sylfaen" w:hAnsi="Sylfaen"/>
          <w:sz w:val="16"/>
        </w:rPr>
      </w:pPr>
      <w:r w:rsidRPr="00AB4A40">
        <w:rPr>
          <w:rFonts w:ascii="Sylfaen" w:hAnsi="Sylfaen"/>
          <w:sz w:val="16"/>
        </w:rPr>
        <w:t>ქოუჩინგის პროცესთან დაკავშირებული ცოდნა და უნარები, რომელიც ორიენტირებულია ინდივიდუალურად ორიენტირებულ კარიერაზე/დასაქმების მოტივაციაზე და ტრენინგზე, სადაც კლიენტი არის შეზღუდული შესაძლებლობის მქონე პირი;</w:t>
      </w:r>
    </w:p>
    <w:p w:rsidR="00FD72EB" w:rsidRPr="00C619AC" w:rsidRDefault="00AB4A40" w:rsidP="00AB4A40">
      <w:pPr>
        <w:pStyle w:val="a4"/>
        <w:numPr>
          <w:ilvl w:val="0"/>
          <w:numId w:val="3"/>
        </w:numPr>
        <w:tabs>
          <w:tab w:val="left" w:pos="1570"/>
        </w:tabs>
        <w:ind w:right="861"/>
        <w:jc w:val="both"/>
        <w:rPr>
          <w:rFonts w:ascii="Sylfaen" w:hAnsi="Sylfaen"/>
          <w:sz w:val="16"/>
        </w:rPr>
      </w:pPr>
      <w:r w:rsidRPr="00AB4A40">
        <w:rPr>
          <w:rFonts w:ascii="Sylfaen" w:hAnsi="Sylfaen"/>
          <w:sz w:val="16"/>
        </w:rPr>
        <w:t>ღია შრომის ბაზრის (LM) კვლევასა და ანალიზთან დაკავშირებული ცოდნა და უნარები ადამიანური რესურსების მენეჯმენტისთვის (HRM) სპეციფიკური ინსტრუმენტების გამოყენებით;</w:t>
      </w:r>
    </w:p>
    <w:p w:rsidR="00AB4A40" w:rsidRPr="00AB4A40" w:rsidRDefault="00AB4A40" w:rsidP="00AB4A40">
      <w:pPr>
        <w:pStyle w:val="a4"/>
        <w:numPr>
          <w:ilvl w:val="0"/>
          <w:numId w:val="3"/>
        </w:numPr>
        <w:tabs>
          <w:tab w:val="left" w:pos="1570"/>
        </w:tabs>
        <w:ind w:right="859"/>
        <w:jc w:val="both"/>
        <w:rPr>
          <w:rFonts w:ascii="Sylfaen" w:hAnsi="Sylfaen"/>
          <w:sz w:val="16"/>
        </w:rPr>
      </w:pPr>
      <w:r w:rsidRPr="00AB4A40">
        <w:rPr>
          <w:rFonts w:ascii="Sylfaen" w:hAnsi="Sylfaen"/>
          <w:bCs/>
          <w:sz w:val="16"/>
        </w:rPr>
        <w:t>დამსაქმებლისთვის კლიენტის კომპეტენციის პროფილირებასთან დაკავშირებული ცოდნა და უნარები — კომპანიის მიერ გამოყენებული ინსტრუმენტების (HRM) ცოდნა და კლიენტის ჯანმრთელობის მდგომარეობის პატივისცემა (ცოდნა და უნარები, რომლებიც დაკავშირებულია სხვადასხვა შეზღუდული შესაძლებლობის სიღრმისეულ აღიარებასთან);</w:t>
      </w:r>
    </w:p>
    <w:p w:rsidR="00AB4A40" w:rsidRPr="00AB4A40" w:rsidRDefault="00AB4A40" w:rsidP="00AB4A40">
      <w:pPr>
        <w:pStyle w:val="a4"/>
        <w:numPr>
          <w:ilvl w:val="0"/>
          <w:numId w:val="3"/>
        </w:numPr>
        <w:tabs>
          <w:tab w:val="left" w:pos="1570"/>
        </w:tabs>
        <w:ind w:right="-22"/>
        <w:rPr>
          <w:rFonts w:ascii="Sylfaen" w:hAnsi="Sylfaen"/>
          <w:sz w:val="16"/>
        </w:rPr>
      </w:pPr>
      <w:r w:rsidRPr="00AB4A40">
        <w:rPr>
          <w:rFonts w:ascii="Sylfaen" w:hAnsi="Sylfaen"/>
          <w:sz w:val="16"/>
        </w:rPr>
        <w:t>ცოდნა და უნარები, რომლებიც დაკავშირებულია კლიენტის საჭიროებებთან/ბარიერებთან (HRM) სამუშაო ადგილის პროფილირებასთან/მორგებასთან და კლიენტის ჯანმრთელობის მდგომარეობის პატივისცემასთან,</w:t>
      </w:r>
    </w:p>
    <w:p w:rsidR="00AB4A40" w:rsidRPr="00AB4A40" w:rsidRDefault="00AB4A40" w:rsidP="00AB4A40">
      <w:pPr>
        <w:pStyle w:val="a4"/>
        <w:numPr>
          <w:ilvl w:val="0"/>
          <w:numId w:val="3"/>
        </w:numPr>
        <w:tabs>
          <w:tab w:val="left" w:pos="1570"/>
          <w:tab w:val="left" w:pos="10710"/>
        </w:tabs>
        <w:ind w:right="-22"/>
        <w:rPr>
          <w:rFonts w:ascii="Sylfaen" w:hAnsi="Sylfaen"/>
          <w:sz w:val="16"/>
        </w:rPr>
      </w:pPr>
      <w:r w:rsidRPr="00AB4A40">
        <w:rPr>
          <w:rFonts w:ascii="Sylfaen" w:hAnsi="Sylfaen"/>
          <w:sz w:val="16"/>
        </w:rPr>
        <w:t>კლიენტის მიერ სამუშაოს ადაპტაციის (ქოუჩინგის) და სამუშაოს შენარჩუნებასთან დაკავშირებული ცოდნა და უნარები</w:t>
      </w:r>
      <w:r>
        <w:rPr>
          <w:rFonts w:ascii="Sylfaen" w:hAnsi="Sylfaen"/>
          <w:sz w:val="16"/>
          <w:lang w:val="ka-GE"/>
        </w:rPr>
        <w:t>;</w:t>
      </w:r>
    </w:p>
    <w:p w:rsidR="00FD72EB" w:rsidRPr="00AB4A40" w:rsidRDefault="00AB4A40" w:rsidP="00AB4A40">
      <w:pPr>
        <w:pStyle w:val="a4"/>
        <w:numPr>
          <w:ilvl w:val="0"/>
          <w:numId w:val="3"/>
        </w:numPr>
        <w:tabs>
          <w:tab w:val="left" w:pos="1570"/>
          <w:tab w:val="left" w:pos="10710"/>
        </w:tabs>
        <w:ind w:right="-22"/>
        <w:rPr>
          <w:rFonts w:ascii="Sylfaen" w:hAnsi="Sylfaen"/>
          <w:sz w:val="16"/>
        </w:rPr>
      </w:pPr>
      <w:r w:rsidRPr="00AB4A40">
        <w:rPr>
          <w:rFonts w:ascii="Sylfaen" w:hAnsi="Sylfaen"/>
          <w:sz w:val="16"/>
        </w:rPr>
        <w:t>ცოდნა და უნარები, რომლებიც დაკავშირებულია კლიენტისთვის მუდმივი მხარდაჭერის გაწევასთან დასაქმების პერიოდებს შორის მისი დასაქმების მოტივაციის შენარჩუნების მიზნით (ქოუჩინგი), ასევე კლიენტის ჯანმრთელობის მდგომარეობის პატივისცემასთან;</w:t>
      </w:r>
      <w:r w:rsidR="00A502A2" w:rsidRPr="00C619AC">
        <w:rPr>
          <w:noProof/>
        </w:rPr>
        <mc:AlternateContent>
          <mc:Choice Requires="wps">
            <w:drawing>
              <wp:anchor distT="0" distB="0" distL="0" distR="0" simplePos="0" relativeHeight="487595520" behindDoc="1" locked="0" layoutInCell="1" allowOverlap="1" wp14:anchorId="15482EE6" wp14:editId="0D3BE6E1">
                <wp:simplePos x="0" y="0"/>
                <wp:positionH relativeFrom="page">
                  <wp:posOffset>899464</wp:posOffset>
                </wp:positionH>
                <wp:positionV relativeFrom="paragraph">
                  <wp:posOffset>230445</wp:posOffset>
                </wp:positionV>
                <wp:extent cx="1829435" cy="7620"/>
                <wp:effectExtent l="0" t="0" r="0" b="0"/>
                <wp:wrapTopAndBottom/>
                <wp:docPr id="94" name="Graphic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7620"/>
                        </a:xfrm>
                        <a:custGeom>
                          <a:avLst/>
                          <a:gdLst/>
                          <a:ahLst/>
                          <a:cxnLst/>
                          <a:rect l="l" t="t" r="r" b="b"/>
                          <a:pathLst>
                            <a:path w="1829435" h="7620">
                              <a:moveTo>
                                <a:pt x="1829053" y="0"/>
                              </a:moveTo>
                              <a:lnTo>
                                <a:pt x="0" y="0"/>
                              </a:lnTo>
                              <a:lnTo>
                                <a:pt x="0" y="7619"/>
                              </a:lnTo>
                              <a:lnTo>
                                <a:pt x="1829053" y="7619"/>
                              </a:lnTo>
                              <a:lnTo>
                                <a:pt x="182905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70.823997pt;margin-top:18.145287pt;width:144.020pt;height:.599980pt;mso-position-horizontal-relative:page;mso-position-vertical-relative:paragraph;z-index:-15720960;mso-wrap-distance-left:0;mso-wrap-distance-right:0" id="docshape76" filled="true" fillcolor="#000000" stroked="false">
                <v:fill type="solid"/>
                <w10:wrap type="topAndBottom"/>
              </v:rect>
            </w:pict>
          </mc:Fallback>
        </mc:AlternateContent>
      </w:r>
    </w:p>
    <w:p w:rsidR="00FD72EB" w:rsidRPr="00C619AC" w:rsidRDefault="00FD72EB" w:rsidP="00B8010E">
      <w:pPr>
        <w:pStyle w:val="a3"/>
        <w:spacing w:before="170"/>
        <w:rPr>
          <w:rFonts w:ascii="Sylfaen" w:hAnsi="Sylfaen"/>
          <w:sz w:val="14"/>
        </w:rPr>
      </w:pPr>
    </w:p>
    <w:p w:rsidR="00FD72EB" w:rsidRPr="00E05F5A" w:rsidRDefault="00FD72EB" w:rsidP="00E05F5A">
      <w:pPr>
        <w:ind w:right="851"/>
        <w:rPr>
          <w:rFonts w:ascii="Sylfaen" w:hAnsi="Sylfaen"/>
          <w:sz w:val="14"/>
          <w:lang w:val="ka-GE"/>
        </w:rPr>
      </w:pPr>
    </w:p>
    <w:p w:rsidR="00FD72EB" w:rsidRPr="00C619AC" w:rsidRDefault="00FD72EB" w:rsidP="00B8010E">
      <w:pPr>
        <w:pStyle w:val="a3"/>
        <w:spacing w:before="61"/>
        <w:rPr>
          <w:rFonts w:ascii="Sylfaen" w:hAnsi="Sylfaen"/>
          <w:sz w:val="14"/>
        </w:rPr>
      </w:pPr>
    </w:p>
    <w:p w:rsidR="00FD72EB" w:rsidRPr="00E05F5A" w:rsidRDefault="00FD72EB" w:rsidP="00E05F5A">
      <w:pPr>
        <w:rPr>
          <w:rFonts w:ascii="Sylfaen" w:hAnsi="Sylfaen"/>
          <w:sz w:val="14"/>
          <w:lang w:val="ka-GE"/>
        </w:rPr>
        <w:sectPr w:rsidR="00FD72EB" w:rsidRPr="00E05F5A">
          <w:pgSz w:w="11910" w:h="16840"/>
          <w:pgMar w:top="1300" w:right="566" w:bottom="960" w:left="566" w:header="0" w:footer="761" w:gutter="0"/>
          <w:cols w:space="720"/>
        </w:sectPr>
      </w:pPr>
    </w:p>
    <w:p w:rsidR="00FD72EB" w:rsidRPr="00C619AC" w:rsidRDefault="00C347E2" w:rsidP="00032EC4">
      <w:pPr>
        <w:pStyle w:val="a3"/>
        <w:spacing w:before="3"/>
        <w:rPr>
          <w:rFonts w:ascii="Sylfaen" w:hAnsi="Sylfaen"/>
          <w:sz w:val="16"/>
        </w:rPr>
      </w:pPr>
      <w:r w:rsidRPr="00C347E2">
        <w:rPr>
          <w:rFonts w:ascii="Sylfaen" w:hAnsi="Sylfaen"/>
          <w:spacing w:val="-2"/>
          <w:sz w:val="16"/>
        </w:rPr>
        <w:lastRenderedPageBreak/>
        <w:t>პროექტის გუნდმა მიაღწია შეთანხმებას, რომ JC/D-თან დაკავშირებით KSC-ის მთელი სპექტრი შეიძლება შეჯამდეს კომპეტენციების ხუთ ფუნქციონალურ კატეგორიად, რომლებიც ვრცელდება სამუშაო ქოუჩინგის პროცესის ყველა ეტაპზე. შესაბამისად, ისინი შეიძლება განიხილებოდეს როგორც ჯვარედინი კომპეტენციები.</w:t>
      </w:r>
      <w:r w:rsidRPr="00C347E2">
        <w:rPr>
          <w:rFonts w:ascii="Sylfaen" w:hAnsi="Sylfaen"/>
          <w:spacing w:val="-2"/>
          <w:sz w:val="16"/>
        </w:rPr>
        <w:br/>
        <w:t>JC/D-ისთვის აუცილებელი ექსპერტიზა (ცოდნა და უნარები) უნდა მოიცავდეს შემდეგ სფეროებს:</w:t>
      </w:r>
    </w:p>
    <w:p w:rsidR="00FD72EB" w:rsidRPr="00C619AC" w:rsidRDefault="00C347E2" w:rsidP="00B8010E">
      <w:pPr>
        <w:pStyle w:val="8"/>
        <w:numPr>
          <w:ilvl w:val="0"/>
          <w:numId w:val="1"/>
        </w:numPr>
        <w:tabs>
          <w:tab w:val="left" w:pos="1570"/>
        </w:tabs>
        <w:spacing w:line="240" w:lineRule="auto"/>
        <w:rPr>
          <w:rFonts w:ascii="Sylfaen" w:hAnsi="Sylfaen"/>
          <w:sz w:val="16"/>
        </w:rPr>
      </w:pPr>
      <w:r>
        <w:rPr>
          <w:rFonts w:ascii="Sylfaen" w:hAnsi="Sylfaen"/>
          <w:spacing w:val="-2"/>
          <w:sz w:val="16"/>
          <w:lang w:val="ka-GE"/>
        </w:rPr>
        <w:t>ტრენინგი</w:t>
      </w:r>
    </w:p>
    <w:p w:rsidR="00FD72EB" w:rsidRPr="00C619AC" w:rsidRDefault="00C347E2" w:rsidP="00B8010E">
      <w:pPr>
        <w:pStyle w:val="8"/>
        <w:numPr>
          <w:ilvl w:val="0"/>
          <w:numId w:val="1"/>
        </w:numPr>
        <w:tabs>
          <w:tab w:val="left" w:pos="1570"/>
        </w:tabs>
        <w:spacing w:before="1" w:line="240" w:lineRule="auto"/>
        <w:rPr>
          <w:rFonts w:ascii="Sylfaen" w:hAnsi="Sylfaen"/>
          <w:sz w:val="16"/>
        </w:rPr>
      </w:pPr>
      <w:r>
        <w:rPr>
          <w:rFonts w:ascii="Sylfaen" w:hAnsi="Sylfaen"/>
          <w:spacing w:val="-2"/>
          <w:sz w:val="16"/>
          <w:lang w:val="ka-GE"/>
        </w:rPr>
        <w:t>ქოუჩინგი</w:t>
      </w:r>
    </w:p>
    <w:p w:rsidR="00FD72EB" w:rsidRPr="00C619AC" w:rsidRDefault="00C347E2" w:rsidP="00B8010E">
      <w:pPr>
        <w:pStyle w:val="8"/>
        <w:numPr>
          <w:ilvl w:val="0"/>
          <w:numId w:val="1"/>
        </w:numPr>
        <w:tabs>
          <w:tab w:val="left" w:pos="1570"/>
        </w:tabs>
        <w:spacing w:line="240" w:lineRule="auto"/>
        <w:rPr>
          <w:rFonts w:ascii="Sylfaen" w:hAnsi="Sylfaen"/>
          <w:sz w:val="16"/>
        </w:rPr>
      </w:pPr>
      <w:r>
        <w:rPr>
          <w:rFonts w:ascii="Sylfaen" w:hAnsi="Sylfaen"/>
          <w:sz w:val="16"/>
          <w:lang w:val="ka-GE"/>
        </w:rPr>
        <w:t>შრომის ბაზრის კვლევა და ადამიანური რესურსები</w:t>
      </w:r>
    </w:p>
    <w:p w:rsidR="00FD72EB" w:rsidRPr="00C619AC" w:rsidRDefault="00C347E2" w:rsidP="00B8010E">
      <w:pPr>
        <w:pStyle w:val="8"/>
        <w:numPr>
          <w:ilvl w:val="0"/>
          <w:numId w:val="1"/>
        </w:numPr>
        <w:tabs>
          <w:tab w:val="left" w:pos="1570"/>
        </w:tabs>
        <w:spacing w:line="240" w:lineRule="auto"/>
        <w:rPr>
          <w:rFonts w:ascii="Sylfaen" w:hAnsi="Sylfaen"/>
          <w:sz w:val="16"/>
        </w:rPr>
      </w:pPr>
      <w:r>
        <w:rPr>
          <w:rFonts w:ascii="Sylfaen" w:hAnsi="Sylfaen"/>
          <w:spacing w:val="-2"/>
          <w:sz w:val="16"/>
          <w:lang w:val="ka-GE"/>
        </w:rPr>
        <w:t>ქცევის ანალიზი</w:t>
      </w:r>
    </w:p>
    <w:p w:rsidR="00FD72EB" w:rsidRPr="00C619AC" w:rsidRDefault="00C347E2" w:rsidP="00B8010E">
      <w:pPr>
        <w:pStyle w:val="8"/>
        <w:numPr>
          <w:ilvl w:val="0"/>
          <w:numId w:val="1"/>
        </w:numPr>
        <w:tabs>
          <w:tab w:val="left" w:pos="1570"/>
        </w:tabs>
        <w:spacing w:before="1" w:line="240" w:lineRule="auto"/>
        <w:rPr>
          <w:rFonts w:ascii="Sylfaen" w:hAnsi="Sylfaen"/>
          <w:sz w:val="16"/>
        </w:rPr>
      </w:pPr>
      <w:r>
        <w:rPr>
          <w:rFonts w:ascii="Sylfaen" w:hAnsi="Sylfaen"/>
          <w:sz w:val="16"/>
          <w:lang w:val="ka-GE"/>
        </w:rPr>
        <w:t>ამოცანის ანალიზი</w:t>
      </w:r>
    </w:p>
    <w:p w:rsidR="00FD72EB" w:rsidRPr="00C619AC" w:rsidRDefault="00FD72EB" w:rsidP="00B8010E">
      <w:pPr>
        <w:pStyle w:val="a3"/>
        <w:spacing w:before="1"/>
        <w:rPr>
          <w:rFonts w:ascii="Sylfaen" w:hAnsi="Sylfaen"/>
          <w:b/>
          <w:sz w:val="16"/>
        </w:rPr>
      </w:pPr>
    </w:p>
    <w:p w:rsidR="00C347E2" w:rsidRPr="00C347E2" w:rsidRDefault="00C347E2" w:rsidP="00032EC4">
      <w:pPr>
        <w:pStyle w:val="a3"/>
        <w:ind w:right="847"/>
        <w:jc w:val="both"/>
        <w:rPr>
          <w:rFonts w:ascii="Sylfaen" w:hAnsi="Sylfaen"/>
          <w:sz w:val="16"/>
        </w:rPr>
      </w:pPr>
      <w:r w:rsidRPr="00C347E2">
        <w:rPr>
          <w:rFonts w:ascii="Sylfaen" w:hAnsi="Sylfaen"/>
          <w:bCs/>
          <w:sz w:val="16"/>
        </w:rPr>
        <w:t>სამეცნიერო დარგების ეს რეალური „ნარევი“, რომელიც ჩართულია დასაქმების კონსულტანტის საკვალიფიკაციო პროცესში, მიუთითებს, რომ ეს პროფესია უნდა დაეფუძნოს საკმარისად მაღალ დონეზე საწყის განათლებას, რომელიც შემდეგ გაგრძელდება რამდენიმე სპეციალიზაციის გზით (შესაძლოა, რამდენიმე ეტაპად). შესაბამისად, კვალიფიკაცია უნდა დაიწყოს EQF-ის მე-6 საფეხურიდან (ან SCHE-ში — მე-5 საფეხურიდან) და გაგრძელდეს მე-7, შესაძლოა — მე-8 დონემდეც.</w:t>
      </w:r>
    </w:p>
    <w:p w:rsidR="00FD72EB" w:rsidRPr="00C619AC" w:rsidRDefault="00FD72EB" w:rsidP="00B8010E">
      <w:pPr>
        <w:pStyle w:val="a3"/>
        <w:ind w:left="850" w:right="847"/>
        <w:jc w:val="both"/>
        <w:rPr>
          <w:rFonts w:ascii="Sylfaen" w:hAnsi="Sylfaen"/>
          <w:sz w:val="16"/>
        </w:rPr>
      </w:pPr>
    </w:p>
    <w:p w:rsidR="00FD72EB" w:rsidRPr="00C619AC" w:rsidRDefault="00A9758D" w:rsidP="00B8010E">
      <w:pPr>
        <w:pStyle w:val="1"/>
        <w:numPr>
          <w:ilvl w:val="1"/>
          <w:numId w:val="6"/>
        </w:numPr>
        <w:tabs>
          <w:tab w:val="left" w:pos="1308"/>
        </w:tabs>
        <w:spacing w:line="240" w:lineRule="auto"/>
        <w:ind w:left="1308" w:hanging="458"/>
        <w:jc w:val="both"/>
        <w:rPr>
          <w:rFonts w:ascii="Sylfaen" w:hAnsi="Sylfaen"/>
          <w:color w:val="4F81BC"/>
          <w:sz w:val="22"/>
        </w:rPr>
      </w:pPr>
      <w:bookmarkStart w:id="10" w:name="_bookmark9"/>
      <w:bookmarkEnd w:id="10"/>
      <w:r w:rsidRPr="00A9758D">
        <w:rPr>
          <w:rFonts w:ascii="Sylfaen" w:hAnsi="Sylfaen"/>
          <w:color w:val="4F81BC"/>
          <w:spacing w:val="-2"/>
          <w:sz w:val="22"/>
        </w:rPr>
        <w:t>შეზღუდული შესაძლებლობის მქონე</w:t>
      </w:r>
      <w:r w:rsidR="00C347E2">
        <w:rPr>
          <w:rFonts w:ascii="Sylfaen" w:hAnsi="Sylfaen"/>
          <w:color w:val="4F81BC"/>
          <w:spacing w:val="-2"/>
          <w:sz w:val="22"/>
          <w:lang w:val="ka-GE"/>
        </w:rPr>
        <w:t xml:space="preserve"> პირთა კომპეტენციის მატრიცა</w:t>
      </w:r>
    </w:p>
    <w:p w:rsidR="00FD72EB" w:rsidRPr="00C619AC" w:rsidRDefault="00C347E2" w:rsidP="00032EC4">
      <w:pPr>
        <w:pStyle w:val="5"/>
        <w:ind w:left="0" w:right="844"/>
        <w:rPr>
          <w:rFonts w:ascii="Sylfaen" w:hAnsi="Sylfaen"/>
          <w:i/>
          <w:sz w:val="16"/>
        </w:rPr>
      </w:pPr>
      <w:r w:rsidRPr="00C347E2">
        <w:rPr>
          <w:rFonts w:ascii="Sylfaen" w:hAnsi="Sylfaen"/>
          <w:sz w:val="18"/>
        </w:rPr>
        <w:t xml:space="preserve">კომპეტენციების ფორმირების ფუნქციური მიდგომის ფარგლებში, პროექტის ჯგუფმა ასევე მოამზადა წინადადება შეზღუდული შესაძლებლობის მქონე პირთა </w:t>
      </w:r>
      <w:r>
        <w:rPr>
          <w:rFonts w:ascii="Sylfaen" w:hAnsi="Sylfaen"/>
          <w:sz w:val="18"/>
          <w:lang w:val="ka-GE"/>
        </w:rPr>
        <w:t>დასაქმების კონსულტანტისთვის</w:t>
      </w:r>
      <w:r w:rsidRPr="00C347E2">
        <w:rPr>
          <w:rFonts w:ascii="Sylfaen" w:hAnsi="Sylfaen"/>
          <w:sz w:val="18"/>
        </w:rPr>
        <w:t xml:space="preserve"> კომპეტენციების მატრიცის შექმნის მიზნით. პროფილის შემუშავებისას ჩვენ გამოვიყენეთ KSC (</w:t>
      </w:r>
      <w:r>
        <w:rPr>
          <w:rFonts w:ascii="Sylfaen" w:hAnsi="Sylfaen"/>
          <w:sz w:val="18"/>
          <w:lang w:val="ka-GE"/>
        </w:rPr>
        <w:t>ცოდნა</w:t>
      </w:r>
      <w:r w:rsidRPr="00C347E2">
        <w:rPr>
          <w:rFonts w:ascii="Sylfaen" w:hAnsi="Sylfaen"/>
          <w:sz w:val="18"/>
        </w:rPr>
        <w:t xml:space="preserve"> – </w:t>
      </w:r>
      <w:r>
        <w:rPr>
          <w:rFonts w:ascii="Sylfaen" w:hAnsi="Sylfaen"/>
          <w:sz w:val="18"/>
          <w:lang w:val="ka-GE"/>
        </w:rPr>
        <w:t>უნარები</w:t>
      </w:r>
      <w:r w:rsidRPr="00C347E2">
        <w:rPr>
          <w:rFonts w:ascii="Sylfaen" w:hAnsi="Sylfaen"/>
          <w:sz w:val="18"/>
        </w:rPr>
        <w:t xml:space="preserve"> – </w:t>
      </w:r>
      <w:r>
        <w:rPr>
          <w:rFonts w:ascii="Sylfaen" w:hAnsi="Sylfaen"/>
          <w:sz w:val="18"/>
          <w:lang w:val="ka-GE"/>
        </w:rPr>
        <w:t>კომპეტენცია</w:t>
      </w:r>
      <w:r w:rsidRPr="00C347E2">
        <w:rPr>
          <w:rFonts w:ascii="Sylfaen" w:hAnsi="Sylfaen"/>
          <w:sz w:val="18"/>
        </w:rPr>
        <w:t>) ჩარჩო, რომელიც განსაზღვრულია EQF-ის მიერ და უზრუნველყოფილია ESCO სისტემის ფარგლებში</w:t>
      </w:r>
      <w:r>
        <w:rPr>
          <w:rFonts w:ascii="Sylfaen" w:hAnsi="Sylfaen"/>
          <w:sz w:val="18"/>
          <w:lang w:val="ka-GE"/>
        </w:rPr>
        <w:t xml:space="preserve">. </w:t>
      </w:r>
      <w:r w:rsidR="00A502A2" w:rsidRPr="00C619AC">
        <w:rPr>
          <w:rFonts w:ascii="Sylfaen" w:hAnsi="Sylfaen"/>
          <w:sz w:val="18"/>
        </w:rPr>
        <w:t xml:space="preserve"> </w:t>
      </w:r>
      <w:r w:rsidRPr="00C347E2">
        <w:rPr>
          <w:rFonts w:ascii="Sylfaen" w:hAnsi="Sylfaen"/>
          <w:i/>
          <w:sz w:val="16"/>
        </w:rPr>
        <w:t>ამ ჩარჩოდან გამომდინარე, იხსნება</w:t>
      </w:r>
      <w:r>
        <w:rPr>
          <w:rFonts w:ascii="Sylfaen" w:hAnsi="Sylfaen"/>
          <w:i/>
          <w:sz w:val="16"/>
        </w:rPr>
        <w:t xml:space="preserve"> </w:t>
      </w:r>
      <w:r w:rsidR="00A9758D" w:rsidRPr="00A9758D">
        <w:rPr>
          <w:rFonts w:ascii="Sylfaen" w:hAnsi="Sylfaen"/>
          <w:i/>
          <w:sz w:val="16"/>
        </w:rPr>
        <w:t>შეზღუდული შესაძლებლობის მქონე</w:t>
      </w:r>
      <w:r>
        <w:rPr>
          <w:rFonts w:ascii="Sylfaen" w:hAnsi="Sylfaen"/>
          <w:i/>
          <w:sz w:val="16"/>
          <w:lang w:val="ka-GE"/>
        </w:rPr>
        <w:t xml:space="preserve"> პირთა დასაქმების კონსულტანტის</w:t>
      </w:r>
      <w:r w:rsidRPr="00C347E2">
        <w:rPr>
          <w:rFonts w:ascii="Sylfaen" w:hAnsi="Sylfaen"/>
          <w:i/>
          <w:sz w:val="16"/>
        </w:rPr>
        <w:t xml:space="preserve"> </w:t>
      </w:r>
      <w:r>
        <w:rPr>
          <w:rFonts w:ascii="Sylfaen" w:hAnsi="Sylfaen"/>
          <w:i/>
          <w:sz w:val="16"/>
          <w:lang w:val="ka-GE"/>
        </w:rPr>
        <w:t xml:space="preserve">პროფესიის </w:t>
      </w:r>
      <w:r w:rsidRPr="00C347E2">
        <w:rPr>
          <w:rFonts w:ascii="Sylfaen" w:hAnsi="Sylfaen"/>
          <w:i/>
          <w:sz w:val="16"/>
        </w:rPr>
        <w:t xml:space="preserve">ლეგალიზების შესაძლებლობა როგორც ეროვნულ, ისე ევროპულ დონეზე. </w:t>
      </w:r>
      <w:r w:rsidR="00A9758D" w:rsidRPr="00A9758D">
        <w:rPr>
          <w:rFonts w:ascii="Sylfaen" w:hAnsi="Sylfaen"/>
          <w:i/>
          <w:sz w:val="16"/>
        </w:rPr>
        <w:t>შეზღუდული შესაძლებლობის მქონე</w:t>
      </w:r>
      <w:r w:rsidR="00A9758D" w:rsidRPr="00A9758D">
        <w:rPr>
          <w:rFonts w:ascii="Sylfaen" w:hAnsi="Sylfaen"/>
          <w:i/>
          <w:sz w:val="16"/>
          <w:lang w:val="ka-GE"/>
        </w:rPr>
        <w:t xml:space="preserve">  პირთა დასაქმების კონსულტანტის</w:t>
      </w:r>
      <w:r w:rsidRPr="00C347E2">
        <w:rPr>
          <w:rFonts w:ascii="Sylfaen" w:hAnsi="Sylfaen"/>
          <w:i/>
          <w:sz w:val="16"/>
        </w:rPr>
        <w:t xml:space="preserve"> კომპეტენციის პროფილი კონცეპტუალიზებულია როგორც „ოკუპაციის სპეციფიკური“ და მოიცავს ხუთ მთავარ პროფესიულ და ტექნიკურ კომპეტენციას, რომლებიც იდენტიფიცირებულია JC/D-ის ძირითადი ცოდნისა და უნარების ფარგლებში. ესენია: ტრენინგის ჩატარება, შრომის ბაზრის კვლევა და ადამიანური რესურსები, ქცევის ანალიზი და ამოცანების ანალიზი.</w:t>
      </w:r>
    </w:p>
    <w:p w:rsidR="00A9758D" w:rsidRDefault="00A9758D" w:rsidP="00032EC4">
      <w:pPr>
        <w:pStyle w:val="2"/>
        <w:spacing w:before="203"/>
        <w:ind w:left="0"/>
        <w:rPr>
          <w:rFonts w:ascii="Sylfaen" w:hAnsi="Sylfaen"/>
          <w:b w:val="0"/>
          <w:bCs w:val="0"/>
          <w:sz w:val="18"/>
          <w:szCs w:val="22"/>
          <w:lang w:val="ka-GE"/>
        </w:rPr>
      </w:pPr>
      <w:bookmarkStart w:id="11" w:name="_bookmark10"/>
      <w:bookmarkEnd w:id="11"/>
      <w:r w:rsidRPr="00A9758D">
        <w:rPr>
          <w:rFonts w:ascii="Sylfaen" w:hAnsi="Sylfaen"/>
          <w:b w:val="0"/>
          <w:bCs w:val="0"/>
          <w:sz w:val="18"/>
          <w:szCs w:val="22"/>
        </w:rPr>
        <w:t>ისინი წარმოადგენს ჯვარედინი კომპეტენციებს, რომლებიც ჩართულია ქოუჩინგის მთელ პროცესში, რომელსაც სთავაზობენ შეზღუდული შესაძლებლობის მქონე პირს. ხუთი ფუნქციური კომპეტენციის თითოეულს შეიძლება დასჭირდეს უფრო ზუსტი დაზუსტება მატრიცაში, მაგალითად, თითოეულ ძირითად კატეგორიას დაემატოს ორი ქვეკომპეტენცია. თუმცა, პროექტის გუნდის მიზანი იყო კომპეტენციის განვითარების მოდელის არიდება ზედმეტ დეტალიზაციას, რათა არ დაკარგულიყო მისი სიცხადე და თანმიმდევრულობა</w:t>
      </w:r>
      <w:r w:rsidR="00032EC4">
        <w:rPr>
          <w:rFonts w:ascii="Sylfaen" w:hAnsi="Sylfaen"/>
          <w:b w:val="0"/>
          <w:bCs w:val="0"/>
          <w:sz w:val="18"/>
          <w:szCs w:val="22"/>
        </w:rPr>
        <w:t>.</w:t>
      </w:r>
      <w:r w:rsidRPr="00A9758D">
        <w:rPr>
          <w:rFonts w:ascii="Sylfaen" w:hAnsi="Sylfaen"/>
          <w:b w:val="0"/>
          <w:bCs w:val="0"/>
          <w:sz w:val="18"/>
          <w:szCs w:val="22"/>
        </w:rPr>
        <w:t>კომპეტენციების მატრიცა წარმოდგენილია დანართში.</w:t>
      </w:r>
    </w:p>
    <w:p w:rsidR="00FD72EB" w:rsidRPr="00A9758D" w:rsidRDefault="00A9758D" w:rsidP="00B8010E">
      <w:pPr>
        <w:pStyle w:val="2"/>
        <w:spacing w:before="203"/>
        <w:rPr>
          <w:rFonts w:ascii="Sylfaen" w:hAnsi="Sylfaen"/>
          <w:sz w:val="20"/>
          <w:lang w:val="ka-GE"/>
        </w:rPr>
      </w:pPr>
      <w:r>
        <w:rPr>
          <w:rFonts w:ascii="Sylfaen" w:hAnsi="Sylfaen"/>
          <w:color w:val="4F81BC"/>
          <w:spacing w:val="-2"/>
          <w:sz w:val="20"/>
          <w:lang w:val="ka-GE"/>
        </w:rPr>
        <w:t>შეჯამება</w:t>
      </w:r>
    </w:p>
    <w:p w:rsidR="00FD72EB" w:rsidRPr="00A9758D" w:rsidRDefault="00FD72EB" w:rsidP="00B8010E">
      <w:pPr>
        <w:pStyle w:val="a3"/>
        <w:spacing w:before="7"/>
        <w:rPr>
          <w:rFonts w:ascii="Sylfaen" w:hAnsi="Sylfaen"/>
          <w:b/>
          <w:lang w:val="ka-GE"/>
        </w:rPr>
      </w:pPr>
    </w:p>
    <w:p w:rsidR="00FD72EB" w:rsidRPr="00A9758D" w:rsidRDefault="00A9758D" w:rsidP="00DC461C">
      <w:pPr>
        <w:pStyle w:val="5"/>
        <w:spacing w:before="1"/>
        <w:ind w:left="0" w:right="68"/>
        <w:rPr>
          <w:rFonts w:ascii="Sylfaen" w:hAnsi="Sylfaen"/>
          <w:sz w:val="18"/>
          <w:lang w:val="ka-GE"/>
        </w:rPr>
      </w:pPr>
      <w:r w:rsidRPr="00A9758D">
        <w:rPr>
          <w:rFonts w:ascii="Sylfaen" w:hAnsi="Sylfaen"/>
          <w:sz w:val="18"/>
          <w:lang w:val="ka-GE"/>
        </w:rPr>
        <w:t>ეს ნაშრომი წარმოადგენს ერა</w:t>
      </w:r>
      <w:r>
        <w:rPr>
          <w:rFonts w:ascii="Sylfaen" w:hAnsi="Sylfaen"/>
          <w:sz w:val="18"/>
          <w:lang w:val="ka-GE"/>
        </w:rPr>
        <w:t>ზ</w:t>
      </w:r>
      <w:r w:rsidRPr="00A9758D">
        <w:rPr>
          <w:rFonts w:ascii="Sylfaen" w:hAnsi="Sylfaen"/>
          <w:sz w:val="18"/>
          <w:lang w:val="ka-GE"/>
        </w:rPr>
        <w:t xml:space="preserve">მუს+ პროექტის დასრულებული ეტაპის და შემდგომი ნაბიჯებისა და აქტივობების მიმოხილვას, რომელიც ეძღვნება ევროპულ დონეზე </w:t>
      </w:r>
      <w:r w:rsidR="001D1BDA">
        <w:rPr>
          <w:rFonts w:ascii="Sylfaen" w:hAnsi="Sylfaen"/>
          <w:sz w:val="18"/>
          <w:lang w:val="ka-GE"/>
        </w:rPr>
        <w:t>დასაქმების კონსულტანტის</w:t>
      </w:r>
      <w:r w:rsidRPr="00A9758D">
        <w:rPr>
          <w:rFonts w:ascii="Sylfaen" w:hAnsi="Sylfaen"/>
          <w:sz w:val="18"/>
          <w:lang w:val="ka-GE"/>
        </w:rPr>
        <w:t xml:space="preserve"> განათლებისა და ტრენინგის საერთაშორისოდ აღიარებული საკვალიფიკაციო პროფილის შექმნას. ანგარიში ეფუძნება პროექტის №1 პროდუქტს — პროექტის გუნდის მიერ მიწოდებულ პირველ ინტელექტუალურ ინფორმაციას, ანუ „ევროპული ხარისხის სტანდარტებს, რომლებიც განსაზღვრულია შეზღუდული შესაძლებლობის მქონე პირთა დასაქმების კონსულტანტის</w:t>
      </w:r>
      <w:r>
        <w:rPr>
          <w:rFonts w:ascii="Sylfaen" w:hAnsi="Sylfaen"/>
          <w:sz w:val="18"/>
          <w:lang w:val="ka-GE"/>
        </w:rPr>
        <w:t xml:space="preserve"> </w:t>
      </w:r>
      <w:r w:rsidRPr="00A9758D">
        <w:rPr>
          <w:rFonts w:ascii="Sylfaen" w:hAnsi="Sylfaen"/>
          <w:sz w:val="18"/>
          <w:lang w:val="ka-GE"/>
        </w:rPr>
        <w:t>პროფესიისთვის“.</w:t>
      </w:r>
    </w:p>
    <w:p w:rsidR="00FD72EB" w:rsidRPr="00A9758D" w:rsidRDefault="00FD72EB" w:rsidP="00DC461C">
      <w:pPr>
        <w:pStyle w:val="a3"/>
        <w:spacing w:before="1"/>
        <w:ind w:right="68"/>
        <w:rPr>
          <w:rFonts w:ascii="Sylfaen" w:hAnsi="Sylfaen"/>
          <w:sz w:val="18"/>
          <w:lang w:val="ka-GE"/>
        </w:rPr>
      </w:pPr>
    </w:p>
    <w:p w:rsidR="00FD72EB" w:rsidRPr="00A9758D" w:rsidRDefault="00A9758D" w:rsidP="00DC461C">
      <w:pPr>
        <w:pStyle w:val="5"/>
        <w:ind w:left="0" w:right="68"/>
        <w:rPr>
          <w:rFonts w:ascii="Sylfaen" w:hAnsi="Sylfaen"/>
          <w:sz w:val="18"/>
          <w:lang w:val="ka-GE"/>
        </w:rPr>
      </w:pPr>
      <w:r w:rsidRPr="00A9758D">
        <w:rPr>
          <w:rFonts w:ascii="Sylfaen" w:hAnsi="Sylfaen"/>
          <w:sz w:val="18"/>
          <w:lang w:val="ka-GE"/>
        </w:rPr>
        <w:t>შეზღუდული შესაძლებლობის მქონე პირთა დასაქმების კონსულტანტის</w:t>
      </w:r>
      <w:r>
        <w:rPr>
          <w:rFonts w:ascii="Sylfaen" w:hAnsi="Sylfaen"/>
          <w:sz w:val="18"/>
          <w:lang w:val="ka-GE"/>
        </w:rPr>
        <w:t xml:space="preserve"> </w:t>
      </w:r>
      <w:r w:rsidRPr="00A9758D">
        <w:rPr>
          <w:rFonts w:ascii="Sylfaen" w:hAnsi="Sylfaen"/>
          <w:sz w:val="18"/>
          <w:lang w:val="ka-GE"/>
        </w:rPr>
        <w:t>კომპეტენციის პროფილის მომზადება დავიწყეთ ამ პროფესიის სამუშაოს აღწერილობის შემუშავებით და შესაძლო საკვალიფიკაციო გზის ანალიზით, ევროპული კვალიფიკაციის ჩარჩოების (EQF) წესების დაცვით.</w:t>
      </w:r>
    </w:p>
    <w:p w:rsidR="00FD72EB" w:rsidRPr="001D1BDA" w:rsidRDefault="001D1BDA" w:rsidP="00DC461C">
      <w:pPr>
        <w:pStyle w:val="5"/>
        <w:spacing w:before="267"/>
        <w:ind w:left="0" w:right="68"/>
        <w:rPr>
          <w:rFonts w:ascii="Sylfaen" w:hAnsi="Sylfaen"/>
          <w:sz w:val="18"/>
          <w:lang w:val="ka-GE"/>
        </w:rPr>
      </w:pPr>
      <w:r w:rsidRPr="001D1BDA">
        <w:rPr>
          <w:rFonts w:ascii="Sylfaen" w:hAnsi="Sylfaen"/>
          <w:sz w:val="18"/>
          <w:lang w:val="ka-GE"/>
        </w:rPr>
        <w:t xml:space="preserve">აქ წარმოდგენილი </w:t>
      </w:r>
      <w:r>
        <w:rPr>
          <w:rFonts w:ascii="Sylfaen" w:hAnsi="Sylfaen"/>
          <w:sz w:val="18"/>
          <w:lang w:val="ka-GE"/>
        </w:rPr>
        <w:t>დასაქმების კონსულტანტის</w:t>
      </w:r>
      <w:r w:rsidRPr="001D1BDA">
        <w:rPr>
          <w:rFonts w:ascii="Sylfaen" w:hAnsi="Sylfaen"/>
          <w:sz w:val="18"/>
          <w:lang w:val="ka-GE"/>
        </w:rPr>
        <w:t xml:space="preserve"> კომპეტენციის პროფილი განსაზღვრულია KSC (ცოდნა - უნარ-ჩვევები - კომპეტენცია) ჩარჩოს შესაბამისად, რომელიც რეკომენდირებულია EQF-ის მიერ. ვინაიდან EQF-ის განმარტებები ასევე მიღებულია ESCO-ს მიერ — ევროპული უნარები, კომპეტენციები, კვალიფიკაციები და პროფესიების ინტერნეტ პლატფორმის, ჩვენი წინადადება იძლევა შესაძლებლობას, შეიმუშაოს </w:t>
      </w:r>
      <w:r>
        <w:rPr>
          <w:rFonts w:ascii="Sylfaen" w:hAnsi="Sylfaen"/>
          <w:sz w:val="18"/>
          <w:lang w:val="ka-GE"/>
        </w:rPr>
        <w:t>შშმ პირთა დასაქმების კონსულტანტის</w:t>
      </w:r>
      <w:r w:rsidRPr="001D1BDA">
        <w:rPr>
          <w:rFonts w:ascii="Sylfaen" w:hAnsi="Sylfaen"/>
          <w:sz w:val="18"/>
          <w:lang w:val="ka-GE"/>
        </w:rPr>
        <w:t xml:space="preserve"> </w:t>
      </w:r>
      <w:r>
        <w:rPr>
          <w:rFonts w:ascii="Sylfaen" w:hAnsi="Sylfaen"/>
          <w:sz w:val="18"/>
          <w:lang w:val="ka-GE"/>
        </w:rPr>
        <w:t>პროფესიის</w:t>
      </w:r>
      <w:r w:rsidRPr="001D1BDA">
        <w:rPr>
          <w:rFonts w:ascii="Sylfaen" w:hAnsi="Sylfaen"/>
          <w:sz w:val="18"/>
          <w:lang w:val="ka-GE"/>
        </w:rPr>
        <w:t xml:space="preserve"> ლეგალიზაციის პროცედურის გეგმა როგორც ეროვნულ, ისე ევროპულ დონეზე. სამომავლოდ, შესაძლებელია ახალი კვალიფიკაციის გავრცელება ევროპაში ESCO-ს ფუნქციონალობის მეშვეობით.</w:t>
      </w:r>
    </w:p>
    <w:p w:rsidR="00FD72EB" w:rsidRPr="001D1BDA" w:rsidRDefault="00FD72EB" w:rsidP="00B8010E">
      <w:pPr>
        <w:pStyle w:val="a3"/>
        <w:spacing w:before="2"/>
        <w:rPr>
          <w:rFonts w:ascii="Sylfaen" w:hAnsi="Sylfaen"/>
          <w:sz w:val="18"/>
          <w:lang w:val="ka-GE"/>
        </w:rPr>
      </w:pPr>
    </w:p>
    <w:p w:rsidR="00FD72EB" w:rsidRPr="00337E8F" w:rsidRDefault="001D1BDA" w:rsidP="00DC461C">
      <w:pPr>
        <w:pStyle w:val="5"/>
        <w:ind w:left="0" w:right="68"/>
        <w:rPr>
          <w:rFonts w:ascii="Sylfaen" w:hAnsi="Sylfaen"/>
          <w:sz w:val="18"/>
          <w:lang w:val="ka-GE"/>
        </w:rPr>
        <w:sectPr w:rsidR="00FD72EB" w:rsidRPr="00337E8F">
          <w:pgSz w:w="11910" w:h="16840"/>
          <w:pgMar w:top="1360" w:right="566" w:bottom="960" w:left="566" w:header="0" w:footer="761" w:gutter="0"/>
          <w:cols w:space="720"/>
        </w:sectPr>
      </w:pPr>
      <w:r w:rsidRPr="00337E8F">
        <w:rPr>
          <w:rFonts w:ascii="Sylfaen" w:hAnsi="Sylfaen"/>
          <w:sz w:val="18"/>
          <w:lang w:val="ka-GE"/>
        </w:rPr>
        <w:t>პროექტის გუნდის მიზანი იყო ისეთი პროგრამების მხარდაჭერის ყველაზე ეფექტური გზების მოძიება, როგორიცაა Erasmus+, რათა გაეუმჯობესებინა შეზღუდული შესაძლებლობის მქონე პირთა უნარების გადაცემა და მათ ჩართვა ღია შრომის ბაზარზე დასაქმებაში.</w:t>
      </w:r>
    </w:p>
    <w:p w:rsidR="00FD72EB" w:rsidRPr="000F2137" w:rsidRDefault="000F2137" w:rsidP="00032EC4">
      <w:pPr>
        <w:pStyle w:val="2"/>
        <w:spacing w:before="77"/>
        <w:ind w:left="0"/>
        <w:rPr>
          <w:rFonts w:ascii="Sylfaen" w:hAnsi="Sylfaen"/>
          <w:sz w:val="20"/>
          <w:lang w:val="ka-GE"/>
        </w:rPr>
      </w:pPr>
      <w:bookmarkStart w:id="12" w:name="_bookmark11"/>
      <w:bookmarkEnd w:id="12"/>
      <w:r>
        <w:rPr>
          <w:rFonts w:ascii="Sylfaen" w:hAnsi="Sylfaen"/>
          <w:color w:val="4F81BC"/>
          <w:spacing w:val="-2"/>
          <w:sz w:val="20"/>
          <w:lang w:val="ka-GE"/>
        </w:rPr>
        <w:lastRenderedPageBreak/>
        <w:t>გამოყენებული ლიტერატურა</w:t>
      </w:r>
    </w:p>
    <w:p w:rsidR="00FD72EB" w:rsidRPr="00F05DCD" w:rsidRDefault="00F05DCD" w:rsidP="00032EC4">
      <w:pPr>
        <w:spacing w:before="244"/>
        <w:ind w:right="850"/>
        <w:jc w:val="both"/>
        <w:rPr>
          <w:rFonts w:ascii="Sylfaen" w:hAnsi="Sylfaen"/>
          <w:sz w:val="16"/>
          <w:lang w:val="ka-GE"/>
        </w:rPr>
      </w:pPr>
      <w:r w:rsidRPr="00F05DCD">
        <w:rPr>
          <w:rFonts w:ascii="Sylfaen" w:hAnsi="Sylfaen"/>
          <w:color w:val="181818"/>
          <w:sz w:val="16"/>
          <w:lang w:val="ka-GE"/>
        </w:rPr>
        <w:t xml:space="preserve">პროფესიის ეთიკის კოდექსი </w:t>
      </w:r>
      <w:r>
        <w:rPr>
          <w:rFonts w:ascii="Sylfaen" w:hAnsi="Sylfaen"/>
          <w:color w:val="181818"/>
          <w:sz w:val="16"/>
          <w:lang w:val="ka-GE"/>
        </w:rPr>
        <w:t>დასაქმების ქოუჩინგი</w:t>
      </w:r>
      <w:r w:rsidRPr="00F05DCD">
        <w:rPr>
          <w:rFonts w:ascii="Sylfaen" w:hAnsi="Sylfaen"/>
          <w:color w:val="181818"/>
          <w:sz w:val="16"/>
          <w:lang w:val="ka-GE"/>
        </w:rPr>
        <w:t>, Beroepsvereniging Job Coaches Nederlands, ვერსია 30.03.2014 (მასალა მოწოდებულია Beroepsvereniging-ის მიერ,</w:t>
      </w:r>
      <w:r>
        <w:rPr>
          <w:rFonts w:ascii="Sylfaen" w:hAnsi="Sylfaen"/>
          <w:color w:val="181818"/>
          <w:sz w:val="16"/>
          <w:lang w:val="ka-GE"/>
        </w:rPr>
        <w:t>დასაქმების კონსულტანტების პროფესიული ასოციაცია, ნიდერლანდები</w:t>
      </w:r>
      <w:r w:rsidRPr="00F05DCD">
        <w:rPr>
          <w:rFonts w:ascii="Sylfaen" w:hAnsi="Sylfaen"/>
          <w:color w:val="181818"/>
          <w:sz w:val="16"/>
          <w:lang w:val="ka-GE"/>
        </w:rPr>
        <w:t xml:space="preserve"> პროექტის პარტნიორი).</w:t>
      </w:r>
    </w:p>
    <w:p w:rsidR="00FD72EB" w:rsidRPr="00F05DCD" w:rsidRDefault="00FD72EB" w:rsidP="00B8010E">
      <w:pPr>
        <w:pStyle w:val="a3"/>
        <w:rPr>
          <w:rFonts w:ascii="Sylfaen" w:hAnsi="Sylfaen"/>
          <w:sz w:val="16"/>
          <w:lang w:val="ka-GE"/>
        </w:rPr>
      </w:pPr>
    </w:p>
    <w:p w:rsidR="00FD72EB" w:rsidRPr="00F05DCD" w:rsidRDefault="00F05DCD" w:rsidP="00032EC4">
      <w:pPr>
        <w:pStyle w:val="a3"/>
        <w:ind w:right="861"/>
        <w:jc w:val="both"/>
        <w:rPr>
          <w:rFonts w:ascii="Sylfaen" w:hAnsi="Sylfaen"/>
          <w:sz w:val="16"/>
          <w:lang w:val="ka-GE"/>
        </w:rPr>
      </w:pPr>
      <w:r w:rsidRPr="00F05DCD">
        <w:rPr>
          <w:rFonts w:ascii="Sylfaen" w:hAnsi="Sylfaen"/>
          <w:sz w:val="16"/>
          <w:lang w:val="ka-GE"/>
        </w:rPr>
        <w:t>2015 წლის 24 ივნისის კომისიის განმახორციელებელი რეგულაცია (EU) 2015/983 ევროპული პროფესიული ბარათის გაცემის პროცედურისა და გაფრთხილების მექანიზმის გამოყენების შესახებ ევროპარლამენტისა და საბჭოს 2005/36/EC დირექტივის შესაბამისად; ოფიციალური ჟურნალი, L 159, 25.6.2015წ.</w:t>
      </w:r>
    </w:p>
    <w:p w:rsidR="00FD72EB" w:rsidRPr="00F05DCD" w:rsidRDefault="00FD72EB" w:rsidP="00B8010E">
      <w:pPr>
        <w:pStyle w:val="a3"/>
        <w:rPr>
          <w:rFonts w:ascii="Sylfaen" w:hAnsi="Sylfaen"/>
          <w:sz w:val="16"/>
          <w:lang w:val="ka-GE"/>
        </w:rPr>
      </w:pPr>
    </w:p>
    <w:p w:rsidR="00FD72EB" w:rsidRPr="00F05DCD" w:rsidRDefault="00F05DCD" w:rsidP="00032EC4">
      <w:pPr>
        <w:ind w:right="851"/>
        <w:rPr>
          <w:rFonts w:ascii="Sylfaen" w:hAnsi="Sylfaen"/>
          <w:sz w:val="16"/>
          <w:lang w:val="ka-GE"/>
        </w:rPr>
      </w:pPr>
      <w:r w:rsidRPr="00F05DCD">
        <w:rPr>
          <w:rFonts w:ascii="Sylfaen" w:hAnsi="Sylfaen"/>
          <w:spacing w:val="-2"/>
          <w:sz w:val="16"/>
          <w:lang w:val="ka-GE"/>
        </w:rPr>
        <w:t>ევროპის პარლამენტისა და საბჭოს 2005 წლის 7 სექტემბრის დირექტივა 2005/36/EC პროფესიული კვალიფიკაციის აღიარების შესახებ, ევროკავშირის ოფიციალური ჟურნალი, 30.9.2005, ონლაინ: http://eur-lex.europa.eu/LexUriServ/LexUriServ.do?uri=OJ:L:2005:255:0022:0142:en:PDF</w:t>
      </w:r>
    </w:p>
    <w:p w:rsidR="00FD72EB" w:rsidRPr="00F05DCD" w:rsidRDefault="00FD72EB" w:rsidP="00B8010E">
      <w:pPr>
        <w:pStyle w:val="a3"/>
        <w:rPr>
          <w:rFonts w:ascii="Sylfaen" w:hAnsi="Sylfaen"/>
          <w:sz w:val="16"/>
          <w:lang w:val="ka-GE"/>
        </w:rPr>
      </w:pPr>
    </w:p>
    <w:p w:rsidR="00FD72EB" w:rsidRPr="00DB64F3" w:rsidRDefault="00F05DCD" w:rsidP="00032EC4">
      <w:pPr>
        <w:ind w:right="851"/>
        <w:rPr>
          <w:rFonts w:ascii="Sylfaen" w:hAnsi="Sylfaen"/>
          <w:sz w:val="16"/>
          <w:lang w:val="ka-GE"/>
        </w:rPr>
      </w:pPr>
      <w:r w:rsidRPr="00DB64F3">
        <w:rPr>
          <w:rFonts w:ascii="Sylfaen" w:hAnsi="Sylfaen"/>
          <w:sz w:val="16"/>
          <w:lang w:val="ka-GE"/>
        </w:rPr>
        <w:t>ევროპის საბჭო (2008). ევროპული კვალიფიკაციის ჩარჩო - ევროპარლამენტისა და საბჭოს 2008 წლის 23 აპრილის რეკომენდაცია, ოფიციალური ჟურნალი C 111, 6.5. 2008 წ.</w:t>
      </w:r>
    </w:p>
    <w:p w:rsidR="00F05DCD" w:rsidRDefault="00F05DCD" w:rsidP="00F05DCD">
      <w:pPr>
        <w:pStyle w:val="a3"/>
        <w:spacing w:before="1"/>
        <w:ind w:left="850"/>
        <w:rPr>
          <w:rFonts w:ascii="Sylfaen" w:hAnsi="Sylfaen"/>
          <w:i/>
          <w:sz w:val="16"/>
          <w:szCs w:val="22"/>
          <w:lang w:val="ka-GE"/>
        </w:rPr>
      </w:pPr>
    </w:p>
    <w:p w:rsidR="00F05DCD" w:rsidRPr="00DB64F3" w:rsidRDefault="00F05DCD" w:rsidP="00032EC4">
      <w:pPr>
        <w:pStyle w:val="a3"/>
        <w:spacing w:before="1"/>
        <w:rPr>
          <w:rFonts w:ascii="Sylfaen" w:hAnsi="Sylfaen"/>
          <w:spacing w:val="-2"/>
          <w:sz w:val="16"/>
          <w:lang w:val="ka-GE"/>
        </w:rPr>
      </w:pPr>
      <w:r w:rsidRPr="00DB64F3">
        <w:rPr>
          <w:rFonts w:ascii="Sylfaen" w:hAnsi="Sylfaen"/>
          <w:spacing w:val="-2"/>
          <w:sz w:val="16"/>
          <w:lang w:val="ka-GE"/>
        </w:rPr>
        <w:t>უნარების/კომპეტენციების, კვალიფიკაციებისა და პროფესიების ევროპული კლასიფიკაცია, ლუქსემბურგი: ევროკავშირის პუბლიკაციების სამსახური, 2013 წ., ISBN 978-92-79-32685-1;</w:t>
      </w:r>
    </w:p>
    <w:p w:rsidR="00FD72EB" w:rsidRPr="00DB64F3" w:rsidRDefault="00F05DCD" w:rsidP="00F05DCD">
      <w:pPr>
        <w:pStyle w:val="a3"/>
        <w:spacing w:before="1"/>
        <w:ind w:left="850"/>
        <w:rPr>
          <w:rFonts w:ascii="Sylfaen" w:hAnsi="Sylfaen"/>
          <w:sz w:val="16"/>
          <w:lang w:val="ka-GE"/>
        </w:rPr>
      </w:pPr>
      <w:r w:rsidRPr="00DB64F3">
        <w:rPr>
          <w:rFonts w:ascii="Sylfaen" w:hAnsi="Sylfaen"/>
          <w:spacing w:val="-2"/>
          <w:sz w:val="16"/>
          <w:lang w:val="ka-GE"/>
        </w:rPr>
        <w:t>doi:10.2767/76494, ონლაინ: https://ec.europa.eu/esco/portal</w:t>
      </w:r>
    </w:p>
    <w:p w:rsidR="00FD72EB" w:rsidRPr="00DB64F3" w:rsidRDefault="00F05DCD" w:rsidP="00032EC4">
      <w:pPr>
        <w:tabs>
          <w:tab w:val="left" w:pos="3030"/>
        </w:tabs>
        <w:spacing w:before="243"/>
        <w:ind w:right="847"/>
        <w:jc w:val="both"/>
        <w:rPr>
          <w:rFonts w:ascii="Sylfaen" w:hAnsi="Sylfaen"/>
          <w:sz w:val="16"/>
          <w:lang w:val="ka-GE"/>
        </w:rPr>
      </w:pPr>
      <w:r>
        <w:rPr>
          <w:rFonts w:ascii="Sylfaen" w:hAnsi="Sylfaen"/>
          <w:spacing w:val="-2"/>
          <w:sz w:val="16"/>
          <w:lang w:val="ka-GE"/>
        </w:rPr>
        <w:t>დასაქმების მხარდაჭერა</w:t>
      </w:r>
      <w:r w:rsidRPr="00DB64F3">
        <w:rPr>
          <w:rFonts w:ascii="Sylfaen" w:hAnsi="Sylfaen"/>
          <w:spacing w:val="-2"/>
          <w:sz w:val="16"/>
          <w:lang w:val="ka-GE"/>
        </w:rPr>
        <w:t xml:space="preserve"> ევროკავშირ</w:t>
      </w:r>
      <w:r>
        <w:rPr>
          <w:rFonts w:ascii="Sylfaen" w:hAnsi="Sylfaen"/>
          <w:spacing w:val="-2"/>
          <w:sz w:val="16"/>
          <w:lang w:val="ka-GE"/>
        </w:rPr>
        <w:t>შ</w:t>
      </w:r>
      <w:r w:rsidRPr="00DB64F3">
        <w:rPr>
          <w:rFonts w:ascii="Sylfaen" w:hAnsi="Sylfaen"/>
          <w:spacing w:val="-2"/>
          <w:sz w:val="16"/>
          <w:lang w:val="ka-GE"/>
        </w:rPr>
        <w:t>ი. ინსტრუმენტარიუმი მრავალფეროვნებისთვის, 2014, EUSE (European Union of Supported Employment), ონლაინ: http://www.iase.ie/_wp_/wp-content/uploads/2015/05/EUSE-DIVERSITY-SE-Toolkit- 2014.pdf</w:t>
      </w:r>
    </w:p>
    <w:p w:rsidR="00FD72EB" w:rsidRPr="00DB64F3" w:rsidRDefault="00FD72EB" w:rsidP="00B8010E">
      <w:pPr>
        <w:pStyle w:val="a3"/>
        <w:rPr>
          <w:rFonts w:ascii="Sylfaen" w:hAnsi="Sylfaen"/>
          <w:sz w:val="16"/>
          <w:lang w:val="ka-GE"/>
        </w:rPr>
      </w:pPr>
    </w:p>
    <w:p w:rsidR="00F05DCD" w:rsidRDefault="00F05DCD" w:rsidP="00032EC4">
      <w:pPr>
        <w:spacing w:before="243"/>
        <w:rPr>
          <w:rFonts w:ascii="Sylfaen" w:hAnsi="Sylfaen"/>
          <w:i/>
          <w:sz w:val="16"/>
          <w:lang w:val="ka-GE"/>
        </w:rPr>
      </w:pPr>
      <w:r w:rsidRPr="00DB64F3">
        <w:rPr>
          <w:rFonts w:ascii="Sylfaen" w:hAnsi="Sylfaen"/>
          <w:i/>
          <w:sz w:val="16"/>
          <w:lang w:val="ka-GE"/>
        </w:rPr>
        <w:t xml:space="preserve">ISCO-08, ნაწილი III, ძირითადი ჯგუფების განმარტებები, ქვე-მთავარი ჯგუფები, მცირე ჯგუფები და ერთეულების ჯგუფები, ონლაინ: </w:t>
      </w:r>
      <w:hyperlink r:id="rId37" w:history="1">
        <w:r w:rsidRPr="00DB64F3">
          <w:rPr>
            <w:rStyle w:val="aa"/>
            <w:rFonts w:ascii="Sylfaen" w:hAnsi="Sylfaen"/>
            <w:i/>
            <w:sz w:val="16"/>
            <w:lang w:val="ka-GE"/>
          </w:rPr>
          <w:t>http://www.ilo.org/public/english/bureau/stat/isco/docs/groupdefn08.pdf</w:t>
        </w:r>
      </w:hyperlink>
    </w:p>
    <w:p w:rsidR="00FD72EB" w:rsidRPr="00F05DCD" w:rsidRDefault="00F05DCD" w:rsidP="00032EC4">
      <w:pPr>
        <w:spacing w:before="243"/>
        <w:rPr>
          <w:rFonts w:ascii="Sylfaen" w:hAnsi="Sylfaen"/>
          <w:sz w:val="16"/>
          <w:lang w:val="ka-GE"/>
        </w:rPr>
      </w:pPr>
      <w:r w:rsidRPr="00F05DCD">
        <w:rPr>
          <w:rFonts w:ascii="Sylfaen" w:hAnsi="Sylfaen"/>
          <w:i/>
          <w:sz w:val="16"/>
          <w:lang w:val="ka-GE"/>
        </w:rPr>
        <w:t>რეზოლუცია პროფესიების საერთაშორისო სტანდარტული კლასიფიკაციის განახლების შესახებ, შსო</w:t>
      </w:r>
      <w:r w:rsidR="00A502A2" w:rsidRPr="00F05DCD">
        <w:rPr>
          <w:rFonts w:ascii="Sylfaen" w:hAnsi="Sylfaen"/>
          <w:sz w:val="16"/>
          <w:lang w:val="ka-GE"/>
        </w:rPr>
        <w:t>,</w:t>
      </w:r>
      <w:r w:rsidR="00A502A2" w:rsidRPr="00F05DCD">
        <w:rPr>
          <w:rFonts w:ascii="Sylfaen" w:hAnsi="Sylfaen"/>
          <w:spacing w:val="80"/>
          <w:sz w:val="16"/>
          <w:lang w:val="ka-GE"/>
        </w:rPr>
        <w:t xml:space="preserve"> </w:t>
      </w:r>
      <w:r w:rsidR="00A502A2" w:rsidRPr="00F05DCD">
        <w:rPr>
          <w:rFonts w:ascii="Sylfaen" w:hAnsi="Sylfaen"/>
          <w:sz w:val="16"/>
          <w:lang w:val="ka-GE"/>
        </w:rPr>
        <w:t xml:space="preserve">2007, </w:t>
      </w:r>
      <w:r w:rsidR="00A502A2" w:rsidRPr="00F05DCD">
        <w:rPr>
          <w:rFonts w:ascii="Sylfaen" w:hAnsi="Sylfaen"/>
          <w:spacing w:val="-2"/>
          <w:sz w:val="16"/>
          <w:lang w:val="ka-GE"/>
        </w:rPr>
        <w:t>online:</w:t>
      </w:r>
      <w:hyperlink r:id="rId38">
        <w:r w:rsidR="00A502A2" w:rsidRPr="00F05DCD">
          <w:rPr>
            <w:rFonts w:ascii="Sylfaen" w:hAnsi="Sylfaen"/>
            <w:spacing w:val="-2"/>
            <w:sz w:val="16"/>
            <w:lang w:val="ka-GE"/>
          </w:rPr>
          <w:t>http://www.ilo.org/public/english/bureau/stat/isco/docs/resol08.pdf.</w:t>
        </w:r>
      </w:hyperlink>
    </w:p>
    <w:p w:rsidR="00F05DCD" w:rsidRDefault="00F05DCD" w:rsidP="00032EC4">
      <w:pPr>
        <w:spacing w:before="160"/>
        <w:ind w:right="851"/>
        <w:rPr>
          <w:rFonts w:ascii="Sylfaen" w:hAnsi="Sylfaen"/>
          <w:i/>
          <w:sz w:val="16"/>
          <w:lang w:val="ka-GE"/>
        </w:rPr>
      </w:pPr>
      <w:r>
        <w:rPr>
          <w:rFonts w:ascii="Sylfaen" w:hAnsi="Sylfaen"/>
          <w:sz w:val="16"/>
          <w:lang w:val="ka-GE"/>
        </w:rPr>
        <w:t>როტჯერს.ჰ.რ</w:t>
      </w:r>
      <w:r w:rsidR="00A502A2" w:rsidRPr="00F05DCD">
        <w:rPr>
          <w:rFonts w:ascii="Sylfaen" w:hAnsi="Sylfaen"/>
          <w:sz w:val="16"/>
          <w:lang w:val="ka-GE"/>
        </w:rPr>
        <w:t>.,</w:t>
      </w:r>
      <w:r w:rsidR="00A502A2" w:rsidRPr="00F05DCD">
        <w:rPr>
          <w:rFonts w:ascii="Sylfaen" w:hAnsi="Sylfaen"/>
          <w:spacing w:val="40"/>
          <w:sz w:val="16"/>
          <w:lang w:val="ka-GE"/>
        </w:rPr>
        <w:t xml:space="preserve"> </w:t>
      </w:r>
      <w:r>
        <w:rPr>
          <w:rFonts w:ascii="Sylfaen" w:hAnsi="Sylfaen"/>
          <w:sz w:val="16"/>
          <w:lang w:val="ka-GE"/>
        </w:rPr>
        <w:t>მეტიე ს</w:t>
      </w:r>
      <w:r w:rsidR="00A502A2" w:rsidRPr="00F05DCD">
        <w:rPr>
          <w:rFonts w:ascii="Sylfaen" w:hAnsi="Sylfaen"/>
          <w:sz w:val="16"/>
          <w:lang w:val="ka-GE"/>
        </w:rPr>
        <w:t>.</w:t>
      </w:r>
      <w:r w:rsidR="00A502A2" w:rsidRPr="00F05DCD">
        <w:rPr>
          <w:rFonts w:ascii="Sylfaen" w:hAnsi="Sylfaen"/>
          <w:spacing w:val="40"/>
          <w:sz w:val="16"/>
          <w:lang w:val="ka-GE"/>
        </w:rPr>
        <w:t xml:space="preserve"> </w:t>
      </w:r>
      <w:r w:rsidR="00A502A2" w:rsidRPr="00F05DCD">
        <w:rPr>
          <w:rFonts w:ascii="Sylfaen" w:hAnsi="Sylfaen"/>
          <w:sz w:val="16"/>
          <w:lang w:val="ka-GE"/>
        </w:rPr>
        <w:t>(eds.),</w:t>
      </w:r>
      <w:r w:rsidR="00A502A2" w:rsidRPr="00F05DCD">
        <w:rPr>
          <w:rFonts w:ascii="Sylfaen" w:hAnsi="Sylfaen"/>
          <w:spacing w:val="38"/>
          <w:sz w:val="16"/>
          <w:lang w:val="ka-GE"/>
        </w:rPr>
        <w:t xml:space="preserve"> </w:t>
      </w:r>
      <w:r w:rsidRPr="00F05DCD">
        <w:rPr>
          <w:rFonts w:ascii="Sylfaen" w:hAnsi="Sylfaen"/>
          <w:i/>
          <w:sz w:val="16"/>
          <w:lang w:val="ka-GE"/>
        </w:rPr>
        <w:t xml:space="preserve">ევროპული ხარისხის სტანდარტები პროფესიისთვის </w:t>
      </w:r>
      <w:r>
        <w:rPr>
          <w:rFonts w:ascii="Sylfaen" w:hAnsi="Sylfaen"/>
          <w:i/>
          <w:sz w:val="16"/>
          <w:lang w:val="ka-GE"/>
        </w:rPr>
        <w:t xml:space="preserve">დასქმების კონსულტანტი </w:t>
      </w:r>
      <w:r w:rsidRPr="00F05DCD">
        <w:rPr>
          <w:rFonts w:ascii="Sylfaen" w:hAnsi="Sylfaen"/>
          <w:i/>
          <w:sz w:val="16"/>
          <w:lang w:val="ka-GE"/>
        </w:rPr>
        <w:t>შეზღუდული შესაძლებლობის მქონე პირთათვის, Fachhochschule Münster - Grone-Schulen Niedersachsen,2016.</w:t>
      </w:r>
    </w:p>
    <w:p w:rsidR="00FD72EB" w:rsidRPr="00F05DCD" w:rsidRDefault="00F05DCD" w:rsidP="00032EC4">
      <w:pPr>
        <w:spacing w:before="160"/>
        <w:ind w:right="851"/>
        <w:rPr>
          <w:rFonts w:ascii="Sylfaen" w:hAnsi="Sylfaen"/>
          <w:sz w:val="16"/>
          <w:lang w:val="ka-GE"/>
        </w:rPr>
      </w:pPr>
      <w:r>
        <w:rPr>
          <w:rFonts w:ascii="Sylfaen" w:hAnsi="Sylfaen"/>
          <w:i/>
          <w:sz w:val="16"/>
          <w:lang w:val="ka-GE"/>
        </w:rPr>
        <w:t>დასაქმების კონსულტანტის</w:t>
      </w:r>
      <w:r w:rsidRPr="00DB64F3">
        <w:rPr>
          <w:rFonts w:ascii="Sylfaen" w:hAnsi="Sylfaen"/>
          <w:i/>
          <w:sz w:val="16"/>
          <w:lang w:val="ka-GE"/>
        </w:rPr>
        <w:t xml:space="preserve"> ხედვები და მიზნები, Beroepsvereniging Job Coaches Nederlands, ვერსია 1.0, 2012 წლის 12 აპრილი.</w:t>
      </w:r>
    </w:p>
    <w:p w:rsidR="00FD72EB" w:rsidRPr="00DB64F3" w:rsidRDefault="000F2137" w:rsidP="00032EC4">
      <w:pPr>
        <w:pStyle w:val="8"/>
        <w:spacing w:line="240" w:lineRule="auto"/>
        <w:rPr>
          <w:rFonts w:ascii="Sylfaen" w:hAnsi="Sylfaen"/>
          <w:sz w:val="16"/>
          <w:lang w:val="ka-GE"/>
        </w:rPr>
      </w:pPr>
      <w:r>
        <w:rPr>
          <w:rFonts w:ascii="Sylfaen" w:hAnsi="Sylfaen"/>
          <w:spacing w:val="-2"/>
          <w:sz w:val="16"/>
          <w:lang w:val="ka-GE"/>
        </w:rPr>
        <w:t>ინტერნეტი</w:t>
      </w:r>
      <w:r w:rsidR="00A502A2" w:rsidRPr="00DB64F3">
        <w:rPr>
          <w:rFonts w:ascii="Sylfaen" w:hAnsi="Sylfaen"/>
          <w:spacing w:val="-2"/>
          <w:sz w:val="16"/>
          <w:lang w:val="ka-GE"/>
        </w:rPr>
        <w:t>:</w:t>
      </w:r>
    </w:p>
    <w:p w:rsidR="00FD72EB" w:rsidRPr="00DB64F3" w:rsidRDefault="00F22C3B" w:rsidP="00B8010E">
      <w:pPr>
        <w:pStyle w:val="a3"/>
        <w:ind w:left="850" w:right="5604"/>
        <w:rPr>
          <w:rFonts w:ascii="Sylfaen" w:hAnsi="Sylfaen"/>
          <w:sz w:val="16"/>
          <w:lang w:val="ka-GE"/>
        </w:rPr>
      </w:pPr>
      <w:hyperlink r:id="rId39">
        <w:r w:rsidR="00A502A2" w:rsidRPr="00DB64F3">
          <w:rPr>
            <w:rFonts w:ascii="Sylfaen" w:hAnsi="Sylfaen"/>
            <w:spacing w:val="-2"/>
            <w:sz w:val="16"/>
            <w:lang w:val="ka-GE"/>
          </w:rPr>
          <w:t>http://ec.europa.eu</w:t>
        </w:r>
      </w:hyperlink>
      <w:r w:rsidR="00A502A2" w:rsidRPr="00DB64F3">
        <w:rPr>
          <w:rFonts w:ascii="Sylfaen" w:hAnsi="Sylfaen"/>
          <w:spacing w:val="-2"/>
          <w:sz w:val="16"/>
          <w:lang w:val="ka-GE"/>
        </w:rPr>
        <w:t xml:space="preserve"> </w:t>
      </w:r>
      <w:hyperlink r:id="rId40">
        <w:r w:rsidR="00A502A2" w:rsidRPr="00DB64F3">
          <w:rPr>
            <w:rFonts w:ascii="Sylfaen" w:hAnsi="Sylfaen"/>
            <w:spacing w:val="-2"/>
            <w:sz w:val="16"/>
            <w:lang w:val="ka-GE"/>
          </w:rPr>
          <w:t>http://www.behaviouralinsights.co.uk</w:t>
        </w:r>
      </w:hyperlink>
      <w:r w:rsidR="00A502A2" w:rsidRPr="00DB64F3">
        <w:rPr>
          <w:rFonts w:ascii="Sylfaen" w:hAnsi="Sylfaen"/>
          <w:spacing w:val="-2"/>
          <w:sz w:val="16"/>
          <w:lang w:val="ka-GE"/>
        </w:rPr>
        <w:t xml:space="preserve"> https://ec.europa.eu/esco/portal </w:t>
      </w:r>
      <w:hyperlink r:id="rId41">
        <w:r w:rsidR="00A502A2" w:rsidRPr="00DB64F3">
          <w:rPr>
            <w:rFonts w:ascii="Sylfaen" w:hAnsi="Sylfaen"/>
            <w:spacing w:val="-2"/>
            <w:sz w:val="16"/>
            <w:lang w:val="ka-GE"/>
          </w:rPr>
          <w:t>http://www.euse.org</w:t>
        </w:r>
      </w:hyperlink>
      <w:r w:rsidR="00A502A2" w:rsidRPr="00DB64F3">
        <w:rPr>
          <w:rFonts w:ascii="Sylfaen" w:hAnsi="Sylfaen"/>
          <w:spacing w:val="-2"/>
          <w:sz w:val="16"/>
          <w:lang w:val="ka-GE"/>
        </w:rPr>
        <w:t xml:space="preserve"> </w:t>
      </w:r>
      <w:hyperlink r:id="rId42">
        <w:r w:rsidR="00A502A2" w:rsidRPr="00DB64F3">
          <w:rPr>
            <w:rFonts w:ascii="Sylfaen" w:hAnsi="Sylfaen"/>
            <w:spacing w:val="-2"/>
            <w:sz w:val="16"/>
            <w:lang w:val="ka-GE"/>
          </w:rPr>
          <w:t>http://www.eusetoolkit.eu/index.php/toolkit</w:t>
        </w:r>
      </w:hyperlink>
      <w:r w:rsidR="00A502A2" w:rsidRPr="00DB64F3">
        <w:rPr>
          <w:rFonts w:ascii="Sylfaen" w:hAnsi="Sylfaen"/>
          <w:spacing w:val="-2"/>
          <w:sz w:val="16"/>
          <w:lang w:val="ka-GE"/>
        </w:rPr>
        <w:t xml:space="preserve"> </w:t>
      </w:r>
      <w:hyperlink r:id="rId43">
        <w:r w:rsidR="00A502A2" w:rsidRPr="00DB64F3">
          <w:rPr>
            <w:rFonts w:ascii="Sylfaen" w:hAnsi="Sylfaen"/>
            <w:spacing w:val="-2"/>
            <w:sz w:val="16"/>
            <w:lang w:val="ka-GE"/>
          </w:rPr>
          <w:t>http://www.ilo.org</w:t>
        </w:r>
      </w:hyperlink>
    </w:p>
    <w:p w:rsidR="00FD72EB" w:rsidRPr="00DB64F3" w:rsidRDefault="00F22C3B" w:rsidP="00B8010E">
      <w:pPr>
        <w:pStyle w:val="a3"/>
        <w:spacing w:before="1"/>
        <w:ind w:left="850"/>
        <w:rPr>
          <w:rFonts w:ascii="Sylfaen" w:hAnsi="Sylfaen"/>
          <w:sz w:val="16"/>
          <w:lang w:val="ka-GE"/>
        </w:rPr>
      </w:pPr>
      <w:hyperlink r:id="rId44">
        <w:r w:rsidR="00A502A2" w:rsidRPr="00DB64F3">
          <w:rPr>
            <w:rFonts w:ascii="Sylfaen" w:hAnsi="Sylfaen"/>
            <w:spacing w:val="-2"/>
            <w:sz w:val="16"/>
            <w:lang w:val="ka-GE"/>
          </w:rPr>
          <w:t>www.dgr.de</w:t>
        </w:r>
      </w:hyperlink>
    </w:p>
    <w:p w:rsidR="00FD72EB" w:rsidRPr="00DB64F3" w:rsidRDefault="00F22C3B" w:rsidP="00B8010E">
      <w:pPr>
        <w:pStyle w:val="a3"/>
        <w:ind w:left="850"/>
        <w:rPr>
          <w:rFonts w:ascii="Sylfaen" w:hAnsi="Sylfaen"/>
          <w:sz w:val="16"/>
          <w:lang w:val="ka-GE"/>
        </w:rPr>
      </w:pPr>
      <w:hyperlink r:id="rId45">
        <w:r w:rsidR="00A502A2" w:rsidRPr="00DB64F3">
          <w:rPr>
            <w:rFonts w:ascii="Sylfaen" w:hAnsi="Sylfaen"/>
            <w:spacing w:val="-2"/>
            <w:sz w:val="16"/>
            <w:lang w:val="ka-GE"/>
          </w:rPr>
          <w:t>http://eur-lex.europa.eu/LexUriServ/LexUriSer</w:t>
        </w:r>
      </w:hyperlink>
    </w:p>
    <w:p w:rsidR="00FD72EB" w:rsidRPr="00DB64F3" w:rsidRDefault="00FD72EB" w:rsidP="00B8010E">
      <w:pPr>
        <w:pStyle w:val="a3"/>
        <w:rPr>
          <w:rFonts w:ascii="Sylfaen" w:hAnsi="Sylfaen"/>
          <w:sz w:val="16"/>
          <w:lang w:val="ka-GE"/>
        </w:rPr>
        <w:sectPr w:rsidR="00FD72EB" w:rsidRPr="00DB64F3">
          <w:pgSz w:w="11910" w:h="16840"/>
          <w:pgMar w:top="1320" w:right="566" w:bottom="960" w:left="566" w:header="0" w:footer="761" w:gutter="0"/>
          <w:cols w:space="720"/>
        </w:sectPr>
      </w:pPr>
    </w:p>
    <w:p w:rsidR="00FD72EB" w:rsidRPr="000F2137" w:rsidRDefault="000F2137" w:rsidP="00B8010E">
      <w:pPr>
        <w:pStyle w:val="2"/>
        <w:spacing w:before="77"/>
        <w:rPr>
          <w:rFonts w:ascii="Sylfaen" w:hAnsi="Sylfaen"/>
          <w:sz w:val="20"/>
          <w:lang w:val="ka-GE"/>
        </w:rPr>
      </w:pPr>
      <w:bookmarkStart w:id="13" w:name="_bookmark12"/>
      <w:bookmarkEnd w:id="13"/>
      <w:r>
        <w:rPr>
          <w:rFonts w:ascii="Sylfaen" w:hAnsi="Sylfaen"/>
          <w:color w:val="4F81BC"/>
          <w:sz w:val="20"/>
          <w:lang w:val="ka-GE"/>
        </w:rPr>
        <w:lastRenderedPageBreak/>
        <w:t>დანართი</w:t>
      </w:r>
      <w:r w:rsidR="00A502A2" w:rsidRPr="00C619AC">
        <w:rPr>
          <w:rFonts w:ascii="Sylfaen" w:hAnsi="Sylfaen"/>
          <w:color w:val="4F81BC"/>
          <w:spacing w:val="-2"/>
          <w:sz w:val="20"/>
        </w:rPr>
        <w:t xml:space="preserve"> </w:t>
      </w:r>
      <w:r w:rsidR="00A502A2" w:rsidRPr="00C619AC">
        <w:rPr>
          <w:rFonts w:ascii="Sylfaen" w:hAnsi="Sylfaen"/>
          <w:color w:val="4F81BC"/>
          <w:sz w:val="20"/>
        </w:rPr>
        <w:t>-</w:t>
      </w:r>
      <w:r w:rsidR="00A502A2" w:rsidRPr="00C619AC">
        <w:rPr>
          <w:rFonts w:ascii="Sylfaen" w:hAnsi="Sylfaen"/>
          <w:color w:val="4F81BC"/>
          <w:spacing w:val="47"/>
          <w:sz w:val="20"/>
        </w:rPr>
        <w:t xml:space="preserve"> </w:t>
      </w:r>
      <w:r>
        <w:rPr>
          <w:rFonts w:ascii="Sylfaen" w:hAnsi="Sylfaen"/>
          <w:color w:val="4F81BC"/>
          <w:sz w:val="20"/>
          <w:lang w:val="ka-GE"/>
        </w:rPr>
        <w:t>დასაქმების კონსულტანტის კომპეტენციის მატრიცა</w:t>
      </w:r>
    </w:p>
    <w:p w:rsidR="00FD72EB" w:rsidRPr="000F2137" w:rsidRDefault="000F2137" w:rsidP="00B8010E">
      <w:pPr>
        <w:pStyle w:val="2"/>
        <w:spacing w:before="270"/>
        <w:rPr>
          <w:rFonts w:ascii="Sylfaen" w:hAnsi="Sylfaen"/>
          <w:sz w:val="20"/>
          <w:lang w:val="ka-GE"/>
        </w:rPr>
      </w:pPr>
      <w:r>
        <w:rPr>
          <w:rFonts w:ascii="Sylfaen" w:hAnsi="Sylfaen"/>
          <w:spacing w:val="-2"/>
          <w:sz w:val="20"/>
          <w:lang w:val="ka-GE"/>
        </w:rPr>
        <w:t xml:space="preserve">შეზღუდული შესაძლებლობების პირთათვის დასაქმების კონსულტანტის </w:t>
      </w:r>
      <w:r w:rsidRPr="000F2137">
        <w:rPr>
          <w:rFonts w:ascii="Sylfaen" w:hAnsi="Sylfaen"/>
          <w:spacing w:val="-2"/>
          <w:sz w:val="20"/>
          <w:lang w:val="ka-GE"/>
        </w:rPr>
        <w:t>KSC</w:t>
      </w:r>
      <w:r>
        <w:rPr>
          <w:rFonts w:ascii="Sylfaen" w:hAnsi="Sylfaen"/>
          <w:spacing w:val="-2"/>
          <w:sz w:val="20"/>
          <w:lang w:val="ka-GE"/>
        </w:rPr>
        <w:t xml:space="preserve"> კომპეტენციის მოდელი</w:t>
      </w:r>
    </w:p>
    <w:p w:rsidR="00FD72EB" w:rsidRPr="000F2137" w:rsidRDefault="00FD72EB" w:rsidP="00B8010E">
      <w:pPr>
        <w:pStyle w:val="a3"/>
        <w:spacing w:before="227"/>
        <w:rPr>
          <w:rFonts w:ascii="Sylfaen" w:hAnsi="Sylfaen"/>
          <w:b/>
          <w:sz w:val="16"/>
          <w:lang w:val="ka-GE"/>
        </w:rPr>
      </w:pPr>
    </w:p>
    <w:p w:rsidR="00FD72EB" w:rsidRDefault="00FD72EB" w:rsidP="00B8010E">
      <w:pPr>
        <w:pStyle w:val="a3"/>
        <w:rPr>
          <w:rFonts w:ascii="Sylfaen" w:hAnsi="Sylfaen"/>
          <w:b/>
          <w:sz w:val="16"/>
          <w:lang w:val="ka-GE"/>
        </w:rPr>
      </w:pPr>
    </w:p>
    <w:p w:rsidR="000F2137" w:rsidRPr="000F2137" w:rsidRDefault="000F2137" w:rsidP="00B8010E">
      <w:pPr>
        <w:pStyle w:val="a3"/>
        <w:rPr>
          <w:rFonts w:ascii="Sylfaen" w:hAnsi="Sylfaen"/>
          <w:b/>
          <w:sz w:val="16"/>
          <w:lang w:val="ka-GE"/>
        </w:rPr>
        <w:sectPr w:rsidR="000F2137" w:rsidRPr="000F2137">
          <w:pgSz w:w="11910" w:h="16840"/>
          <w:pgMar w:top="1320" w:right="566" w:bottom="960" w:left="566" w:header="0" w:footer="761" w:gutter="0"/>
          <w:cols w:space="720"/>
        </w:sectPr>
      </w:pPr>
    </w:p>
    <w:p w:rsidR="00FD72EB" w:rsidRPr="000F2137" w:rsidRDefault="00FD72EB" w:rsidP="00B8010E">
      <w:pPr>
        <w:pStyle w:val="a3"/>
        <w:rPr>
          <w:rFonts w:ascii="Sylfaen" w:hAnsi="Sylfaen"/>
          <w:b/>
          <w:sz w:val="18"/>
          <w:lang w:val="ka-GE"/>
        </w:rPr>
      </w:pPr>
    </w:p>
    <w:p w:rsidR="00FD72EB" w:rsidRPr="000F2137" w:rsidRDefault="00FD72EB" w:rsidP="00B8010E">
      <w:pPr>
        <w:pStyle w:val="a3"/>
        <w:rPr>
          <w:rFonts w:ascii="Sylfaen" w:hAnsi="Sylfaen"/>
          <w:b/>
          <w:sz w:val="18"/>
          <w:lang w:val="ka-GE"/>
        </w:rPr>
      </w:pPr>
    </w:p>
    <w:p w:rsidR="00FD72EB" w:rsidRPr="000F2137" w:rsidRDefault="00FD72EB" w:rsidP="00B8010E">
      <w:pPr>
        <w:pStyle w:val="a3"/>
        <w:spacing w:before="7"/>
        <w:rPr>
          <w:rFonts w:ascii="Sylfaen" w:hAnsi="Sylfaen"/>
          <w:b/>
          <w:sz w:val="18"/>
          <w:lang w:val="ka-GE"/>
        </w:rPr>
      </w:pPr>
    </w:p>
    <w:p w:rsidR="00FD72EB" w:rsidRPr="000F2137" w:rsidRDefault="000F2137" w:rsidP="000F2137">
      <w:pPr>
        <w:pStyle w:val="7"/>
        <w:ind w:left="1440" w:firstLine="0"/>
        <w:rPr>
          <w:rFonts w:ascii="Sylfaen" w:hAnsi="Sylfaen"/>
          <w:sz w:val="18"/>
          <w:lang w:val="ka-GE"/>
        </w:rPr>
      </w:pPr>
      <w:r>
        <w:rPr>
          <w:rFonts w:ascii="Sylfaen" w:hAnsi="Sylfaen"/>
          <w:spacing w:val="-2"/>
          <w:sz w:val="18"/>
          <w:lang w:val="ka-GE"/>
        </w:rPr>
        <w:t xml:space="preserve"> ცოდნა და უნარები</w:t>
      </w:r>
    </w:p>
    <w:p w:rsidR="00FD72EB" w:rsidRPr="00C619AC" w:rsidRDefault="00A502A2" w:rsidP="00B8010E">
      <w:pPr>
        <w:rPr>
          <w:rFonts w:ascii="Sylfaen" w:hAnsi="Sylfaen"/>
          <w:b/>
          <w:sz w:val="18"/>
        </w:rPr>
      </w:pPr>
      <w:r w:rsidRPr="00C619AC">
        <w:rPr>
          <w:rFonts w:ascii="Sylfaen" w:hAnsi="Sylfaen"/>
          <w:sz w:val="18"/>
        </w:rPr>
        <w:br w:type="column"/>
      </w:r>
    </w:p>
    <w:p w:rsidR="00FD72EB" w:rsidRPr="00C619AC" w:rsidRDefault="00FD72EB" w:rsidP="00B8010E">
      <w:pPr>
        <w:pStyle w:val="a3"/>
        <w:spacing w:before="28"/>
        <w:rPr>
          <w:rFonts w:ascii="Sylfaen" w:hAnsi="Sylfaen"/>
          <w:b/>
          <w:sz w:val="18"/>
        </w:rPr>
      </w:pPr>
    </w:p>
    <w:p w:rsidR="00FD72EB" w:rsidRPr="000F2137" w:rsidRDefault="000F2137" w:rsidP="00B8010E">
      <w:pPr>
        <w:pStyle w:val="3"/>
        <w:rPr>
          <w:rFonts w:ascii="Sylfaen" w:hAnsi="Sylfaen"/>
          <w:sz w:val="18"/>
          <w:lang w:val="ka-GE"/>
        </w:rPr>
      </w:pPr>
      <w:r>
        <w:rPr>
          <w:rFonts w:ascii="Sylfaen" w:hAnsi="Sylfaen"/>
          <w:spacing w:val="-2"/>
          <w:sz w:val="18"/>
          <w:lang w:val="ka-GE"/>
        </w:rPr>
        <w:t>ტრენინგი</w:t>
      </w:r>
    </w:p>
    <w:p w:rsidR="000F2137" w:rsidRPr="000F2137" w:rsidRDefault="00A502A2" w:rsidP="000F2137">
      <w:pPr>
        <w:pStyle w:val="a3"/>
        <w:spacing w:before="59"/>
        <w:ind w:right="52"/>
        <w:jc w:val="center"/>
        <w:rPr>
          <w:rFonts w:ascii="Sylfaen" w:hAnsi="Sylfaen"/>
          <w:spacing w:val="-2"/>
          <w:sz w:val="14"/>
          <w:lang w:val="ka-GE"/>
        </w:rPr>
      </w:pPr>
      <w:r w:rsidRPr="00C619AC">
        <w:rPr>
          <w:rFonts w:ascii="Sylfaen" w:hAnsi="Sylfaen"/>
          <w:sz w:val="16"/>
        </w:rPr>
        <w:br w:type="column"/>
      </w:r>
      <w:r w:rsidR="000F2137" w:rsidRPr="000F2137">
        <w:rPr>
          <w:rFonts w:ascii="Sylfaen" w:hAnsi="Sylfaen"/>
          <w:spacing w:val="-2"/>
          <w:sz w:val="14"/>
          <w:lang w:val="ka-GE"/>
        </w:rPr>
        <w:lastRenderedPageBreak/>
        <w:t>სწავლება და კონსულტაციის</w:t>
      </w:r>
    </w:p>
    <w:p w:rsidR="00FD72EB" w:rsidRPr="000F2137" w:rsidRDefault="000F2137" w:rsidP="000F2137">
      <w:pPr>
        <w:pStyle w:val="a3"/>
        <w:spacing w:before="59"/>
        <w:ind w:right="52"/>
        <w:jc w:val="center"/>
        <w:rPr>
          <w:rFonts w:ascii="Sylfaen" w:hAnsi="Sylfaen"/>
          <w:sz w:val="14"/>
          <w:lang w:val="ka-GE"/>
        </w:rPr>
      </w:pPr>
      <w:r w:rsidRPr="000F2137">
        <w:rPr>
          <w:rFonts w:ascii="Sylfaen" w:hAnsi="Sylfaen"/>
          <w:spacing w:val="-2"/>
          <w:sz w:val="14"/>
          <w:lang w:val="ka-GE"/>
        </w:rPr>
        <w:t xml:space="preserve"> გაწევა</w:t>
      </w:r>
    </w:p>
    <w:p w:rsidR="00FD72EB" w:rsidRPr="00C619AC" w:rsidRDefault="00FD72EB" w:rsidP="00B8010E">
      <w:pPr>
        <w:pStyle w:val="a3"/>
        <w:jc w:val="center"/>
        <w:rPr>
          <w:rFonts w:ascii="Sylfaen" w:hAnsi="Sylfaen"/>
          <w:sz w:val="16"/>
        </w:rPr>
        <w:sectPr w:rsidR="00FD72EB" w:rsidRPr="00C619AC">
          <w:type w:val="continuous"/>
          <w:pgSz w:w="11910" w:h="16840"/>
          <w:pgMar w:top="880" w:right="566" w:bottom="0" w:left="566" w:header="0" w:footer="761" w:gutter="0"/>
          <w:cols w:num="3" w:space="720" w:equalWidth="0">
            <w:col w:w="3105" w:space="1021"/>
            <w:col w:w="2834" w:space="40"/>
            <w:col w:w="3778"/>
          </w:cols>
        </w:sectPr>
      </w:pPr>
    </w:p>
    <w:p w:rsidR="000F2137" w:rsidRDefault="000F2137" w:rsidP="00B8010E">
      <w:pPr>
        <w:pStyle w:val="a3"/>
        <w:spacing w:before="206"/>
        <w:ind w:right="1082"/>
        <w:jc w:val="right"/>
        <w:rPr>
          <w:rFonts w:ascii="Sylfaen" w:hAnsi="Sylfaen"/>
          <w:sz w:val="16"/>
          <w:lang w:val="ka-GE"/>
        </w:rPr>
      </w:pPr>
      <w:r>
        <w:rPr>
          <w:rFonts w:ascii="Sylfaen" w:hAnsi="Sylfaen"/>
          <w:sz w:val="16"/>
          <w:lang w:val="ka-GE"/>
        </w:rPr>
        <w:lastRenderedPageBreak/>
        <w:t xml:space="preserve">       </w:t>
      </w:r>
    </w:p>
    <w:p w:rsidR="00FD72EB" w:rsidRPr="000F2137" w:rsidRDefault="000F2137" w:rsidP="00B8010E">
      <w:pPr>
        <w:pStyle w:val="a3"/>
        <w:spacing w:before="206"/>
        <w:ind w:right="1082"/>
        <w:jc w:val="right"/>
        <w:rPr>
          <w:rFonts w:ascii="Sylfaen" w:hAnsi="Sylfaen"/>
          <w:sz w:val="12"/>
          <w:lang w:val="ka-GE"/>
        </w:rPr>
      </w:pPr>
      <w:r w:rsidRPr="000F2137">
        <w:rPr>
          <w:rFonts w:ascii="Sylfaen" w:hAnsi="Sylfaen"/>
          <w:sz w:val="12"/>
          <w:lang w:val="ka-GE"/>
        </w:rPr>
        <w:t xml:space="preserve"> პროფესიული პროფილირება</w:t>
      </w:r>
    </w:p>
    <w:p w:rsidR="00FD72EB" w:rsidRPr="00C619AC" w:rsidRDefault="00FD72EB" w:rsidP="00B8010E">
      <w:pPr>
        <w:pStyle w:val="a3"/>
        <w:spacing w:before="186"/>
        <w:rPr>
          <w:rFonts w:ascii="Sylfaen" w:hAnsi="Sylfaen"/>
          <w:sz w:val="18"/>
        </w:rPr>
      </w:pPr>
    </w:p>
    <w:p w:rsidR="00FD72EB" w:rsidRPr="000F2137" w:rsidRDefault="000F2137" w:rsidP="00B8010E">
      <w:pPr>
        <w:pStyle w:val="3"/>
        <w:ind w:left="2239" w:right="5"/>
        <w:jc w:val="center"/>
        <w:rPr>
          <w:rFonts w:ascii="Sylfaen" w:hAnsi="Sylfaen"/>
          <w:sz w:val="18"/>
          <w:lang w:val="ka-GE"/>
        </w:rPr>
      </w:pPr>
      <w:r>
        <w:rPr>
          <w:rFonts w:ascii="Sylfaen" w:hAnsi="Sylfaen"/>
          <w:spacing w:val="-2"/>
          <w:sz w:val="18"/>
          <w:lang w:val="ka-GE"/>
        </w:rPr>
        <w:t>ქოუჩინგი</w:t>
      </w:r>
    </w:p>
    <w:p w:rsidR="00FD72EB" w:rsidRPr="00C619AC" w:rsidRDefault="00FD72EB" w:rsidP="00B8010E">
      <w:pPr>
        <w:pStyle w:val="a3"/>
        <w:spacing w:before="224"/>
        <w:rPr>
          <w:rFonts w:ascii="Sylfaen" w:hAnsi="Sylfaen"/>
          <w:b/>
          <w:sz w:val="16"/>
        </w:rPr>
      </w:pPr>
    </w:p>
    <w:p w:rsidR="00FD72EB" w:rsidRPr="000F2137" w:rsidRDefault="000F2137" w:rsidP="000F2137">
      <w:pPr>
        <w:pStyle w:val="a3"/>
        <w:ind w:left="8100" w:right="788" w:hanging="180"/>
        <w:rPr>
          <w:rFonts w:ascii="Sylfaen" w:hAnsi="Sylfaen"/>
          <w:sz w:val="16"/>
          <w:lang w:val="ka-GE"/>
        </w:rPr>
      </w:pPr>
      <w:r>
        <w:rPr>
          <w:rFonts w:ascii="Sylfaen" w:hAnsi="Sylfaen"/>
          <w:sz w:val="16"/>
          <w:lang w:val="ka-GE"/>
        </w:rPr>
        <w:t>კარიერაზე ფოკუსირებული ქოუჩინგი</w:t>
      </w:r>
    </w:p>
    <w:p w:rsidR="00FD72EB" w:rsidRPr="00C619AC" w:rsidRDefault="00FD72EB" w:rsidP="00B8010E">
      <w:pPr>
        <w:pStyle w:val="a3"/>
        <w:spacing w:before="209"/>
        <w:rPr>
          <w:rFonts w:ascii="Sylfaen" w:hAnsi="Sylfaen"/>
          <w:sz w:val="16"/>
        </w:rPr>
      </w:pPr>
    </w:p>
    <w:p w:rsidR="00FD72EB" w:rsidRPr="00C619AC" w:rsidRDefault="00FD72EB" w:rsidP="00B8010E">
      <w:pPr>
        <w:pStyle w:val="a3"/>
        <w:rPr>
          <w:rFonts w:ascii="Sylfaen" w:hAnsi="Sylfaen"/>
          <w:sz w:val="16"/>
        </w:rPr>
        <w:sectPr w:rsidR="00FD72EB" w:rsidRPr="00C619AC">
          <w:type w:val="continuous"/>
          <w:pgSz w:w="11910" w:h="16840"/>
          <w:pgMar w:top="880" w:right="566" w:bottom="0" w:left="566" w:header="0" w:footer="761" w:gutter="0"/>
          <w:cols w:space="720"/>
        </w:sectPr>
      </w:pPr>
    </w:p>
    <w:p w:rsidR="000F2137" w:rsidRDefault="000F2137" w:rsidP="00B8010E">
      <w:pPr>
        <w:pStyle w:val="3"/>
        <w:spacing w:before="77"/>
        <w:ind w:left="5719" w:firstLine="9"/>
        <w:rPr>
          <w:rFonts w:ascii="Sylfaen" w:hAnsi="Sylfaen"/>
          <w:spacing w:val="-2"/>
          <w:sz w:val="18"/>
          <w:lang w:val="ka-GE"/>
        </w:rPr>
      </w:pPr>
    </w:p>
    <w:p w:rsidR="00FD72EB" w:rsidRPr="000F2137" w:rsidRDefault="000F2137" w:rsidP="00B8010E">
      <w:pPr>
        <w:pStyle w:val="3"/>
        <w:spacing w:before="77"/>
        <w:ind w:left="5719" w:firstLine="9"/>
        <w:rPr>
          <w:rFonts w:ascii="Sylfaen" w:hAnsi="Sylfaen"/>
          <w:sz w:val="18"/>
          <w:lang w:val="ka-GE"/>
        </w:rPr>
      </w:pPr>
      <w:r>
        <w:rPr>
          <w:rFonts w:ascii="Sylfaen" w:hAnsi="Sylfaen"/>
          <w:spacing w:val="-2"/>
          <w:sz w:val="18"/>
          <w:lang w:val="ka-GE"/>
        </w:rPr>
        <w:t xml:space="preserve">შრომის ბაზარი </w:t>
      </w:r>
    </w:p>
    <w:p w:rsidR="00FD72EB" w:rsidRPr="00C619AC" w:rsidRDefault="000F2137" w:rsidP="00B8010E">
      <w:pPr>
        <w:pStyle w:val="3"/>
        <w:spacing w:before="74"/>
        <w:ind w:right="60"/>
        <w:rPr>
          <w:rFonts w:ascii="Sylfaen" w:hAnsi="Sylfaen"/>
          <w:sz w:val="18"/>
        </w:rPr>
      </w:pPr>
      <w:r>
        <w:rPr>
          <w:rFonts w:ascii="Sylfaen" w:hAnsi="Sylfaen"/>
          <w:sz w:val="18"/>
          <w:lang w:val="ka-GE"/>
        </w:rPr>
        <w:t>და</w:t>
      </w:r>
      <w:r w:rsidR="00A502A2" w:rsidRPr="00C619AC">
        <w:rPr>
          <w:rFonts w:ascii="Sylfaen" w:hAnsi="Sylfaen"/>
          <w:spacing w:val="-2"/>
          <w:sz w:val="18"/>
        </w:rPr>
        <w:t xml:space="preserve"> </w:t>
      </w:r>
      <w:r w:rsidR="00A502A2" w:rsidRPr="00C619AC">
        <w:rPr>
          <w:rFonts w:ascii="Sylfaen" w:hAnsi="Sylfaen"/>
          <w:spacing w:val="-5"/>
          <w:sz w:val="18"/>
        </w:rPr>
        <w:t>HRM</w:t>
      </w:r>
    </w:p>
    <w:p w:rsidR="000F2137" w:rsidRDefault="00A502A2" w:rsidP="00B8010E">
      <w:pPr>
        <w:pStyle w:val="a3"/>
        <w:spacing w:before="226"/>
        <w:ind w:left="1766" w:right="854" w:hanging="752"/>
        <w:rPr>
          <w:rFonts w:ascii="Sylfaen" w:hAnsi="Sylfaen"/>
          <w:sz w:val="16"/>
          <w:lang w:val="ka-GE"/>
        </w:rPr>
      </w:pPr>
      <w:r w:rsidRPr="00C619AC">
        <w:rPr>
          <w:rFonts w:ascii="Sylfaen" w:hAnsi="Sylfaen"/>
          <w:sz w:val="16"/>
        </w:rPr>
        <w:br w:type="column"/>
      </w:r>
    </w:p>
    <w:p w:rsidR="00FD72EB" w:rsidRPr="000F2137" w:rsidRDefault="000F2137" w:rsidP="00A9758D">
      <w:pPr>
        <w:pStyle w:val="a3"/>
        <w:spacing w:before="226"/>
        <w:ind w:left="1014" w:right="854"/>
        <w:rPr>
          <w:rFonts w:ascii="Sylfaen" w:hAnsi="Sylfaen"/>
          <w:sz w:val="16"/>
          <w:lang w:val="ka-GE"/>
        </w:rPr>
      </w:pPr>
      <w:r>
        <w:rPr>
          <w:rFonts w:ascii="Sylfaen" w:hAnsi="Sylfaen"/>
          <w:sz w:val="16"/>
          <w:lang w:val="ka-GE"/>
        </w:rPr>
        <w:t xml:space="preserve">სპეციალიზებული ცოდნა </w:t>
      </w:r>
      <w:r w:rsidR="00A9758D" w:rsidRPr="00A9758D">
        <w:rPr>
          <w:rFonts w:ascii="Sylfaen" w:hAnsi="Sylfaen"/>
          <w:sz w:val="16"/>
        </w:rPr>
        <w:t>შეზღუდული შესაძლებლობის მქონე</w:t>
      </w:r>
      <w:r>
        <w:rPr>
          <w:rFonts w:ascii="Sylfaen" w:hAnsi="Sylfaen"/>
          <w:sz w:val="16"/>
          <w:lang w:val="ka-GE"/>
        </w:rPr>
        <w:t xml:space="preserve"> პირების შესახებ</w:t>
      </w:r>
    </w:p>
    <w:p w:rsidR="00FD72EB" w:rsidRPr="0041766A" w:rsidRDefault="00FD72EB" w:rsidP="00B8010E">
      <w:pPr>
        <w:pStyle w:val="a3"/>
        <w:rPr>
          <w:rFonts w:ascii="Sylfaen" w:hAnsi="Sylfaen"/>
          <w:sz w:val="16"/>
          <w:lang w:val="ka-GE"/>
        </w:rPr>
        <w:sectPr w:rsidR="00FD72EB" w:rsidRPr="0041766A">
          <w:type w:val="continuous"/>
          <w:pgSz w:w="11910" w:h="16840"/>
          <w:pgMar w:top="880" w:right="566" w:bottom="0" w:left="566" w:header="0" w:footer="761" w:gutter="0"/>
          <w:cols w:num="2" w:space="720" w:equalWidth="0">
            <w:col w:w="6508" w:space="40"/>
            <w:col w:w="4230"/>
          </w:cols>
        </w:sectPr>
      </w:pPr>
    </w:p>
    <w:p w:rsidR="00FD72EB" w:rsidRPr="0041766A" w:rsidRDefault="00FD72EB" w:rsidP="00B8010E">
      <w:pPr>
        <w:pStyle w:val="a3"/>
        <w:rPr>
          <w:rFonts w:ascii="Sylfaen" w:hAnsi="Sylfaen"/>
          <w:sz w:val="16"/>
          <w:lang w:val="ka-GE"/>
        </w:rPr>
      </w:pPr>
    </w:p>
    <w:p w:rsidR="00FD72EB" w:rsidRPr="0041766A" w:rsidRDefault="00FD72EB" w:rsidP="00B8010E">
      <w:pPr>
        <w:pStyle w:val="a3"/>
        <w:spacing w:before="119"/>
        <w:rPr>
          <w:rFonts w:ascii="Sylfaen" w:hAnsi="Sylfaen"/>
          <w:sz w:val="16"/>
          <w:lang w:val="ka-GE"/>
        </w:rPr>
      </w:pPr>
    </w:p>
    <w:p w:rsidR="00FD72EB" w:rsidRPr="0041766A" w:rsidRDefault="0041766A" w:rsidP="00B8010E">
      <w:pPr>
        <w:pStyle w:val="a3"/>
        <w:ind w:left="7608" w:right="859" w:firstLine="4"/>
        <w:jc w:val="right"/>
        <w:rPr>
          <w:rFonts w:ascii="Sylfaen" w:hAnsi="Sylfaen"/>
          <w:sz w:val="16"/>
          <w:lang w:val="ka-GE"/>
        </w:rPr>
      </w:pPr>
      <w:r>
        <w:rPr>
          <w:rFonts w:ascii="Sylfaen" w:hAnsi="Sylfaen"/>
          <w:sz w:val="16"/>
          <w:lang w:val="ka-GE"/>
        </w:rPr>
        <w:t>დასაქმების კანონის ცოდნა და შრომის ბაზარზე კავშირების დამყარება</w:t>
      </w:r>
    </w:p>
    <w:p w:rsidR="00FD72EB" w:rsidRPr="0041766A" w:rsidRDefault="00FD72EB" w:rsidP="00B8010E">
      <w:pPr>
        <w:pStyle w:val="a3"/>
        <w:spacing w:before="36"/>
        <w:rPr>
          <w:rFonts w:ascii="Sylfaen" w:hAnsi="Sylfaen"/>
          <w:sz w:val="16"/>
          <w:lang w:val="ka-GE"/>
        </w:rPr>
      </w:pPr>
    </w:p>
    <w:p w:rsidR="00FD72EB" w:rsidRPr="0041766A" w:rsidRDefault="00FD72EB" w:rsidP="00B8010E">
      <w:pPr>
        <w:pStyle w:val="a3"/>
        <w:rPr>
          <w:rFonts w:ascii="Sylfaen" w:hAnsi="Sylfaen"/>
          <w:sz w:val="16"/>
          <w:lang w:val="ka-GE"/>
        </w:rPr>
        <w:sectPr w:rsidR="00FD72EB" w:rsidRPr="0041766A">
          <w:type w:val="continuous"/>
          <w:pgSz w:w="11910" w:h="16840"/>
          <w:pgMar w:top="880" w:right="566" w:bottom="0" w:left="566" w:header="0" w:footer="761" w:gutter="0"/>
          <w:cols w:space="720"/>
        </w:sectPr>
      </w:pPr>
    </w:p>
    <w:p w:rsidR="00FD72EB" w:rsidRPr="00F05DCD" w:rsidRDefault="00F05DCD" w:rsidP="00F05DCD">
      <w:pPr>
        <w:pStyle w:val="4"/>
        <w:spacing w:before="56"/>
        <w:ind w:left="0"/>
        <w:jc w:val="left"/>
        <w:rPr>
          <w:rFonts w:ascii="Sylfaen" w:hAnsi="Sylfaen"/>
          <w:spacing w:val="-2"/>
          <w:sz w:val="18"/>
          <w:lang w:val="ka-GE"/>
        </w:rPr>
      </w:pPr>
      <w:r>
        <w:rPr>
          <w:rFonts w:ascii="Sylfaen" w:hAnsi="Sylfaen"/>
          <w:spacing w:val="-2"/>
          <w:sz w:val="18"/>
          <w:lang w:val="ka-GE"/>
        </w:rPr>
        <w:lastRenderedPageBreak/>
        <w:t xml:space="preserve">                             </w:t>
      </w:r>
      <w:r w:rsidR="0041766A">
        <w:rPr>
          <w:rFonts w:ascii="Sylfaen" w:hAnsi="Sylfaen"/>
          <w:spacing w:val="-2"/>
          <w:sz w:val="18"/>
          <w:lang w:val="ka-GE"/>
        </w:rPr>
        <w:t>ავტონომია</w:t>
      </w:r>
    </w:p>
    <w:p w:rsidR="0041766A" w:rsidRPr="0041766A" w:rsidRDefault="0041766A" w:rsidP="00F05DCD">
      <w:pPr>
        <w:spacing w:before="75"/>
        <w:ind w:left="1135" w:firstLine="4"/>
        <w:jc w:val="center"/>
        <w:rPr>
          <w:rFonts w:ascii="Sylfaen" w:hAnsi="Sylfaen"/>
          <w:spacing w:val="40"/>
          <w:sz w:val="12"/>
          <w:lang w:val="ka-GE"/>
        </w:rPr>
      </w:pPr>
      <w:r>
        <w:rPr>
          <w:rFonts w:ascii="Sylfaen" w:hAnsi="Sylfaen"/>
          <w:sz w:val="12"/>
          <w:lang w:val="ka-GE"/>
        </w:rPr>
        <w:t>თვით-შემეცნება</w:t>
      </w:r>
    </w:p>
    <w:p w:rsidR="00FD72EB" w:rsidRPr="0041766A" w:rsidRDefault="0041766A" w:rsidP="00F05DCD">
      <w:pPr>
        <w:spacing w:before="75"/>
        <w:ind w:left="1135" w:firstLine="4"/>
        <w:jc w:val="center"/>
        <w:rPr>
          <w:rFonts w:ascii="Sylfaen" w:hAnsi="Sylfaen"/>
          <w:sz w:val="12"/>
          <w:lang w:val="ka-GE"/>
        </w:rPr>
      </w:pPr>
      <w:r>
        <w:rPr>
          <w:rFonts w:ascii="Sylfaen" w:hAnsi="Sylfaen"/>
          <w:spacing w:val="-2"/>
          <w:sz w:val="12"/>
          <w:lang w:val="ka-GE"/>
        </w:rPr>
        <w:t>ავტომატური ასახვა</w:t>
      </w:r>
    </w:p>
    <w:p w:rsidR="00FD72EB" w:rsidRPr="0041766A" w:rsidRDefault="0041766A" w:rsidP="00F05DCD">
      <w:pPr>
        <w:spacing w:before="16"/>
        <w:ind w:left="1135"/>
        <w:jc w:val="center"/>
        <w:rPr>
          <w:rFonts w:ascii="Sylfaen" w:hAnsi="Sylfaen"/>
          <w:sz w:val="12"/>
          <w:lang w:val="ka-GE"/>
        </w:rPr>
      </w:pPr>
      <w:r>
        <w:rPr>
          <w:rFonts w:ascii="Sylfaen" w:hAnsi="Sylfaen"/>
          <w:sz w:val="12"/>
          <w:lang w:val="ka-GE"/>
        </w:rPr>
        <w:t>ორიენტაცია თვითგანვითარებაზე</w:t>
      </w:r>
    </w:p>
    <w:p w:rsidR="00FD72EB" w:rsidRPr="0041766A" w:rsidRDefault="0041766A" w:rsidP="00F05DCD">
      <w:pPr>
        <w:spacing w:before="69"/>
        <w:ind w:left="1382" w:right="245"/>
        <w:jc w:val="center"/>
        <w:rPr>
          <w:rFonts w:ascii="Sylfaen" w:hAnsi="Sylfaen"/>
          <w:sz w:val="12"/>
          <w:lang w:val="ka-GE"/>
        </w:rPr>
      </w:pPr>
      <w:r>
        <w:rPr>
          <w:rFonts w:ascii="Sylfaen" w:hAnsi="Sylfaen"/>
          <w:sz w:val="12"/>
          <w:lang w:val="ka-GE"/>
        </w:rPr>
        <w:t>სტრესის ავტო-რეგულირება</w:t>
      </w:r>
    </w:p>
    <w:p w:rsidR="00FD72EB" w:rsidRPr="00C619AC" w:rsidRDefault="00A502A2" w:rsidP="00B8010E">
      <w:pPr>
        <w:rPr>
          <w:rFonts w:ascii="Sylfaen" w:hAnsi="Sylfaen"/>
          <w:sz w:val="18"/>
        </w:rPr>
      </w:pPr>
      <w:r w:rsidRPr="00C619AC">
        <w:rPr>
          <w:rFonts w:ascii="Sylfaen" w:hAnsi="Sylfaen"/>
          <w:sz w:val="18"/>
        </w:rPr>
        <w:br w:type="column"/>
      </w:r>
    </w:p>
    <w:p w:rsidR="00FD72EB" w:rsidRPr="00C619AC" w:rsidRDefault="00FD72EB" w:rsidP="00B8010E">
      <w:pPr>
        <w:pStyle w:val="a3"/>
        <w:rPr>
          <w:rFonts w:ascii="Sylfaen" w:hAnsi="Sylfaen"/>
          <w:sz w:val="18"/>
        </w:rPr>
      </w:pPr>
    </w:p>
    <w:p w:rsidR="00FD72EB" w:rsidRPr="00C619AC" w:rsidRDefault="00FD72EB" w:rsidP="00B8010E">
      <w:pPr>
        <w:pStyle w:val="a3"/>
        <w:rPr>
          <w:rFonts w:ascii="Sylfaen" w:hAnsi="Sylfaen"/>
          <w:sz w:val="18"/>
        </w:rPr>
      </w:pPr>
    </w:p>
    <w:p w:rsidR="00FD72EB" w:rsidRPr="00C619AC" w:rsidRDefault="00FD72EB" w:rsidP="00B8010E">
      <w:pPr>
        <w:pStyle w:val="a3"/>
        <w:rPr>
          <w:rFonts w:ascii="Sylfaen" w:hAnsi="Sylfaen"/>
          <w:sz w:val="18"/>
        </w:rPr>
      </w:pPr>
    </w:p>
    <w:p w:rsidR="00FD72EB" w:rsidRPr="00C619AC" w:rsidRDefault="00FD72EB" w:rsidP="00B8010E">
      <w:pPr>
        <w:pStyle w:val="a3"/>
        <w:rPr>
          <w:rFonts w:ascii="Sylfaen" w:hAnsi="Sylfaen"/>
          <w:sz w:val="18"/>
        </w:rPr>
      </w:pPr>
    </w:p>
    <w:p w:rsidR="00FD72EB" w:rsidRPr="00C619AC" w:rsidRDefault="00FD72EB" w:rsidP="00B8010E">
      <w:pPr>
        <w:pStyle w:val="a3"/>
        <w:spacing w:before="56"/>
        <w:rPr>
          <w:rFonts w:ascii="Sylfaen" w:hAnsi="Sylfaen"/>
          <w:sz w:val="18"/>
        </w:rPr>
      </w:pPr>
    </w:p>
    <w:p w:rsidR="000F2137" w:rsidRDefault="000F2137" w:rsidP="00B8010E">
      <w:pPr>
        <w:pStyle w:val="4"/>
        <w:rPr>
          <w:rFonts w:ascii="Sylfaen" w:hAnsi="Sylfaen"/>
          <w:spacing w:val="-2"/>
          <w:sz w:val="18"/>
          <w:lang w:val="ka-GE"/>
        </w:rPr>
      </w:pPr>
    </w:p>
    <w:p w:rsidR="000F2137" w:rsidRDefault="000F2137" w:rsidP="00B8010E">
      <w:pPr>
        <w:pStyle w:val="4"/>
        <w:rPr>
          <w:rFonts w:ascii="Sylfaen" w:hAnsi="Sylfaen"/>
          <w:spacing w:val="-2"/>
          <w:sz w:val="18"/>
          <w:lang w:val="ka-GE"/>
        </w:rPr>
      </w:pPr>
    </w:p>
    <w:p w:rsidR="000F2137" w:rsidRDefault="00F05DCD" w:rsidP="00F05DCD">
      <w:pPr>
        <w:spacing w:before="89"/>
        <w:ind w:right="1"/>
        <w:rPr>
          <w:rFonts w:ascii="Sylfaen" w:hAnsi="Sylfaen"/>
          <w:sz w:val="12"/>
          <w:lang w:val="ka-GE"/>
        </w:rPr>
      </w:pPr>
      <w:r>
        <w:rPr>
          <w:rFonts w:ascii="Sylfaen" w:hAnsi="Sylfaen"/>
          <w:b/>
          <w:bCs/>
          <w:spacing w:val="-2"/>
          <w:sz w:val="18"/>
          <w:lang w:val="ka-GE"/>
        </w:rPr>
        <w:t xml:space="preserve">    </w:t>
      </w:r>
      <w:r w:rsidR="000F2137">
        <w:rPr>
          <w:rFonts w:ascii="Sylfaen" w:hAnsi="Sylfaen"/>
          <w:sz w:val="12"/>
          <w:lang w:val="ka-GE"/>
        </w:rPr>
        <w:t>პასუხისმგებლობა</w:t>
      </w:r>
    </w:p>
    <w:p w:rsidR="00FD72EB" w:rsidRPr="0041766A" w:rsidRDefault="0041766A" w:rsidP="000F2137">
      <w:pPr>
        <w:spacing w:before="89"/>
        <w:ind w:left="144" w:right="1"/>
        <w:rPr>
          <w:rFonts w:ascii="Sylfaen" w:hAnsi="Sylfaen"/>
          <w:sz w:val="12"/>
          <w:lang w:val="ka-GE"/>
        </w:rPr>
      </w:pPr>
      <w:r>
        <w:rPr>
          <w:rFonts w:ascii="Sylfaen" w:hAnsi="Sylfaen"/>
          <w:sz w:val="12"/>
          <w:lang w:val="ka-GE"/>
        </w:rPr>
        <w:t>მგრძნობელობა და ჰუმანისტური ორიენტაცია</w:t>
      </w:r>
    </w:p>
    <w:p w:rsidR="0041766A" w:rsidRDefault="0041766A" w:rsidP="0041766A">
      <w:pPr>
        <w:spacing w:before="67"/>
        <w:ind w:right="289"/>
        <w:rPr>
          <w:rFonts w:ascii="Sylfaen" w:hAnsi="Sylfaen"/>
          <w:sz w:val="12"/>
          <w:lang w:val="ka-GE"/>
        </w:rPr>
      </w:pPr>
      <w:r>
        <w:rPr>
          <w:rFonts w:ascii="Sylfaen" w:hAnsi="Sylfaen"/>
          <w:sz w:val="12"/>
          <w:lang w:val="ka-GE"/>
        </w:rPr>
        <w:t xml:space="preserve">   პასუხისმგებლობის  </w:t>
      </w:r>
    </w:p>
    <w:p w:rsidR="00FD72EB" w:rsidRPr="0041766A" w:rsidRDefault="0041766A" w:rsidP="0041766A">
      <w:pPr>
        <w:spacing w:before="67"/>
        <w:ind w:right="289"/>
        <w:rPr>
          <w:rFonts w:ascii="Sylfaen" w:hAnsi="Sylfaen"/>
          <w:sz w:val="12"/>
          <w:lang w:val="ka-GE"/>
        </w:rPr>
      </w:pPr>
      <w:r>
        <w:rPr>
          <w:rFonts w:ascii="Sylfaen" w:hAnsi="Sylfaen"/>
          <w:sz w:val="12"/>
          <w:lang w:val="ka-GE"/>
        </w:rPr>
        <w:t xml:space="preserve">       გრძნობა</w:t>
      </w:r>
    </w:p>
    <w:p w:rsidR="00FD72EB" w:rsidRPr="0041766A" w:rsidRDefault="0041766A" w:rsidP="0041766A">
      <w:pPr>
        <w:spacing w:before="51"/>
        <w:ind w:left="181" w:hanging="271"/>
        <w:jc w:val="center"/>
        <w:rPr>
          <w:rFonts w:ascii="Sylfaen" w:hAnsi="Sylfaen"/>
          <w:sz w:val="12"/>
          <w:lang w:val="ka-GE"/>
        </w:rPr>
      </w:pPr>
      <w:r>
        <w:rPr>
          <w:rFonts w:ascii="Sylfaen" w:hAnsi="Sylfaen"/>
          <w:sz w:val="12"/>
          <w:lang w:val="ka-GE"/>
        </w:rPr>
        <w:t>ეთიკური ქცევა</w:t>
      </w:r>
    </w:p>
    <w:p w:rsidR="00FD72EB" w:rsidRPr="00C619AC" w:rsidRDefault="00A502A2" w:rsidP="00B8010E">
      <w:pPr>
        <w:rPr>
          <w:rFonts w:ascii="Sylfaen" w:hAnsi="Sylfaen"/>
          <w:sz w:val="18"/>
        </w:rPr>
      </w:pPr>
      <w:r w:rsidRPr="00C619AC">
        <w:rPr>
          <w:rFonts w:ascii="Sylfaen" w:hAnsi="Sylfaen"/>
          <w:sz w:val="18"/>
        </w:rPr>
        <w:br w:type="column"/>
      </w:r>
    </w:p>
    <w:p w:rsidR="00FD72EB" w:rsidRPr="00C619AC" w:rsidRDefault="00FD72EB" w:rsidP="00B8010E">
      <w:pPr>
        <w:pStyle w:val="a3"/>
        <w:rPr>
          <w:rFonts w:ascii="Sylfaen" w:hAnsi="Sylfaen"/>
          <w:sz w:val="18"/>
        </w:rPr>
      </w:pPr>
    </w:p>
    <w:p w:rsidR="00FD72EB" w:rsidRPr="00C619AC" w:rsidRDefault="00FD72EB" w:rsidP="00B8010E">
      <w:pPr>
        <w:pStyle w:val="a3"/>
        <w:spacing w:before="105"/>
        <w:rPr>
          <w:rFonts w:ascii="Sylfaen" w:hAnsi="Sylfaen"/>
          <w:sz w:val="18"/>
        </w:rPr>
      </w:pPr>
    </w:p>
    <w:p w:rsidR="000F2137" w:rsidRDefault="000F2137" w:rsidP="00B8010E">
      <w:pPr>
        <w:pStyle w:val="3"/>
        <w:ind w:left="1536" w:right="43" w:hanging="113"/>
        <w:jc w:val="left"/>
        <w:rPr>
          <w:rFonts w:ascii="Sylfaen" w:hAnsi="Sylfaen"/>
          <w:spacing w:val="-2"/>
          <w:sz w:val="18"/>
          <w:lang w:val="ka-GE"/>
        </w:rPr>
      </w:pPr>
    </w:p>
    <w:p w:rsidR="00FD72EB" w:rsidRPr="0041766A" w:rsidRDefault="0041766A" w:rsidP="00B8010E">
      <w:pPr>
        <w:pStyle w:val="3"/>
        <w:ind w:left="1536" w:right="43" w:hanging="113"/>
        <w:jc w:val="left"/>
        <w:rPr>
          <w:rFonts w:ascii="Sylfaen" w:hAnsi="Sylfaen"/>
          <w:sz w:val="18"/>
          <w:lang w:val="ka-GE"/>
        </w:rPr>
      </w:pPr>
      <w:r>
        <w:rPr>
          <w:rFonts w:ascii="Sylfaen" w:hAnsi="Sylfaen"/>
          <w:spacing w:val="-2"/>
          <w:sz w:val="18"/>
          <w:lang w:val="ka-GE"/>
        </w:rPr>
        <w:t>ქცევის ანალიზი</w:t>
      </w:r>
    </w:p>
    <w:p w:rsidR="00FD72EB" w:rsidRPr="00C619AC" w:rsidRDefault="00FD72EB" w:rsidP="00B8010E">
      <w:pPr>
        <w:pStyle w:val="a3"/>
        <w:rPr>
          <w:rFonts w:ascii="Sylfaen" w:hAnsi="Sylfaen"/>
          <w:b/>
          <w:sz w:val="18"/>
        </w:rPr>
      </w:pPr>
    </w:p>
    <w:p w:rsidR="00FD72EB" w:rsidRPr="00C619AC" w:rsidRDefault="00FD72EB" w:rsidP="00B8010E">
      <w:pPr>
        <w:pStyle w:val="a3"/>
        <w:rPr>
          <w:rFonts w:ascii="Sylfaen" w:hAnsi="Sylfaen"/>
          <w:b/>
          <w:sz w:val="18"/>
        </w:rPr>
      </w:pPr>
    </w:p>
    <w:p w:rsidR="00FD72EB" w:rsidRPr="00C619AC" w:rsidRDefault="00FD72EB" w:rsidP="00B8010E">
      <w:pPr>
        <w:pStyle w:val="a3"/>
        <w:rPr>
          <w:rFonts w:ascii="Sylfaen" w:hAnsi="Sylfaen"/>
          <w:b/>
          <w:sz w:val="18"/>
        </w:rPr>
      </w:pPr>
    </w:p>
    <w:p w:rsidR="00FD72EB" w:rsidRPr="00C619AC" w:rsidRDefault="00FD72EB" w:rsidP="00B8010E">
      <w:pPr>
        <w:pStyle w:val="a3"/>
        <w:rPr>
          <w:rFonts w:ascii="Sylfaen" w:hAnsi="Sylfaen"/>
          <w:b/>
          <w:sz w:val="18"/>
        </w:rPr>
      </w:pPr>
    </w:p>
    <w:p w:rsidR="00FD72EB" w:rsidRPr="00C619AC" w:rsidRDefault="00FD72EB" w:rsidP="00B8010E">
      <w:pPr>
        <w:pStyle w:val="a3"/>
        <w:rPr>
          <w:rFonts w:ascii="Sylfaen" w:hAnsi="Sylfaen"/>
          <w:b/>
          <w:sz w:val="18"/>
        </w:rPr>
      </w:pPr>
    </w:p>
    <w:p w:rsidR="00FD72EB" w:rsidRPr="00C619AC" w:rsidRDefault="00FD72EB" w:rsidP="00B8010E">
      <w:pPr>
        <w:pStyle w:val="a3"/>
        <w:spacing w:before="114"/>
        <w:rPr>
          <w:rFonts w:ascii="Sylfaen" w:hAnsi="Sylfaen"/>
          <w:b/>
          <w:sz w:val="18"/>
        </w:rPr>
      </w:pPr>
    </w:p>
    <w:p w:rsidR="00FD72EB" w:rsidRPr="000F2137" w:rsidRDefault="000F2137" w:rsidP="00B8010E">
      <w:pPr>
        <w:pStyle w:val="3"/>
        <w:ind w:left="1135"/>
        <w:jc w:val="left"/>
        <w:rPr>
          <w:rFonts w:ascii="Sylfaen" w:hAnsi="Sylfaen"/>
          <w:sz w:val="18"/>
          <w:lang w:val="ka-GE"/>
        </w:rPr>
      </w:pPr>
      <w:r>
        <w:rPr>
          <w:rFonts w:ascii="Sylfaen" w:hAnsi="Sylfaen"/>
          <w:sz w:val="18"/>
          <w:lang w:val="ka-GE"/>
        </w:rPr>
        <w:t>ამოცანების ანალიზი</w:t>
      </w:r>
    </w:p>
    <w:p w:rsidR="00FD72EB" w:rsidRPr="00C619AC" w:rsidRDefault="00A502A2" w:rsidP="00B8010E">
      <w:pPr>
        <w:spacing w:before="150"/>
        <w:rPr>
          <w:rFonts w:ascii="Sylfaen" w:hAnsi="Sylfaen"/>
          <w:b/>
          <w:sz w:val="16"/>
        </w:rPr>
      </w:pPr>
      <w:r w:rsidRPr="00C619AC">
        <w:rPr>
          <w:rFonts w:ascii="Sylfaen" w:hAnsi="Sylfaen"/>
          <w:sz w:val="18"/>
        </w:rPr>
        <w:br w:type="column"/>
      </w:r>
    </w:p>
    <w:p w:rsidR="0041766A" w:rsidRDefault="0041766A" w:rsidP="00B8010E">
      <w:pPr>
        <w:pStyle w:val="a3"/>
        <w:spacing w:before="1"/>
        <w:ind w:left="1377" w:right="1396" w:firstLine="46"/>
        <w:jc w:val="center"/>
        <w:rPr>
          <w:rFonts w:ascii="Sylfaen" w:hAnsi="Sylfaen"/>
          <w:sz w:val="16"/>
          <w:lang w:val="ka-GE"/>
        </w:rPr>
      </w:pPr>
    </w:p>
    <w:p w:rsidR="00FD72EB" w:rsidRPr="0041766A" w:rsidRDefault="00A502A2" w:rsidP="00B8010E">
      <w:pPr>
        <w:pStyle w:val="a3"/>
        <w:spacing w:before="1"/>
        <w:ind w:left="1377" w:right="1396" w:firstLine="46"/>
        <w:jc w:val="center"/>
        <w:rPr>
          <w:rFonts w:ascii="Sylfaen" w:hAnsi="Sylfaen"/>
          <w:sz w:val="16"/>
          <w:lang w:val="ka-GE"/>
        </w:rPr>
      </w:pPr>
      <w:r w:rsidRPr="00C619AC">
        <w:rPr>
          <w:rFonts w:ascii="Sylfaen" w:hAnsi="Sylfaen"/>
          <w:sz w:val="16"/>
        </w:rPr>
        <w:t xml:space="preserve">HRM </w:t>
      </w:r>
      <w:r w:rsidR="0041766A">
        <w:rPr>
          <w:rFonts w:ascii="Sylfaen" w:hAnsi="Sylfaen"/>
          <w:sz w:val="16"/>
          <w:lang w:val="ka-GE"/>
        </w:rPr>
        <w:t>და მარკეტინგული უნარები</w:t>
      </w:r>
    </w:p>
    <w:p w:rsidR="00FD72EB" w:rsidRPr="00C619AC" w:rsidRDefault="00FD72EB" w:rsidP="00B8010E">
      <w:pPr>
        <w:pStyle w:val="a3"/>
        <w:rPr>
          <w:rFonts w:ascii="Sylfaen" w:hAnsi="Sylfaen"/>
          <w:sz w:val="16"/>
        </w:rPr>
      </w:pPr>
    </w:p>
    <w:p w:rsidR="00FD72EB" w:rsidRPr="00C619AC" w:rsidRDefault="00FD72EB" w:rsidP="00B8010E">
      <w:pPr>
        <w:pStyle w:val="a3"/>
        <w:rPr>
          <w:rFonts w:ascii="Sylfaen" w:hAnsi="Sylfaen"/>
          <w:sz w:val="16"/>
        </w:rPr>
      </w:pPr>
    </w:p>
    <w:p w:rsidR="00FD72EB" w:rsidRPr="00C619AC" w:rsidRDefault="00FD72EB" w:rsidP="00B8010E">
      <w:pPr>
        <w:pStyle w:val="a3"/>
        <w:spacing w:before="111"/>
        <w:rPr>
          <w:rFonts w:ascii="Sylfaen" w:hAnsi="Sylfaen"/>
          <w:sz w:val="16"/>
        </w:rPr>
      </w:pPr>
    </w:p>
    <w:p w:rsidR="00FD72EB" w:rsidRPr="0041766A" w:rsidRDefault="0041766A" w:rsidP="00B8010E">
      <w:pPr>
        <w:pStyle w:val="a3"/>
        <w:ind w:left="872" w:right="563"/>
        <w:jc w:val="center"/>
        <w:rPr>
          <w:rFonts w:ascii="Sylfaen" w:hAnsi="Sylfaen"/>
          <w:sz w:val="16"/>
          <w:lang w:val="ka-GE"/>
        </w:rPr>
      </w:pPr>
      <w:r>
        <w:rPr>
          <w:rFonts w:ascii="Sylfaen" w:hAnsi="Sylfaen"/>
          <w:sz w:val="16"/>
          <w:lang w:val="ka-GE"/>
        </w:rPr>
        <w:t>ქცევის მოდელირება</w:t>
      </w:r>
    </w:p>
    <w:p w:rsidR="00FD72EB" w:rsidRPr="00C619AC" w:rsidRDefault="00FD72EB" w:rsidP="00B8010E">
      <w:pPr>
        <w:pStyle w:val="a3"/>
        <w:rPr>
          <w:rFonts w:ascii="Sylfaen" w:hAnsi="Sylfaen"/>
          <w:sz w:val="16"/>
        </w:rPr>
      </w:pPr>
    </w:p>
    <w:p w:rsidR="00FD72EB" w:rsidRPr="00C619AC" w:rsidRDefault="00FD72EB" w:rsidP="00B8010E">
      <w:pPr>
        <w:pStyle w:val="a3"/>
        <w:rPr>
          <w:rFonts w:ascii="Sylfaen" w:hAnsi="Sylfaen"/>
          <w:sz w:val="16"/>
        </w:rPr>
      </w:pPr>
    </w:p>
    <w:p w:rsidR="00FD72EB" w:rsidRPr="00C619AC" w:rsidRDefault="00FD72EB" w:rsidP="00B8010E">
      <w:pPr>
        <w:pStyle w:val="a3"/>
        <w:spacing w:before="122"/>
        <w:rPr>
          <w:rFonts w:ascii="Sylfaen" w:hAnsi="Sylfaen"/>
          <w:sz w:val="16"/>
        </w:rPr>
      </w:pPr>
    </w:p>
    <w:p w:rsidR="0041766A" w:rsidRDefault="0041766A" w:rsidP="00B8010E">
      <w:pPr>
        <w:pStyle w:val="a3"/>
        <w:ind w:left="852" w:right="563"/>
        <w:jc w:val="center"/>
        <w:rPr>
          <w:rFonts w:ascii="Sylfaen" w:hAnsi="Sylfaen"/>
          <w:sz w:val="16"/>
          <w:lang w:val="ka-GE"/>
        </w:rPr>
      </w:pPr>
    </w:p>
    <w:p w:rsidR="0041766A" w:rsidRDefault="0041766A" w:rsidP="00B8010E">
      <w:pPr>
        <w:pStyle w:val="a3"/>
        <w:ind w:left="852" w:right="563"/>
        <w:jc w:val="center"/>
        <w:rPr>
          <w:rFonts w:ascii="Sylfaen" w:hAnsi="Sylfaen"/>
          <w:sz w:val="16"/>
          <w:lang w:val="ka-GE"/>
        </w:rPr>
      </w:pPr>
    </w:p>
    <w:p w:rsidR="00FD72EB" w:rsidRPr="0041766A" w:rsidRDefault="0041766A" w:rsidP="00B8010E">
      <w:pPr>
        <w:pStyle w:val="a3"/>
        <w:spacing w:before="67"/>
        <w:ind w:left="852" w:right="565"/>
        <w:jc w:val="center"/>
        <w:rPr>
          <w:rFonts w:ascii="Sylfaen" w:hAnsi="Sylfaen"/>
          <w:sz w:val="16"/>
          <w:lang w:val="ka-GE"/>
        </w:rPr>
      </w:pPr>
      <w:r>
        <w:rPr>
          <w:rFonts w:ascii="Sylfaen" w:hAnsi="Sylfaen"/>
          <w:sz w:val="16"/>
          <w:lang w:val="ka-GE"/>
        </w:rPr>
        <w:t>ორგანიზაციული ქცევის ანალიზი და ხელშეწყობა</w:t>
      </w:r>
    </w:p>
    <w:p w:rsidR="00FD72EB" w:rsidRPr="00C619AC" w:rsidRDefault="00FD72EB" w:rsidP="00B8010E">
      <w:pPr>
        <w:pStyle w:val="a3"/>
        <w:jc w:val="center"/>
        <w:rPr>
          <w:rFonts w:ascii="Sylfaen" w:hAnsi="Sylfaen"/>
          <w:sz w:val="16"/>
        </w:rPr>
        <w:sectPr w:rsidR="00FD72EB" w:rsidRPr="00C619AC">
          <w:type w:val="continuous"/>
          <w:pgSz w:w="11910" w:h="16840"/>
          <w:pgMar w:top="880" w:right="566" w:bottom="0" w:left="566" w:header="0" w:footer="761" w:gutter="0"/>
          <w:cols w:num="4" w:space="720" w:equalWidth="0">
            <w:col w:w="2402" w:space="40"/>
            <w:col w:w="1507" w:space="155"/>
            <w:col w:w="2583" w:space="57"/>
            <w:col w:w="4034"/>
          </w:cols>
        </w:sectPr>
      </w:pPr>
    </w:p>
    <w:p w:rsidR="00FD72EB" w:rsidRPr="00C619AC" w:rsidRDefault="00FD72EB" w:rsidP="00B8010E">
      <w:pPr>
        <w:pStyle w:val="a3"/>
        <w:rPr>
          <w:rFonts w:ascii="Sylfaen" w:hAnsi="Sylfaen"/>
          <w:sz w:val="16"/>
        </w:rPr>
      </w:pPr>
    </w:p>
    <w:p w:rsidR="00FD72EB" w:rsidRPr="00C619AC" w:rsidRDefault="00FD72EB" w:rsidP="00B8010E">
      <w:pPr>
        <w:pStyle w:val="a3"/>
        <w:spacing w:before="77"/>
        <w:rPr>
          <w:rFonts w:ascii="Sylfaen" w:hAnsi="Sylfaen"/>
          <w:sz w:val="16"/>
        </w:rPr>
      </w:pPr>
    </w:p>
    <w:p w:rsidR="00FD72EB" w:rsidRPr="00C619AC" w:rsidRDefault="00FD72EB" w:rsidP="00B8010E">
      <w:pPr>
        <w:pStyle w:val="a3"/>
        <w:rPr>
          <w:rFonts w:ascii="Sylfaen" w:hAnsi="Sylfaen"/>
          <w:sz w:val="16"/>
        </w:rPr>
        <w:sectPr w:rsidR="00FD72EB" w:rsidRPr="00C619AC">
          <w:type w:val="continuous"/>
          <w:pgSz w:w="11910" w:h="16840"/>
          <w:pgMar w:top="880" w:right="566" w:bottom="0" w:left="566" w:header="0" w:footer="761" w:gutter="0"/>
          <w:cols w:space="720"/>
        </w:sectPr>
      </w:pPr>
    </w:p>
    <w:p w:rsidR="00FD72EB" w:rsidRPr="00C619AC" w:rsidRDefault="00A502A2" w:rsidP="00B8010E">
      <w:pPr>
        <w:pStyle w:val="a3"/>
        <w:spacing w:before="52"/>
        <w:rPr>
          <w:rFonts w:ascii="Sylfaen" w:hAnsi="Sylfaen"/>
          <w:sz w:val="24"/>
        </w:rPr>
      </w:pPr>
      <w:r w:rsidRPr="00C619AC">
        <w:rPr>
          <w:rFonts w:ascii="Sylfaen" w:hAnsi="Sylfaen"/>
          <w:noProof/>
          <w:sz w:val="24"/>
        </w:rPr>
        <w:lastRenderedPageBreak/>
        <mc:AlternateContent>
          <mc:Choice Requires="wps">
            <w:drawing>
              <wp:anchor distT="0" distB="0" distL="0" distR="0" simplePos="0" relativeHeight="487165952" behindDoc="1" locked="0" layoutInCell="1" allowOverlap="1" wp14:anchorId="778598C1" wp14:editId="5B420D76">
                <wp:simplePos x="0" y="0"/>
                <wp:positionH relativeFrom="page">
                  <wp:posOffset>946403</wp:posOffset>
                </wp:positionH>
                <wp:positionV relativeFrom="page">
                  <wp:posOffset>1664207</wp:posOffset>
                </wp:positionV>
                <wp:extent cx="5885815" cy="805434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85815" cy="8054340"/>
                          <a:chOff x="0" y="0"/>
                          <a:chExt cx="5885815" cy="8054340"/>
                        </a:xfrm>
                      </wpg:grpSpPr>
                      <pic:pic xmlns:pic="http://schemas.openxmlformats.org/drawingml/2006/picture">
                        <pic:nvPicPr>
                          <pic:cNvPr id="96" name="Image 96"/>
                          <pic:cNvPicPr/>
                        </pic:nvPicPr>
                        <pic:blipFill>
                          <a:blip r:embed="rId46" cstate="print"/>
                          <a:stretch>
                            <a:fillRect/>
                          </a:stretch>
                        </pic:blipFill>
                        <pic:spPr>
                          <a:xfrm>
                            <a:off x="42585" y="6618731"/>
                            <a:ext cx="1624828" cy="1257300"/>
                          </a:xfrm>
                          <a:prstGeom prst="rect">
                            <a:avLst/>
                          </a:prstGeom>
                        </pic:spPr>
                      </pic:pic>
                      <pic:pic xmlns:pic="http://schemas.openxmlformats.org/drawingml/2006/picture">
                        <pic:nvPicPr>
                          <pic:cNvPr id="97" name="Image 97"/>
                          <pic:cNvPicPr/>
                        </pic:nvPicPr>
                        <pic:blipFill>
                          <a:blip r:embed="rId47" cstate="print"/>
                          <a:stretch>
                            <a:fillRect/>
                          </a:stretch>
                        </pic:blipFill>
                        <pic:spPr>
                          <a:xfrm>
                            <a:off x="658368" y="6757416"/>
                            <a:ext cx="376428" cy="454151"/>
                          </a:xfrm>
                          <a:prstGeom prst="rect">
                            <a:avLst/>
                          </a:prstGeom>
                        </pic:spPr>
                      </pic:pic>
                      <pic:pic xmlns:pic="http://schemas.openxmlformats.org/drawingml/2006/picture">
                        <pic:nvPicPr>
                          <pic:cNvPr id="98" name="Image 98"/>
                          <pic:cNvPicPr/>
                        </pic:nvPicPr>
                        <pic:blipFill>
                          <a:blip r:embed="rId48" cstate="print"/>
                          <a:stretch>
                            <a:fillRect/>
                          </a:stretch>
                        </pic:blipFill>
                        <pic:spPr>
                          <a:xfrm>
                            <a:off x="795401" y="6876542"/>
                            <a:ext cx="113030" cy="150494"/>
                          </a:xfrm>
                          <a:prstGeom prst="rect">
                            <a:avLst/>
                          </a:prstGeom>
                        </pic:spPr>
                      </pic:pic>
                      <wps:wsp>
                        <wps:cNvPr id="99" name="Graphic 99"/>
                        <wps:cNvSpPr/>
                        <wps:spPr>
                          <a:xfrm>
                            <a:off x="1031239" y="5845555"/>
                            <a:ext cx="601345" cy="1379855"/>
                          </a:xfrm>
                          <a:custGeom>
                            <a:avLst/>
                            <a:gdLst/>
                            <a:ahLst/>
                            <a:cxnLst/>
                            <a:rect l="l" t="t" r="r" b="b"/>
                            <a:pathLst>
                              <a:path w="601345" h="1379855">
                                <a:moveTo>
                                  <a:pt x="600837" y="1379347"/>
                                </a:moveTo>
                                <a:lnTo>
                                  <a:pt x="0" y="0"/>
                                </a:lnTo>
                              </a:path>
                            </a:pathLst>
                          </a:custGeom>
                          <a:ln w="25400">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100" name="Image 100"/>
                          <pic:cNvPicPr/>
                        </pic:nvPicPr>
                        <pic:blipFill>
                          <a:blip r:embed="rId49" cstate="print"/>
                          <a:stretch>
                            <a:fillRect/>
                          </a:stretch>
                        </pic:blipFill>
                        <pic:spPr>
                          <a:xfrm>
                            <a:off x="949452" y="5154167"/>
                            <a:ext cx="1107947" cy="1408175"/>
                          </a:xfrm>
                          <a:prstGeom prst="rect">
                            <a:avLst/>
                          </a:prstGeom>
                        </pic:spPr>
                      </pic:pic>
                      <wps:wsp>
                        <wps:cNvPr id="101" name="Graphic 101"/>
                        <wps:cNvSpPr/>
                        <wps:spPr>
                          <a:xfrm>
                            <a:off x="68808" y="4779136"/>
                            <a:ext cx="1563370" cy="2446020"/>
                          </a:xfrm>
                          <a:custGeom>
                            <a:avLst/>
                            <a:gdLst/>
                            <a:ahLst/>
                            <a:cxnLst/>
                            <a:rect l="l" t="t" r="r" b="b"/>
                            <a:pathLst>
                              <a:path w="1563370" h="2446020">
                                <a:moveTo>
                                  <a:pt x="1563268" y="2445766"/>
                                </a:moveTo>
                                <a:lnTo>
                                  <a:pt x="0" y="0"/>
                                </a:lnTo>
                              </a:path>
                            </a:pathLst>
                          </a:custGeom>
                          <a:ln w="25400">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102" name="Image 102"/>
                          <pic:cNvPicPr/>
                        </pic:nvPicPr>
                        <pic:blipFill>
                          <a:blip r:embed="rId50" cstate="print"/>
                          <a:stretch>
                            <a:fillRect/>
                          </a:stretch>
                        </pic:blipFill>
                        <pic:spPr>
                          <a:xfrm>
                            <a:off x="24383" y="4131564"/>
                            <a:ext cx="1045463" cy="1312164"/>
                          </a:xfrm>
                          <a:prstGeom prst="rect">
                            <a:avLst/>
                          </a:prstGeom>
                        </pic:spPr>
                      </pic:pic>
                      <pic:pic xmlns:pic="http://schemas.openxmlformats.org/drawingml/2006/picture">
                        <pic:nvPicPr>
                          <pic:cNvPr id="103" name="Image 103"/>
                          <pic:cNvPicPr/>
                        </pic:nvPicPr>
                        <pic:blipFill>
                          <a:blip r:embed="rId51" cstate="print"/>
                          <a:stretch>
                            <a:fillRect/>
                          </a:stretch>
                        </pic:blipFill>
                        <pic:spPr>
                          <a:xfrm>
                            <a:off x="0" y="48729"/>
                            <a:ext cx="1993391" cy="1053135"/>
                          </a:xfrm>
                          <a:prstGeom prst="rect">
                            <a:avLst/>
                          </a:prstGeom>
                        </pic:spPr>
                      </pic:pic>
                      <pic:pic xmlns:pic="http://schemas.openxmlformats.org/drawingml/2006/picture">
                        <pic:nvPicPr>
                          <pic:cNvPr id="104" name="Image 104"/>
                          <pic:cNvPicPr/>
                        </pic:nvPicPr>
                        <pic:blipFill>
                          <a:blip r:embed="rId52" cstate="print"/>
                          <a:stretch>
                            <a:fillRect/>
                          </a:stretch>
                        </pic:blipFill>
                        <pic:spPr>
                          <a:xfrm>
                            <a:off x="729995" y="132587"/>
                            <a:ext cx="568451" cy="454151"/>
                          </a:xfrm>
                          <a:prstGeom prst="rect">
                            <a:avLst/>
                          </a:prstGeom>
                        </pic:spPr>
                      </pic:pic>
                      <pic:pic xmlns:pic="http://schemas.openxmlformats.org/drawingml/2006/picture">
                        <pic:nvPicPr>
                          <pic:cNvPr id="105" name="Image 105"/>
                          <pic:cNvPicPr/>
                        </pic:nvPicPr>
                        <pic:blipFill>
                          <a:blip r:embed="rId53" cstate="print"/>
                          <a:stretch>
                            <a:fillRect/>
                          </a:stretch>
                        </pic:blipFill>
                        <pic:spPr>
                          <a:xfrm>
                            <a:off x="871982" y="252095"/>
                            <a:ext cx="111759" cy="147574"/>
                          </a:xfrm>
                          <a:prstGeom prst="rect">
                            <a:avLst/>
                          </a:prstGeom>
                        </pic:spPr>
                      </pic:pic>
                      <pic:pic xmlns:pic="http://schemas.openxmlformats.org/drawingml/2006/picture">
                        <pic:nvPicPr>
                          <pic:cNvPr id="106" name="Image 106"/>
                          <pic:cNvPicPr/>
                        </pic:nvPicPr>
                        <pic:blipFill>
                          <a:blip r:embed="rId54" cstate="print"/>
                          <a:stretch>
                            <a:fillRect/>
                          </a:stretch>
                        </pic:blipFill>
                        <pic:spPr>
                          <a:xfrm>
                            <a:off x="1021207" y="250443"/>
                            <a:ext cx="101853" cy="150876"/>
                          </a:xfrm>
                          <a:prstGeom prst="rect">
                            <a:avLst/>
                          </a:prstGeom>
                        </pic:spPr>
                      </pic:pic>
                      <wps:wsp>
                        <wps:cNvPr id="107" name="Graphic 107"/>
                        <wps:cNvSpPr/>
                        <wps:spPr>
                          <a:xfrm>
                            <a:off x="1959101" y="502793"/>
                            <a:ext cx="1114425" cy="48260"/>
                          </a:xfrm>
                          <a:custGeom>
                            <a:avLst/>
                            <a:gdLst/>
                            <a:ahLst/>
                            <a:cxnLst/>
                            <a:rect l="l" t="t" r="r" b="b"/>
                            <a:pathLst>
                              <a:path w="1114425" h="48260">
                                <a:moveTo>
                                  <a:pt x="0" y="48005"/>
                                </a:moveTo>
                                <a:lnTo>
                                  <a:pt x="1114044" y="0"/>
                                </a:lnTo>
                              </a:path>
                            </a:pathLst>
                          </a:custGeom>
                          <a:ln w="25400">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108" name="Image 108"/>
                          <pic:cNvPicPr/>
                        </pic:nvPicPr>
                        <pic:blipFill>
                          <a:blip r:embed="rId55" cstate="print"/>
                          <a:stretch>
                            <a:fillRect/>
                          </a:stretch>
                        </pic:blipFill>
                        <pic:spPr>
                          <a:xfrm>
                            <a:off x="3029711" y="199644"/>
                            <a:ext cx="1022603" cy="646176"/>
                          </a:xfrm>
                          <a:prstGeom prst="rect">
                            <a:avLst/>
                          </a:prstGeom>
                        </pic:spPr>
                      </pic:pic>
                      <wps:wsp>
                        <wps:cNvPr id="109" name="Graphic 109"/>
                        <wps:cNvSpPr/>
                        <wps:spPr>
                          <a:xfrm>
                            <a:off x="4008120" y="269747"/>
                            <a:ext cx="386080" cy="233045"/>
                          </a:xfrm>
                          <a:custGeom>
                            <a:avLst/>
                            <a:gdLst/>
                            <a:ahLst/>
                            <a:cxnLst/>
                            <a:rect l="l" t="t" r="r" b="b"/>
                            <a:pathLst>
                              <a:path w="386080" h="233045">
                                <a:moveTo>
                                  <a:pt x="0" y="233045"/>
                                </a:moveTo>
                                <a:lnTo>
                                  <a:pt x="385572" y="0"/>
                                </a:lnTo>
                              </a:path>
                            </a:pathLst>
                          </a:custGeom>
                          <a:ln w="25400">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110" name="Image 110"/>
                          <pic:cNvPicPr/>
                        </pic:nvPicPr>
                        <pic:blipFill>
                          <a:blip r:embed="rId56" cstate="print"/>
                          <a:stretch>
                            <a:fillRect/>
                          </a:stretch>
                        </pic:blipFill>
                        <pic:spPr>
                          <a:xfrm>
                            <a:off x="4349496" y="0"/>
                            <a:ext cx="1377696" cy="579120"/>
                          </a:xfrm>
                          <a:prstGeom prst="rect">
                            <a:avLst/>
                          </a:prstGeom>
                        </pic:spPr>
                      </pic:pic>
                      <wps:wsp>
                        <wps:cNvPr id="111" name="Graphic 111"/>
                        <wps:cNvSpPr/>
                        <wps:spPr>
                          <a:xfrm>
                            <a:off x="4008120" y="502793"/>
                            <a:ext cx="433070" cy="635000"/>
                          </a:xfrm>
                          <a:custGeom>
                            <a:avLst/>
                            <a:gdLst/>
                            <a:ahLst/>
                            <a:cxnLst/>
                            <a:rect l="l" t="t" r="r" b="b"/>
                            <a:pathLst>
                              <a:path w="433070" h="635000">
                                <a:moveTo>
                                  <a:pt x="0" y="0"/>
                                </a:moveTo>
                                <a:lnTo>
                                  <a:pt x="432815" y="634746"/>
                                </a:lnTo>
                              </a:path>
                            </a:pathLst>
                          </a:custGeom>
                          <a:ln w="25400">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112" name="Image 112"/>
                          <pic:cNvPicPr/>
                        </pic:nvPicPr>
                        <pic:blipFill>
                          <a:blip r:embed="rId57" cstate="print"/>
                          <a:stretch>
                            <a:fillRect/>
                          </a:stretch>
                        </pic:blipFill>
                        <pic:spPr>
                          <a:xfrm>
                            <a:off x="4396740" y="798576"/>
                            <a:ext cx="1348740" cy="717803"/>
                          </a:xfrm>
                          <a:prstGeom prst="rect">
                            <a:avLst/>
                          </a:prstGeom>
                        </pic:spPr>
                      </pic:pic>
                      <wps:wsp>
                        <wps:cNvPr id="113" name="Graphic 113"/>
                        <wps:cNvSpPr/>
                        <wps:spPr>
                          <a:xfrm>
                            <a:off x="1959101" y="550798"/>
                            <a:ext cx="1103630" cy="1039494"/>
                          </a:xfrm>
                          <a:custGeom>
                            <a:avLst/>
                            <a:gdLst/>
                            <a:ahLst/>
                            <a:cxnLst/>
                            <a:rect l="l" t="t" r="r" b="b"/>
                            <a:pathLst>
                              <a:path w="1103630" h="1039494">
                                <a:moveTo>
                                  <a:pt x="0" y="0"/>
                                </a:moveTo>
                                <a:lnTo>
                                  <a:pt x="1103121" y="1039241"/>
                                </a:lnTo>
                              </a:path>
                            </a:pathLst>
                          </a:custGeom>
                          <a:ln w="25400">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114" name="Image 114"/>
                          <pic:cNvPicPr/>
                        </pic:nvPicPr>
                        <pic:blipFill>
                          <a:blip r:embed="rId58" cstate="print"/>
                          <a:stretch>
                            <a:fillRect/>
                          </a:stretch>
                        </pic:blipFill>
                        <pic:spPr>
                          <a:xfrm>
                            <a:off x="3019044" y="1293875"/>
                            <a:ext cx="1031748" cy="632459"/>
                          </a:xfrm>
                          <a:prstGeom prst="rect">
                            <a:avLst/>
                          </a:prstGeom>
                        </pic:spPr>
                      </pic:pic>
                      <wps:wsp>
                        <wps:cNvPr id="115" name="Graphic 115"/>
                        <wps:cNvSpPr/>
                        <wps:spPr>
                          <a:xfrm>
                            <a:off x="3992245" y="1589913"/>
                            <a:ext cx="454659" cy="556260"/>
                          </a:xfrm>
                          <a:custGeom>
                            <a:avLst/>
                            <a:gdLst/>
                            <a:ahLst/>
                            <a:cxnLst/>
                            <a:rect l="l" t="t" r="r" b="b"/>
                            <a:pathLst>
                              <a:path w="454659" h="556260">
                                <a:moveTo>
                                  <a:pt x="0" y="0"/>
                                </a:moveTo>
                                <a:lnTo>
                                  <a:pt x="454533" y="556006"/>
                                </a:lnTo>
                              </a:path>
                            </a:pathLst>
                          </a:custGeom>
                          <a:ln w="25400">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116" name="Image 116"/>
                          <pic:cNvPicPr/>
                        </pic:nvPicPr>
                        <pic:blipFill>
                          <a:blip r:embed="rId59" cstate="print"/>
                          <a:stretch>
                            <a:fillRect/>
                          </a:stretch>
                        </pic:blipFill>
                        <pic:spPr>
                          <a:xfrm>
                            <a:off x="4402835" y="1810511"/>
                            <a:ext cx="1386839" cy="711707"/>
                          </a:xfrm>
                          <a:prstGeom prst="rect">
                            <a:avLst/>
                          </a:prstGeom>
                        </pic:spPr>
                      </pic:pic>
                      <wps:wsp>
                        <wps:cNvPr id="117" name="Graphic 117"/>
                        <wps:cNvSpPr/>
                        <wps:spPr>
                          <a:xfrm>
                            <a:off x="3992245" y="1589913"/>
                            <a:ext cx="141605" cy="1336040"/>
                          </a:xfrm>
                          <a:custGeom>
                            <a:avLst/>
                            <a:gdLst/>
                            <a:ahLst/>
                            <a:cxnLst/>
                            <a:rect l="l" t="t" r="r" b="b"/>
                            <a:pathLst>
                              <a:path w="141605" h="1336040">
                                <a:moveTo>
                                  <a:pt x="0" y="0"/>
                                </a:moveTo>
                                <a:lnTo>
                                  <a:pt x="141604" y="1335659"/>
                                </a:lnTo>
                              </a:path>
                            </a:pathLst>
                          </a:custGeom>
                          <a:ln w="25399">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118" name="Image 118"/>
                          <pic:cNvPicPr/>
                        </pic:nvPicPr>
                        <pic:blipFill>
                          <a:blip r:embed="rId60" cstate="print"/>
                          <a:stretch>
                            <a:fillRect/>
                          </a:stretch>
                        </pic:blipFill>
                        <pic:spPr>
                          <a:xfrm>
                            <a:off x="4090415" y="2631948"/>
                            <a:ext cx="1769364" cy="626363"/>
                          </a:xfrm>
                          <a:prstGeom prst="rect">
                            <a:avLst/>
                          </a:prstGeom>
                        </pic:spPr>
                      </pic:pic>
                      <wps:wsp>
                        <wps:cNvPr id="119" name="Graphic 119"/>
                        <wps:cNvSpPr/>
                        <wps:spPr>
                          <a:xfrm>
                            <a:off x="1959101" y="550798"/>
                            <a:ext cx="862330" cy="2400935"/>
                          </a:xfrm>
                          <a:custGeom>
                            <a:avLst/>
                            <a:gdLst/>
                            <a:ahLst/>
                            <a:cxnLst/>
                            <a:rect l="l" t="t" r="r" b="b"/>
                            <a:pathLst>
                              <a:path w="862330" h="2400935">
                                <a:moveTo>
                                  <a:pt x="0" y="0"/>
                                </a:moveTo>
                                <a:lnTo>
                                  <a:pt x="861948" y="2400680"/>
                                </a:lnTo>
                              </a:path>
                            </a:pathLst>
                          </a:custGeom>
                          <a:ln w="25400">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120" name="Image 120"/>
                          <pic:cNvPicPr/>
                        </pic:nvPicPr>
                        <pic:blipFill>
                          <a:blip r:embed="rId61" cstate="print"/>
                          <a:stretch>
                            <a:fillRect/>
                          </a:stretch>
                        </pic:blipFill>
                        <pic:spPr>
                          <a:xfrm>
                            <a:off x="2776727" y="2606039"/>
                            <a:ext cx="1036319" cy="755903"/>
                          </a:xfrm>
                          <a:prstGeom prst="rect">
                            <a:avLst/>
                          </a:prstGeom>
                        </pic:spPr>
                      </pic:pic>
                      <wps:wsp>
                        <wps:cNvPr id="121" name="Graphic 121"/>
                        <wps:cNvSpPr/>
                        <wps:spPr>
                          <a:xfrm>
                            <a:off x="3769740" y="2951352"/>
                            <a:ext cx="391795" cy="828675"/>
                          </a:xfrm>
                          <a:custGeom>
                            <a:avLst/>
                            <a:gdLst/>
                            <a:ahLst/>
                            <a:cxnLst/>
                            <a:rect l="l" t="t" r="r" b="b"/>
                            <a:pathLst>
                              <a:path w="391795" h="828675">
                                <a:moveTo>
                                  <a:pt x="0" y="0"/>
                                </a:moveTo>
                                <a:lnTo>
                                  <a:pt x="391413" y="828675"/>
                                </a:lnTo>
                              </a:path>
                            </a:pathLst>
                          </a:custGeom>
                          <a:ln w="25400">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122" name="Image 122"/>
                          <pic:cNvPicPr/>
                        </pic:nvPicPr>
                        <pic:blipFill>
                          <a:blip r:embed="rId62" cstate="print"/>
                          <a:stretch>
                            <a:fillRect/>
                          </a:stretch>
                        </pic:blipFill>
                        <pic:spPr>
                          <a:xfrm>
                            <a:off x="4117847" y="3444240"/>
                            <a:ext cx="1767840" cy="711708"/>
                          </a:xfrm>
                          <a:prstGeom prst="rect">
                            <a:avLst/>
                          </a:prstGeom>
                        </pic:spPr>
                      </pic:pic>
                      <wps:wsp>
                        <wps:cNvPr id="123" name="Graphic 123"/>
                        <wps:cNvSpPr/>
                        <wps:spPr>
                          <a:xfrm>
                            <a:off x="3769740" y="2951352"/>
                            <a:ext cx="515620" cy="1645285"/>
                          </a:xfrm>
                          <a:custGeom>
                            <a:avLst/>
                            <a:gdLst/>
                            <a:ahLst/>
                            <a:cxnLst/>
                            <a:rect l="l" t="t" r="r" b="b"/>
                            <a:pathLst>
                              <a:path w="515620" h="1645285">
                                <a:moveTo>
                                  <a:pt x="0" y="0"/>
                                </a:moveTo>
                                <a:lnTo>
                                  <a:pt x="515238" y="1644777"/>
                                </a:lnTo>
                              </a:path>
                            </a:pathLst>
                          </a:custGeom>
                          <a:ln w="25400">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124" name="Image 124"/>
                          <pic:cNvPicPr/>
                        </pic:nvPicPr>
                        <pic:blipFill>
                          <a:blip r:embed="rId63" cstate="print"/>
                          <a:stretch>
                            <a:fillRect/>
                          </a:stretch>
                        </pic:blipFill>
                        <pic:spPr>
                          <a:xfrm>
                            <a:off x="4241291" y="4282440"/>
                            <a:ext cx="1453896" cy="667512"/>
                          </a:xfrm>
                          <a:prstGeom prst="rect">
                            <a:avLst/>
                          </a:prstGeom>
                        </pic:spPr>
                      </pic:pic>
                      <wps:wsp>
                        <wps:cNvPr id="125" name="Graphic 125"/>
                        <wps:cNvSpPr/>
                        <wps:spPr>
                          <a:xfrm>
                            <a:off x="1959101" y="550798"/>
                            <a:ext cx="820419" cy="4348480"/>
                          </a:xfrm>
                          <a:custGeom>
                            <a:avLst/>
                            <a:gdLst/>
                            <a:ahLst/>
                            <a:cxnLst/>
                            <a:rect l="l" t="t" r="r" b="b"/>
                            <a:pathLst>
                              <a:path w="820419" h="4348480">
                                <a:moveTo>
                                  <a:pt x="0" y="0"/>
                                </a:moveTo>
                                <a:lnTo>
                                  <a:pt x="819911" y="4347972"/>
                                </a:lnTo>
                              </a:path>
                            </a:pathLst>
                          </a:custGeom>
                          <a:ln w="25400">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126" name="Image 126"/>
                          <pic:cNvPicPr/>
                        </pic:nvPicPr>
                        <pic:blipFill>
                          <a:blip r:embed="rId64" cstate="print"/>
                          <a:stretch>
                            <a:fillRect/>
                          </a:stretch>
                        </pic:blipFill>
                        <pic:spPr>
                          <a:xfrm>
                            <a:off x="2735579" y="4552188"/>
                            <a:ext cx="1082039" cy="733044"/>
                          </a:xfrm>
                          <a:prstGeom prst="rect">
                            <a:avLst/>
                          </a:prstGeom>
                        </pic:spPr>
                      </pic:pic>
                      <wps:wsp>
                        <wps:cNvPr id="127" name="Graphic 127"/>
                        <wps:cNvSpPr/>
                        <wps:spPr>
                          <a:xfrm>
                            <a:off x="3774440" y="4898516"/>
                            <a:ext cx="615315" cy="524510"/>
                          </a:xfrm>
                          <a:custGeom>
                            <a:avLst/>
                            <a:gdLst/>
                            <a:ahLst/>
                            <a:cxnLst/>
                            <a:rect l="l" t="t" r="r" b="b"/>
                            <a:pathLst>
                              <a:path w="615315" h="524510">
                                <a:moveTo>
                                  <a:pt x="0" y="0"/>
                                </a:moveTo>
                                <a:lnTo>
                                  <a:pt x="615188" y="524129"/>
                                </a:lnTo>
                              </a:path>
                            </a:pathLst>
                          </a:custGeom>
                          <a:ln w="25400">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128" name="Image 128"/>
                          <pic:cNvPicPr/>
                        </pic:nvPicPr>
                        <pic:blipFill>
                          <a:blip r:embed="rId65" cstate="print"/>
                          <a:stretch>
                            <a:fillRect/>
                          </a:stretch>
                        </pic:blipFill>
                        <pic:spPr>
                          <a:xfrm>
                            <a:off x="4346447" y="5088635"/>
                            <a:ext cx="1453896" cy="708659"/>
                          </a:xfrm>
                          <a:prstGeom prst="rect">
                            <a:avLst/>
                          </a:prstGeom>
                        </pic:spPr>
                      </pic:pic>
                      <wps:wsp>
                        <wps:cNvPr id="129" name="Graphic 129"/>
                        <wps:cNvSpPr/>
                        <wps:spPr>
                          <a:xfrm>
                            <a:off x="3774440" y="4898516"/>
                            <a:ext cx="592455" cy="1376045"/>
                          </a:xfrm>
                          <a:custGeom>
                            <a:avLst/>
                            <a:gdLst/>
                            <a:ahLst/>
                            <a:cxnLst/>
                            <a:rect l="l" t="t" r="r" b="b"/>
                            <a:pathLst>
                              <a:path w="592455" h="1376045">
                                <a:moveTo>
                                  <a:pt x="0" y="0"/>
                                </a:moveTo>
                                <a:lnTo>
                                  <a:pt x="592454" y="1375791"/>
                                </a:lnTo>
                              </a:path>
                            </a:pathLst>
                          </a:custGeom>
                          <a:ln w="25400">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130" name="Image 130"/>
                          <pic:cNvPicPr/>
                        </pic:nvPicPr>
                        <pic:blipFill>
                          <a:blip r:embed="rId66" cstate="print"/>
                          <a:stretch>
                            <a:fillRect/>
                          </a:stretch>
                        </pic:blipFill>
                        <pic:spPr>
                          <a:xfrm>
                            <a:off x="4294632" y="5926835"/>
                            <a:ext cx="1572767" cy="734568"/>
                          </a:xfrm>
                          <a:prstGeom prst="rect">
                            <a:avLst/>
                          </a:prstGeom>
                        </pic:spPr>
                      </pic:pic>
                      <wps:wsp>
                        <wps:cNvPr id="131" name="Graphic 131"/>
                        <wps:cNvSpPr/>
                        <wps:spPr>
                          <a:xfrm>
                            <a:off x="1959101" y="550798"/>
                            <a:ext cx="698500" cy="5687060"/>
                          </a:xfrm>
                          <a:custGeom>
                            <a:avLst/>
                            <a:gdLst/>
                            <a:ahLst/>
                            <a:cxnLst/>
                            <a:rect l="l" t="t" r="r" b="b"/>
                            <a:pathLst>
                              <a:path w="698500" h="5687060">
                                <a:moveTo>
                                  <a:pt x="0" y="0"/>
                                </a:moveTo>
                                <a:lnTo>
                                  <a:pt x="698245" y="5686933"/>
                                </a:lnTo>
                              </a:path>
                            </a:pathLst>
                          </a:custGeom>
                          <a:ln w="25399">
                            <a:solidFill>
                              <a:srgbClr val="C0504D"/>
                            </a:solidFill>
                            <a:prstDash val="solid"/>
                          </a:ln>
                        </wps:spPr>
                        <wps:bodyPr wrap="square" lIns="0" tIns="0" rIns="0" bIns="0" rtlCol="0">
                          <a:prstTxWarp prst="textNoShape">
                            <a:avLst/>
                          </a:prstTxWarp>
                          <a:noAutofit/>
                        </wps:bodyPr>
                      </wps:wsp>
                      <pic:pic xmlns:pic="http://schemas.openxmlformats.org/drawingml/2006/picture">
                        <pic:nvPicPr>
                          <pic:cNvPr id="132" name="Image 132"/>
                          <pic:cNvPicPr/>
                        </pic:nvPicPr>
                        <pic:blipFill>
                          <a:blip r:embed="rId67" cstate="print"/>
                          <a:stretch>
                            <a:fillRect/>
                          </a:stretch>
                        </pic:blipFill>
                        <pic:spPr>
                          <a:xfrm>
                            <a:off x="2610611" y="5920740"/>
                            <a:ext cx="1213103" cy="673607"/>
                          </a:xfrm>
                          <a:prstGeom prst="rect">
                            <a:avLst/>
                          </a:prstGeom>
                        </pic:spPr>
                      </pic:pic>
                      <wps:wsp>
                        <wps:cNvPr id="133" name="Graphic 133"/>
                        <wps:cNvSpPr/>
                        <wps:spPr>
                          <a:xfrm>
                            <a:off x="3715765" y="6237478"/>
                            <a:ext cx="669290" cy="1548130"/>
                          </a:xfrm>
                          <a:custGeom>
                            <a:avLst/>
                            <a:gdLst/>
                            <a:ahLst/>
                            <a:cxnLst/>
                            <a:rect l="l" t="t" r="r" b="b"/>
                            <a:pathLst>
                              <a:path w="669290" h="1548130">
                                <a:moveTo>
                                  <a:pt x="0" y="0"/>
                                </a:moveTo>
                                <a:lnTo>
                                  <a:pt x="668908" y="1547901"/>
                                </a:lnTo>
                              </a:path>
                            </a:pathLst>
                          </a:custGeom>
                          <a:ln w="25400">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134" name="Image 134"/>
                          <pic:cNvPicPr/>
                        </pic:nvPicPr>
                        <pic:blipFill>
                          <a:blip r:embed="rId68" cstate="print"/>
                          <a:stretch>
                            <a:fillRect/>
                          </a:stretch>
                        </pic:blipFill>
                        <pic:spPr>
                          <a:xfrm>
                            <a:off x="4335779" y="7522464"/>
                            <a:ext cx="1527047" cy="531876"/>
                          </a:xfrm>
                          <a:prstGeom prst="rect">
                            <a:avLst/>
                          </a:prstGeom>
                        </pic:spPr>
                      </pic:pic>
                      <wps:wsp>
                        <wps:cNvPr id="135" name="Graphic 135"/>
                        <wps:cNvSpPr/>
                        <wps:spPr>
                          <a:xfrm>
                            <a:off x="3715765" y="6237478"/>
                            <a:ext cx="709930" cy="814705"/>
                          </a:xfrm>
                          <a:custGeom>
                            <a:avLst/>
                            <a:gdLst/>
                            <a:ahLst/>
                            <a:cxnLst/>
                            <a:rect l="l" t="t" r="r" b="b"/>
                            <a:pathLst>
                              <a:path w="709930" h="814705">
                                <a:moveTo>
                                  <a:pt x="0" y="0"/>
                                </a:moveTo>
                                <a:lnTo>
                                  <a:pt x="709549" y="814197"/>
                                </a:lnTo>
                              </a:path>
                            </a:pathLst>
                          </a:custGeom>
                          <a:ln w="25400">
                            <a:solidFill>
                              <a:srgbClr val="9BBA58"/>
                            </a:solidFill>
                            <a:prstDash val="solid"/>
                          </a:ln>
                        </wps:spPr>
                        <wps:bodyPr wrap="square" lIns="0" tIns="0" rIns="0" bIns="0" rtlCol="0">
                          <a:prstTxWarp prst="textNoShape">
                            <a:avLst/>
                          </a:prstTxWarp>
                          <a:noAutofit/>
                        </wps:bodyPr>
                      </wps:wsp>
                      <pic:pic xmlns:pic="http://schemas.openxmlformats.org/drawingml/2006/picture">
                        <pic:nvPicPr>
                          <pic:cNvPr id="136" name="Image 136"/>
                          <pic:cNvPicPr/>
                        </pic:nvPicPr>
                        <pic:blipFill>
                          <a:blip r:embed="rId69" cstate="print"/>
                          <a:stretch>
                            <a:fillRect/>
                          </a:stretch>
                        </pic:blipFill>
                        <pic:spPr>
                          <a:xfrm>
                            <a:off x="4381500" y="6757416"/>
                            <a:ext cx="1426463" cy="627888"/>
                          </a:xfrm>
                          <a:prstGeom prst="rect">
                            <a:avLst/>
                          </a:prstGeom>
                        </pic:spPr>
                      </pic:pic>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74.519997pt;margin-top:131.039978pt;width:463.45pt;height:634.2pt;mso-position-horizontal-relative:page;mso-position-vertical-relative:page;z-index:-16150528" id="docshapegroup77" coordorigin="1490,2621" coordsize="9269,12684">
                <v:shape style="position:absolute;left:1557;top:13044;width:2559;height:1980" type="#_x0000_t75" id="docshape78" stroked="false">
                  <v:imagedata r:id="rId76" o:title=""/>
                </v:shape>
                <v:shape style="position:absolute;left:2527;top:13262;width:593;height:716" type="#_x0000_t75" id="docshape79" stroked="false">
                  <v:imagedata r:id="rId77" o:title=""/>
                </v:shape>
                <v:shape style="position:absolute;left:2743;top:13450;width:178;height:237" type="#_x0000_t75" id="docshape80" stroked="false">
                  <v:imagedata r:id="rId78" o:title=""/>
                </v:shape>
                <v:line style="position:absolute" from="4061,13999" to="3114,11826" stroked="true" strokeweight="2pt" strokecolor="#c0504d">
                  <v:stroke dashstyle="solid"/>
                </v:line>
                <v:shape style="position:absolute;left:2985;top:10737;width:1745;height:2218" type="#_x0000_t75" id="docshape81" stroked="false">
                  <v:imagedata r:id="rId79" o:title=""/>
                </v:shape>
                <v:line style="position:absolute" from="4061,13999" to="1599,10147" stroked="true" strokeweight="2pt" strokecolor="#c0504d">
                  <v:stroke dashstyle="solid"/>
                </v:line>
                <v:shape style="position:absolute;left:1528;top:9127;width:1647;height:2067" type="#_x0000_t75" id="docshape82" stroked="false">
                  <v:imagedata r:id="rId80" o:title=""/>
                </v:shape>
                <v:shape style="position:absolute;left:1490;top:2697;width:3140;height:1659" type="#_x0000_t75" id="docshape83" stroked="false">
                  <v:imagedata r:id="rId81" o:title=""/>
                </v:shape>
                <v:shape style="position:absolute;left:2640;top:2829;width:896;height:716" type="#_x0000_t75" id="docshape84" stroked="false">
                  <v:imagedata r:id="rId82" o:title=""/>
                </v:shape>
                <v:shape style="position:absolute;left:2863;top:3017;width:176;height:233" type="#_x0000_t75" id="docshape85" stroked="false">
                  <v:imagedata r:id="rId83" o:title=""/>
                </v:shape>
                <v:shape style="position:absolute;left:3098;top:3015;width:161;height:238" type="#_x0000_t75" id="docshape86" stroked="false">
                  <v:imagedata r:id="rId84" o:title=""/>
                </v:shape>
                <v:line style="position:absolute" from="4576,3488" to="6330,3413" stroked="true" strokeweight="2pt" strokecolor="#c0504d">
                  <v:stroke dashstyle="solid"/>
                </v:line>
                <v:shape style="position:absolute;left:6261;top:2935;width:1611;height:1018" type="#_x0000_t75" id="docshape87" stroked="false">
                  <v:imagedata r:id="rId85" o:title=""/>
                </v:shape>
                <v:line style="position:absolute" from="7802,3413" to="8410,3046" stroked="true" strokeweight="2pt" strokecolor="#9bba58">
                  <v:stroke dashstyle="solid"/>
                </v:line>
                <v:shape style="position:absolute;left:8340;top:2620;width:2170;height:912" type="#_x0000_t75" id="docshape88" stroked="false">
                  <v:imagedata r:id="rId86" o:title=""/>
                </v:shape>
                <v:line style="position:absolute" from="7802,3413" to="8484,4412" stroked="true" strokeweight="2pt" strokecolor="#9bba58">
                  <v:stroke dashstyle="solid"/>
                </v:line>
                <v:shape style="position:absolute;left:8414;top:3878;width:2124;height:1131" type="#_x0000_t75" id="docshape89" stroked="false">
                  <v:imagedata r:id="rId87" o:title=""/>
                </v:shape>
                <v:line style="position:absolute" from="4576,3488" to="6313,5125" stroked="true" strokeweight="2pt" strokecolor="#c0504d">
                  <v:stroke dashstyle="solid"/>
                </v:line>
                <v:shape style="position:absolute;left:6244;top:4658;width:1625;height:996" type="#_x0000_t75" id="docshape90" stroked="false">
                  <v:imagedata r:id="rId88" o:title=""/>
                </v:shape>
                <v:line style="position:absolute" from="7777,5125" to="8493,6000" stroked="true" strokeweight="2pt" strokecolor="#9bba58">
                  <v:stroke dashstyle="solid"/>
                </v:line>
                <v:shape style="position:absolute;left:8424;top:5472;width:2184;height:1121" type="#_x0000_t75" id="docshape91" stroked="false">
                  <v:imagedata r:id="rId89" o:title=""/>
                </v:shape>
                <v:line style="position:absolute" from="7777,5125" to="8000,7228" stroked="true" strokeweight="2.0pt" strokecolor="#9bba58">
                  <v:stroke dashstyle="solid"/>
                </v:line>
                <v:shape style="position:absolute;left:7932;top:6765;width:2787;height:987" type="#_x0000_t75" id="docshape92" stroked="false">
                  <v:imagedata r:id="rId90" o:title=""/>
                </v:shape>
                <v:line style="position:absolute" from="4576,3488" to="5933,7269" stroked="true" strokeweight="2pt" strokecolor="#c0504d">
                  <v:stroke dashstyle="solid"/>
                </v:line>
                <v:shape style="position:absolute;left:5863;top:6724;width:1632;height:1191" type="#_x0000_t75" id="docshape93" stroked="false">
                  <v:imagedata r:id="rId91" o:title=""/>
                </v:shape>
                <v:line style="position:absolute" from="7427,7269" to="8043,8574" stroked="true" strokeweight="2pt" strokecolor="#9bba58">
                  <v:stroke dashstyle="solid"/>
                </v:line>
                <v:shape style="position:absolute;left:7975;top:8044;width:2784;height:1121" type="#_x0000_t75" id="docshape94" stroked="false">
                  <v:imagedata r:id="rId92" o:title=""/>
                </v:shape>
                <v:line style="position:absolute" from="7427,7269" to="8238,9859" stroked="true" strokeweight="2pt" strokecolor="#9bba58">
                  <v:stroke dashstyle="solid"/>
                </v:line>
                <v:shape style="position:absolute;left:8169;top:9364;width:2290;height:1052" type="#_x0000_t75" id="docshape95" stroked="false">
                  <v:imagedata r:id="rId93" o:title=""/>
                </v:shape>
                <v:line style="position:absolute" from="4576,3488" to="5867,10335" stroked="true" strokeweight="2pt" strokecolor="#c0504d">
                  <v:stroke dashstyle="solid"/>
                </v:line>
                <v:shape style="position:absolute;left:5798;top:9789;width:1704;height:1155" type="#_x0000_t75" id="docshape96" stroked="false">
                  <v:imagedata r:id="rId94" o:title=""/>
                </v:shape>
                <v:line style="position:absolute" from="7434,10335" to="8403,11160" stroked="true" strokeweight="2pt" strokecolor="#9bba58">
                  <v:stroke dashstyle="solid"/>
                </v:line>
                <v:shape style="position:absolute;left:8335;top:10634;width:2290;height:1116" type="#_x0000_t75" id="docshape97" stroked="false">
                  <v:imagedata r:id="rId95" o:title=""/>
                </v:shape>
                <v:line style="position:absolute" from="7434,10335" to="8367,12502" stroked="true" strokeweight="2pt" strokecolor="#9bba58">
                  <v:stroke dashstyle="solid"/>
                </v:line>
                <v:shape style="position:absolute;left:8253;top:11954;width:2477;height:1157" type="#_x0000_t75" id="docshape98" stroked="false">
                  <v:imagedata r:id="rId96" o:title=""/>
                </v:shape>
                <v:line style="position:absolute" from="4576,3488" to="5675,12444" stroked="true" strokeweight="2.0pt" strokecolor="#c0504d">
                  <v:stroke dashstyle="solid"/>
                </v:line>
                <v:shape style="position:absolute;left:5601;top:11944;width:1911;height:1061" type="#_x0000_t75" id="docshape99" stroked="false">
                  <v:imagedata r:id="rId97" o:title=""/>
                </v:shape>
                <v:line style="position:absolute" from="7342,12444" to="8395,14881" stroked="true" strokeweight="2pt" strokecolor="#9bba58">
                  <v:stroke dashstyle="solid"/>
                </v:line>
                <v:shape style="position:absolute;left:8318;top:14467;width:2405;height:838" type="#_x0000_t75" id="docshape100" stroked="false">
                  <v:imagedata r:id="rId98" o:title=""/>
                </v:shape>
                <v:line style="position:absolute" from="7342,12444" to="8459,13726" stroked="true" strokeweight="2pt" strokecolor="#9bba58">
                  <v:stroke dashstyle="solid"/>
                </v:line>
                <v:shape style="position:absolute;left:8390;top:13262;width:2247;height:989" type="#_x0000_t75" id="docshape101" stroked="false">
                  <v:imagedata r:id="rId99" o:title=""/>
                </v:shape>
                <w10:wrap type="none"/>
              </v:group>
            </w:pict>
          </mc:Fallback>
        </mc:AlternateContent>
      </w:r>
    </w:p>
    <w:p w:rsidR="00FD72EB" w:rsidRPr="000F2137" w:rsidRDefault="000F2137" w:rsidP="00B8010E">
      <w:pPr>
        <w:ind w:left="1346" w:right="38" w:hanging="171"/>
        <w:rPr>
          <w:rFonts w:ascii="Sylfaen" w:hAnsi="Sylfaen"/>
          <w:b/>
          <w:sz w:val="24"/>
          <w:lang w:val="ka-GE"/>
        </w:rPr>
      </w:pPr>
      <w:r>
        <w:rPr>
          <w:rFonts w:ascii="Sylfaen" w:hAnsi="Sylfaen"/>
          <w:b/>
          <w:spacing w:val="-2"/>
          <w:sz w:val="24"/>
          <w:lang w:val="ka-GE"/>
        </w:rPr>
        <w:t>ფსიქო-სოციალური კომპეტენცია</w:t>
      </w:r>
    </w:p>
    <w:p w:rsidR="000F2137" w:rsidRPr="0041766A" w:rsidRDefault="00A502A2" w:rsidP="0041766A">
      <w:pPr>
        <w:pStyle w:val="a3"/>
        <w:spacing w:before="66"/>
        <w:ind w:right="749"/>
        <w:rPr>
          <w:rFonts w:ascii="Sylfaen" w:hAnsi="Sylfaen"/>
          <w:sz w:val="16"/>
          <w:lang w:val="ka-GE"/>
        </w:rPr>
      </w:pPr>
      <w:r w:rsidRPr="00C619AC">
        <w:rPr>
          <w:rFonts w:ascii="Sylfaen" w:hAnsi="Sylfaen"/>
          <w:sz w:val="16"/>
        </w:rPr>
        <w:br w:type="column"/>
      </w:r>
    </w:p>
    <w:p w:rsidR="00FD72EB" w:rsidRPr="0041766A" w:rsidRDefault="0041766A" w:rsidP="00B8010E">
      <w:pPr>
        <w:pStyle w:val="a3"/>
        <w:spacing w:before="66"/>
        <w:ind w:left="1165" w:right="749"/>
        <w:jc w:val="center"/>
        <w:rPr>
          <w:rFonts w:ascii="Sylfaen" w:hAnsi="Sylfaen"/>
          <w:sz w:val="16"/>
          <w:lang w:val="ka-GE"/>
        </w:rPr>
      </w:pPr>
      <w:r>
        <w:rPr>
          <w:rFonts w:ascii="Sylfaen" w:hAnsi="Sylfaen"/>
          <w:sz w:val="16"/>
          <w:lang w:val="ka-GE"/>
        </w:rPr>
        <w:t>მონაცემთა შეგროვება და ჩაწერა</w:t>
      </w:r>
    </w:p>
    <w:p w:rsidR="00FD72EB" w:rsidRPr="00C619AC" w:rsidRDefault="00FD72EB" w:rsidP="00B8010E">
      <w:pPr>
        <w:pStyle w:val="a3"/>
        <w:rPr>
          <w:rFonts w:ascii="Sylfaen" w:hAnsi="Sylfaen"/>
          <w:sz w:val="16"/>
        </w:rPr>
      </w:pPr>
    </w:p>
    <w:p w:rsidR="00FD72EB" w:rsidRPr="00C619AC" w:rsidRDefault="00FD72EB" w:rsidP="00B8010E">
      <w:pPr>
        <w:pStyle w:val="a3"/>
        <w:spacing w:before="193"/>
        <w:rPr>
          <w:rFonts w:ascii="Sylfaen" w:hAnsi="Sylfaen"/>
          <w:sz w:val="16"/>
        </w:rPr>
      </w:pPr>
    </w:p>
    <w:p w:rsidR="000F2137" w:rsidRDefault="0041766A" w:rsidP="00B8010E">
      <w:pPr>
        <w:pStyle w:val="a3"/>
        <w:ind w:left="1165" w:right="841"/>
        <w:jc w:val="center"/>
        <w:rPr>
          <w:rFonts w:ascii="Sylfaen" w:hAnsi="Sylfaen"/>
          <w:sz w:val="16"/>
          <w:lang w:val="ka-GE"/>
        </w:rPr>
      </w:pPr>
      <w:r>
        <w:rPr>
          <w:rFonts w:ascii="Sylfaen" w:hAnsi="Sylfaen"/>
          <w:sz w:val="16"/>
          <w:lang w:val="ka-GE"/>
        </w:rPr>
        <w:t>შეფასება და დაგეგმვის უნარები</w:t>
      </w:r>
    </w:p>
    <w:p w:rsidR="000F2137" w:rsidRDefault="000F2137" w:rsidP="00B8010E">
      <w:pPr>
        <w:pStyle w:val="a3"/>
        <w:ind w:left="1165" w:right="841"/>
        <w:jc w:val="center"/>
        <w:rPr>
          <w:rFonts w:ascii="Sylfaen" w:hAnsi="Sylfaen"/>
          <w:sz w:val="16"/>
          <w:lang w:val="ka-GE"/>
        </w:rPr>
      </w:pPr>
    </w:p>
    <w:p w:rsidR="00FD72EB" w:rsidRPr="00C619AC" w:rsidRDefault="00FD72EB" w:rsidP="00B8010E">
      <w:pPr>
        <w:pStyle w:val="a3"/>
        <w:ind w:left="1165" w:right="841"/>
        <w:jc w:val="center"/>
        <w:rPr>
          <w:rFonts w:ascii="Sylfaen" w:hAnsi="Sylfaen"/>
          <w:sz w:val="16"/>
        </w:rPr>
      </w:pPr>
    </w:p>
    <w:sectPr w:rsidR="00FD72EB" w:rsidRPr="00C619AC">
      <w:type w:val="continuous"/>
      <w:pgSz w:w="11910" w:h="16840"/>
      <w:pgMar w:top="880" w:right="566" w:bottom="0" w:left="566" w:header="0" w:footer="761" w:gutter="0"/>
      <w:cols w:num="2" w:space="720" w:equalWidth="0">
        <w:col w:w="3392" w:space="3374"/>
        <w:col w:w="4012"/>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2C3B" w:rsidRDefault="00F22C3B">
      <w:r>
        <w:separator/>
      </w:r>
    </w:p>
  </w:endnote>
  <w:endnote w:type="continuationSeparator" w:id="0">
    <w:p w:rsidR="00F22C3B" w:rsidRDefault="00F22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0033" w:rsidRDefault="00290033">
    <w:pPr>
      <w:pStyle w:val="a3"/>
      <w:spacing w:line="14" w:lineRule="auto"/>
    </w:pPr>
    <w:r>
      <w:rPr>
        <w:noProof/>
      </w:rPr>
      <mc:AlternateContent>
        <mc:Choice Requires="wps">
          <w:drawing>
            <wp:anchor distT="0" distB="0" distL="0" distR="0" simplePos="0" relativeHeight="487157760" behindDoc="1" locked="0" layoutInCell="1" allowOverlap="1" wp14:anchorId="624108B7" wp14:editId="73F82D45">
              <wp:simplePos x="0" y="0"/>
              <wp:positionH relativeFrom="page">
                <wp:posOffset>6493255</wp:posOffset>
              </wp:positionH>
              <wp:positionV relativeFrom="page">
                <wp:posOffset>10069344</wp:posOffset>
              </wp:positionV>
              <wp:extent cx="219075" cy="1822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075" cy="182245"/>
                      </a:xfrm>
                      <a:prstGeom prst="rect">
                        <a:avLst/>
                      </a:prstGeom>
                    </wps:spPr>
                    <wps:txbx>
                      <w:txbxContent>
                        <w:p w:rsidR="00290033" w:rsidRDefault="00290033">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737DEA">
                            <w:rPr>
                              <w:rFonts w:ascii="Arial MT"/>
                              <w:noProof/>
                              <w:spacing w:val="-5"/>
                            </w:rPr>
                            <w:t>14</w:t>
                          </w:r>
                          <w:r>
                            <w:rPr>
                              <w:rFonts w:ascii="Arial MT"/>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6" o:spid="_x0000_s1102" type="#_x0000_t202" style="position:absolute;margin-left:511.3pt;margin-top:792.85pt;width:17.25pt;height:14.35pt;z-index:-161587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" filled="f" stroked="f">
              <v:path arrowok="t"/>
              <v:textbox inset="0,0,0,0">
                <w:txbxContent>
                  <w:p w:rsidR="00290033" w:rsidRDefault="00290033">
                    <w:pPr>
                      <w:spacing w:before="13"/>
                      <w:ind w:left="2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737DEA">
                      <w:rPr>
                        <w:rFonts w:ascii="Arial MT"/>
                        <w:noProof/>
                        <w:spacing w:val="-5"/>
                      </w:rPr>
                      <w:t>14</w:t>
                    </w:r>
                    <w:r>
                      <w:rPr>
                        <w:rFonts w:ascii="Arial MT"/>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2C3B" w:rsidRDefault="00F22C3B">
      <w:r>
        <w:separator/>
      </w:r>
    </w:p>
  </w:footnote>
  <w:footnote w:type="continuationSeparator" w:id="0">
    <w:p w:rsidR="00F22C3B" w:rsidRDefault="00F22C3B">
      <w:r>
        <w:continuationSeparator/>
      </w:r>
    </w:p>
  </w:footnote>
  <w:footnote w:id="1">
    <w:p w:rsidR="00290033" w:rsidRPr="00E95C79" w:rsidRDefault="00290033">
      <w:pPr>
        <w:pStyle w:val="a7"/>
        <w:rPr>
          <w:rFonts w:ascii="Sylfaen" w:hAnsi="Sylfaen"/>
          <w:i/>
          <w:sz w:val="12"/>
          <w:szCs w:val="12"/>
          <w:lang w:val="ka-GE"/>
        </w:rPr>
      </w:pPr>
      <w:r w:rsidRPr="00E95C79">
        <w:rPr>
          <w:rStyle w:val="a9"/>
          <w:rFonts w:ascii="Sylfaen" w:hAnsi="Sylfaen"/>
          <w:sz w:val="12"/>
          <w:szCs w:val="12"/>
        </w:rPr>
        <w:footnoteRef/>
      </w:r>
      <w:r w:rsidRPr="00E95C79">
        <w:rPr>
          <w:rFonts w:ascii="Sylfaen" w:hAnsi="Sylfaen"/>
          <w:sz w:val="12"/>
          <w:szCs w:val="12"/>
        </w:rPr>
        <w:t xml:space="preserve"> </w:t>
      </w:r>
      <w:r w:rsidRPr="00E95C79">
        <w:rPr>
          <w:rFonts w:ascii="Sylfaen" w:hAnsi="Sylfaen"/>
          <w:sz w:val="12"/>
          <w:szCs w:val="12"/>
          <w:lang w:val="ka-GE"/>
        </w:rPr>
        <w:t>ჰ.რ. როტჯერსი და ს. მეტიე</w:t>
      </w:r>
      <w:r w:rsidRPr="00E95C79">
        <w:rPr>
          <w:rFonts w:ascii="Sylfaen" w:hAnsi="Sylfaen"/>
          <w:sz w:val="12"/>
          <w:szCs w:val="12"/>
        </w:rPr>
        <w:t xml:space="preserve">, </w:t>
      </w:r>
      <w:r w:rsidRPr="00E95C79">
        <w:rPr>
          <w:rFonts w:ascii="Sylfaen" w:hAnsi="Sylfaen"/>
          <w:i/>
          <w:sz w:val="12"/>
          <w:szCs w:val="12"/>
        </w:rPr>
        <w:t xml:space="preserve">ევროპული ხარისხის სტანდარტები პროფესიისთვის </w:t>
      </w:r>
      <w:r w:rsidRPr="00E95C79">
        <w:rPr>
          <w:rFonts w:ascii="Sylfaen" w:hAnsi="Sylfaen"/>
          <w:i/>
          <w:sz w:val="12"/>
          <w:szCs w:val="12"/>
          <w:lang w:val="ka-GE"/>
        </w:rPr>
        <w:t xml:space="preserve"> სამუშაო ინსტრუქტორი</w:t>
      </w:r>
      <w:r w:rsidRPr="00E95C79">
        <w:rPr>
          <w:rFonts w:ascii="Sylfaen" w:hAnsi="Sylfaen"/>
          <w:i/>
          <w:sz w:val="12"/>
          <w:szCs w:val="12"/>
        </w:rPr>
        <w:t xml:space="preserve"> შეზღუდული შესაძლებლობის მქონე პირთათვის, 2016 წ.</w:t>
      </w:r>
    </w:p>
  </w:footnote>
  <w:footnote w:id="2">
    <w:p w:rsidR="00290033" w:rsidRPr="00E95C79" w:rsidRDefault="00290033">
      <w:pPr>
        <w:pStyle w:val="a7"/>
        <w:rPr>
          <w:rFonts w:ascii="Sylfaen" w:hAnsi="Sylfaen"/>
          <w:sz w:val="12"/>
          <w:szCs w:val="12"/>
          <w:lang w:val="ka-GE"/>
        </w:rPr>
      </w:pPr>
      <w:r w:rsidRPr="00E95C79">
        <w:rPr>
          <w:rStyle w:val="a9"/>
          <w:rFonts w:ascii="Sylfaen" w:hAnsi="Sylfaen"/>
          <w:sz w:val="12"/>
          <w:szCs w:val="12"/>
        </w:rPr>
        <w:footnoteRef/>
      </w:r>
      <w:r w:rsidRPr="00E95C79">
        <w:rPr>
          <w:rFonts w:ascii="Sylfaen" w:hAnsi="Sylfaen"/>
          <w:sz w:val="12"/>
          <w:szCs w:val="12"/>
          <w:lang w:val="ka-GE"/>
        </w:rPr>
        <w:t xml:space="preserve"> </w:t>
      </w:r>
      <w:hyperlink r:id="rId1">
        <w:r w:rsidRPr="00E95C79">
          <w:rPr>
            <w:rStyle w:val="aa"/>
            <w:rFonts w:ascii="Sylfaen" w:hAnsi="Sylfaen"/>
            <w:sz w:val="12"/>
            <w:szCs w:val="12"/>
            <w:lang w:val="ka-GE"/>
          </w:rPr>
          <w:t>www.ilo.org/public/english/bureau/stat/isco/docs/resol08.doc</w:t>
        </w:r>
      </w:hyperlink>
    </w:p>
  </w:footnote>
  <w:footnote w:id="3">
    <w:p w:rsidR="00290033" w:rsidRPr="00E95C79" w:rsidRDefault="00290033">
      <w:pPr>
        <w:pStyle w:val="a7"/>
        <w:rPr>
          <w:rFonts w:ascii="Sylfaen" w:hAnsi="Sylfaen"/>
          <w:sz w:val="12"/>
          <w:szCs w:val="12"/>
          <w:lang w:val="ka-GE"/>
        </w:rPr>
      </w:pPr>
      <w:r w:rsidRPr="00E95C79">
        <w:rPr>
          <w:rStyle w:val="a9"/>
          <w:rFonts w:ascii="Sylfaen" w:hAnsi="Sylfaen"/>
          <w:sz w:val="12"/>
          <w:szCs w:val="12"/>
        </w:rPr>
        <w:footnoteRef/>
      </w:r>
      <w:r w:rsidRPr="00E95C79">
        <w:rPr>
          <w:rFonts w:ascii="Sylfaen" w:hAnsi="Sylfaen"/>
          <w:sz w:val="12"/>
          <w:szCs w:val="12"/>
          <w:lang w:val="ka-GE"/>
        </w:rPr>
        <w:t xml:space="preserve"> </w:t>
      </w:r>
      <w:hyperlink r:id="rId2" w:history="1">
        <w:r w:rsidRPr="00E95C79">
          <w:rPr>
            <w:rStyle w:val="aa"/>
            <w:rFonts w:ascii="Sylfaen" w:hAnsi="Sylfaen"/>
            <w:sz w:val="12"/>
            <w:szCs w:val="12"/>
            <w:lang w:val="ka-GE"/>
          </w:rPr>
          <w:t>https://ec.europa.eu/esco/portal/home</w:t>
        </w:r>
      </w:hyperlink>
    </w:p>
  </w:footnote>
  <w:footnote w:id="4">
    <w:p w:rsidR="00290033" w:rsidRPr="00E95C79" w:rsidRDefault="00290033">
      <w:pPr>
        <w:pStyle w:val="a7"/>
        <w:rPr>
          <w:sz w:val="12"/>
          <w:szCs w:val="12"/>
          <w:lang w:val="ka-GE"/>
        </w:rPr>
      </w:pPr>
      <w:r w:rsidRPr="00E95C79">
        <w:rPr>
          <w:rStyle w:val="a9"/>
          <w:rFonts w:ascii="Sylfaen" w:hAnsi="Sylfaen"/>
          <w:sz w:val="12"/>
          <w:szCs w:val="12"/>
        </w:rPr>
        <w:footnoteRef/>
      </w:r>
      <w:r w:rsidRPr="00DB64F3">
        <w:rPr>
          <w:rFonts w:ascii="Sylfaen" w:hAnsi="Sylfaen"/>
          <w:sz w:val="12"/>
          <w:szCs w:val="12"/>
          <w:lang w:val="ka-GE"/>
        </w:rPr>
        <w:t xml:space="preserve"> ევროპული კვალიფიკაციის ჩარჩო მთელი სიცოცხლის მანძილზე სწავლისთვის, ევროპული საბჭო, ოფიციალური ჟურნალი C 111, 6.5. 2008 წ.</w:t>
      </w:r>
    </w:p>
  </w:footnote>
  <w:footnote w:id="5">
    <w:p w:rsidR="00290033" w:rsidRPr="00F43F82" w:rsidRDefault="00290033">
      <w:pPr>
        <w:pStyle w:val="a7"/>
        <w:rPr>
          <w:sz w:val="12"/>
          <w:szCs w:val="12"/>
          <w:lang w:val="ka-GE"/>
        </w:rPr>
      </w:pPr>
      <w:r w:rsidRPr="00F43F82">
        <w:rPr>
          <w:rStyle w:val="a9"/>
          <w:sz w:val="12"/>
          <w:szCs w:val="12"/>
        </w:rPr>
        <w:footnoteRef/>
      </w:r>
      <w:r w:rsidRPr="00DB64F3">
        <w:rPr>
          <w:sz w:val="12"/>
          <w:szCs w:val="12"/>
          <w:lang w:val="ka-GE"/>
        </w:rPr>
        <w:t xml:space="preserve"> მხარდაჭერილი დასაქმება ევროკავშირში: საინფორმაციო ბუკლეტი და ხარისხის სტანდარტები, EUSE 2005, გვ.13</w:t>
      </w:r>
    </w:p>
  </w:footnote>
  <w:footnote w:id="6">
    <w:p w:rsidR="00290033" w:rsidRPr="00F43F82" w:rsidRDefault="00290033">
      <w:pPr>
        <w:pStyle w:val="a7"/>
        <w:rPr>
          <w:sz w:val="12"/>
          <w:szCs w:val="12"/>
          <w:lang w:val="ka-GE"/>
        </w:rPr>
      </w:pPr>
      <w:r w:rsidRPr="00F43F82">
        <w:rPr>
          <w:rStyle w:val="a9"/>
          <w:sz w:val="12"/>
          <w:szCs w:val="12"/>
        </w:rPr>
        <w:footnoteRef/>
      </w:r>
      <w:r w:rsidRPr="00F43F82">
        <w:rPr>
          <w:sz w:val="12"/>
          <w:szCs w:val="12"/>
          <w:lang w:val="ka-GE"/>
        </w:rPr>
        <w:t xml:space="preserve"> პროფესიის ეთიკის კოდექსი </w:t>
      </w:r>
      <w:r>
        <w:rPr>
          <w:sz w:val="12"/>
          <w:szCs w:val="12"/>
          <w:lang w:val="ka-GE"/>
        </w:rPr>
        <w:t>სამუშაო ინსტრუქტორი</w:t>
      </w:r>
      <w:r w:rsidRPr="00F43F82">
        <w:rPr>
          <w:sz w:val="12"/>
          <w:szCs w:val="12"/>
          <w:lang w:val="ka-GE"/>
        </w:rPr>
        <w:t>, Beroepsvereniging Job Coaches Nederlands, ვერსია 30.03.2014, გვ.4</w:t>
      </w:r>
    </w:p>
  </w:footnote>
  <w:footnote w:id="7">
    <w:p w:rsidR="00290033" w:rsidRPr="004A6733" w:rsidRDefault="00290033">
      <w:pPr>
        <w:pStyle w:val="a7"/>
        <w:rPr>
          <w:sz w:val="12"/>
          <w:szCs w:val="12"/>
          <w:lang w:val="ka-GE"/>
        </w:rPr>
      </w:pPr>
      <w:r w:rsidRPr="004A6733">
        <w:rPr>
          <w:rStyle w:val="a9"/>
          <w:sz w:val="12"/>
          <w:szCs w:val="12"/>
        </w:rPr>
        <w:footnoteRef/>
      </w:r>
      <w:r w:rsidRPr="00DB64F3">
        <w:rPr>
          <w:sz w:val="12"/>
          <w:szCs w:val="12"/>
          <w:lang w:val="ka-GE"/>
        </w:rPr>
        <w:t xml:space="preserve"> </w:t>
      </w:r>
      <w:r w:rsidRPr="004A6733">
        <w:rPr>
          <w:sz w:val="12"/>
          <w:szCs w:val="12"/>
          <w:lang w:val="ka-GE"/>
        </w:rPr>
        <w:t>იქვე, გვერდი 4-5</w:t>
      </w:r>
    </w:p>
  </w:footnote>
  <w:footnote w:id="8">
    <w:p w:rsidR="00290033" w:rsidRPr="00C619AC" w:rsidRDefault="00290033">
      <w:pPr>
        <w:pStyle w:val="a7"/>
        <w:rPr>
          <w:lang w:val="ka-GE"/>
        </w:rPr>
      </w:pPr>
      <w:r w:rsidRPr="00C619AC">
        <w:rPr>
          <w:rStyle w:val="a9"/>
          <w:sz w:val="14"/>
        </w:rPr>
        <w:footnoteRef/>
      </w:r>
      <w:r w:rsidRPr="00DB64F3">
        <w:rPr>
          <w:sz w:val="14"/>
          <w:lang w:val="ka-GE"/>
        </w:rPr>
        <w:t xml:space="preserve"> მხარდაჭერილი დასაქმება ევროკავშირში: ინსტრუმენტარიუმი მრავალფეროვნებისთვის. EUSE, 2014, გვ. 7.</w:t>
      </w:r>
    </w:p>
  </w:footnote>
  <w:footnote w:id="9">
    <w:p w:rsidR="00290033" w:rsidRPr="002E5B4A" w:rsidRDefault="00290033">
      <w:pPr>
        <w:pStyle w:val="a7"/>
        <w:rPr>
          <w:sz w:val="12"/>
          <w:lang w:val="ka-GE"/>
        </w:rPr>
      </w:pPr>
      <w:r w:rsidRPr="006703D2">
        <w:rPr>
          <w:rStyle w:val="a9"/>
          <w:sz w:val="12"/>
        </w:rPr>
        <w:footnoteRef/>
      </w:r>
      <w:r w:rsidRPr="002E5B4A">
        <w:rPr>
          <w:sz w:val="12"/>
          <w:lang w:val="ka-GE"/>
        </w:rPr>
        <w:t xml:space="preserve"> ევროპული საბჭო: ევროპული კვალიფიკაციის ჩარჩო - ევროპარლამენტისა და საბჭოს 2008 წლის 23 აპრილის რეკომენდაცია, ოფიციალური ჟურნალი C 111, 6.5. 2008 წ.</w:t>
      </w:r>
      <w:hyperlink r:id="rId3">
        <w:r w:rsidRPr="002E5B4A">
          <w:rPr>
            <w:rStyle w:val="aa"/>
            <w:sz w:val="12"/>
            <w:lang w:val="ka-GE"/>
          </w:rPr>
          <w:t>http://eur-lex.europa.eu/legal-content/EN/TXT/PDF/?uri=CELEX:32008H0506(01)&amp;from=EN</w:t>
        </w:r>
      </w:hyperlink>
    </w:p>
  </w:footnote>
  <w:footnote w:id="10">
    <w:p w:rsidR="00290033" w:rsidRPr="002E5B4A" w:rsidRDefault="00290033">
      <w:pPr>
        <w:pStyle w:val="a7"/>
        <w:rPr>
          <w:sz w:val="12"/>
          <w:szCs w:val="12"/>
          <w:lang w:val="ka-GE"/>
        </w:rPr>
      </w:pPr>
      <w:r w:rsidRPr="002E5B4A">
        <w:rPr>
          <w:rStyle w:val="a9"/>
          <w:sz w:val="12"/>
          <w:szCs w:val="12"/>
        </w:rPr>
        <w:footnoteRef/>
      </w:r>
      <w:r w:rsidRPr="002E5B4A">
        <w:rPr>
          <w:sz w:val="12"/>
          <w:szCs w:val="12"/>
          <w:lang w:val="ka-GE"/>
        </w:rPr>
        <w:t xml:space="preserve"> იხილეთ: https://ec.europa.eu/esco/portal/escopedia/Cross-sector_skills_and_competences</w:t>
      </w:r>
    </w:p>
  </w:footnote>
  <w:footnote w:id="11">
    <w:p w:rsidR="00290033" w:rsidRPr="002E5B4A" w:rsidRDefault="00290033">
      <w:pPr>
        <w:pStyle w:val="a7"/>
        <w:rPr>
          <w:sz w:val="12"/>
          <w:szCs w:val="12"/>
          <w:lang w:val="ka-GE"/>
        </w:rPr>
      </w:pPr>
      <w:r w:rsidRPr="002E5B4A">
        <w:rPr>
          <w:rStyle w:val="a9"/>
          <w:sz w:val="12"/>
          <w:szCs w:val="12"/>
        </w:rPr>
        <w:footnoteRef/>
      </w:r>
      <w:r w:rsidRPr="00DB64F3">
        <w:rPr>
          <w:sz w:val="12"/>
          <w:szCs w:val="12"/>
          <w:lang w:val="ka-GE"/>
        </w:rPr>
        <w:t xml:space="preserve"> ევროპული საბჭო: ევროპული კვალიფიკაციის ჩარჩო - ევროპარლამენტისა და საბჭოს 2008 წლის 23 აპრილის რეკომენდაცია, ოფიციალური ჟურნალი C 111, 6.5. 2008 წელი, დანართი 2.</w:t>
      </w:r>
    </w:p>
  </w:footnote>
  <w:footnote w:id="12">
    <w:p w:rsidR="00290033" w:rsidRPr="00DD53C2" w:rsidRDefault="00290033">
      <w:pPr>
        <w:pStyle w:val="a7"/>
        <w:rPr>
          <w:sz w:val="12"/>
          <w:szCs w:val="12"/>
          <w:lang w:val="ka-GE"/>
        </w:rPr>
      </w:pPr>
      <w:r w:rsidRPr="00DD53C2">
        <w:rPr>
          <w:rStyle w:val="a9"/>
          <w:sz w:val="12"/>
          <w:szCs w:val="12"/>
        </w:rPr>
        <w:footnoteRef/>
      </w:r>
      <w:r w:rsidRPr="00DD53C2">
        <w:rPr>
          <w:sz w:val="12"/>
          <w:szCs w:val="12"/>
          <w:lang w:val="ka-GE"/>
        </w:rPr>
        <w:t xml:space="preserve"> შსო მოქმედებს, როგორც გაერთიანებული ერების ორგანიზაციის შრომის ბაზრის სპეციალიზებული სააგენტო და შეიმუშავა პროფესიების საერთაშორისო სტანდარტული კლასიფიკაცია (ISCO), რომელიც წარმოადგენს პროფესიების ოთხდონიან კლასიფიკაციას განათლების დონის მიხედვით. ISCO-ს უახლესი ვერსია არის ISCO-08 (თარიღდება 2008 წლიდან). იხილეთ: http://www.ilo.org</w:t>
      </w:r>
    </w:p>
  </w:footnote>
  <w:footnote w:id="13">
    <w:p w:rsidR="00290033" w:rsidRPr="00465FBB" w:rsidRDefault="00290033">
      <w:pPr>
        <w:pStyle w:val="a7"/>
        <w:rPr>
          <w:lang w:val="ka-GE"/>
        </w:rPr>
      </w:pPr>
      <w:r w:rsidRPr="00465FBB">
        <w:rPr>
          <w:rStyle w:val="a9"/>
          <w:sz w:val="12"/>
        </w:rPr>
        <w:footnoteRef/>
      </w:r>
      <w:r w:rsidRPr="00DB64F3">
        <w:rPr>
          <w:sz w:val="12"/>
          <w:lang w:val="ka-GE"/>
        </w:rPr>
        <w:t xml:space="preserve"> </w:t>
      </w:r>
      <w:r w:rsidRPr="00465FBB">
        <w:rPr>
          <w:sz w:val="12"/>
          <w:lang w:val="ka-GE"/>
        </w:rPr>
        <w:t xml:space="preserve">იხილეთ, პროფესიების საერთაშორიოს სტანდარტის კლასიფიკაციის განახლებასთან დაკავშირებით რეზოლუცია, 2007, 17 გვ. </w:t>
      </w:r>
    </w:p>
  </w:footnote>
  <w:footnote w:id="14">
    <w:p w:rsidR="00290033" w:rsidRPr="00DB64F3" w:rsidRDefault="00290033">
      <w:pPr>
        <w:pStyle w:val="a7"/>
        <w:rPr>
          <w:sz w:val="12"/>
          <w:szCs w:val="12"/>
          <w:lang w:val="ka-GE"/>
        </w:rPr>
      </w:pPr>
      <w:r w:rsidRPr="003A3AB0">
        <w:rPr>
          <w:rStyle w:val="a9"/>
          <w:sz w:val="12"/>
          <w:szCs w:val="12"/>
        </w:rPr>
        <w:footnoteRef/>
      </w:r>
      <w:r w:rsidRPr="003A3AB0">
        <w:rPr>
          <w:sz w:val="12"/>
          <w:szCs w:val="12"/>
          <w:lang w:val="ka-GE"/>
        </w:rPr>
        <w:t xml:space="preserve"> იხილეთ: https://ec.europa.eu/esco/portal/escopedia/Occupation#Occupations_in_ESCO</w:t>
      </w:r>
    </w:p>
  </w:footnote>
  <w:footnote w:id="15">
    <w:p w:rsidR="00290033" w:rsidRPr="00DB64F3" w:rsidRDefault="00290033">
      <w:pPr>
        <w:pStyle w:val="a7"/>
        <w:rPr>
          <w:sz w:val="12"/>
          <w:lang w:val="ka-GE"/>
        </w:rPr>
      </w:pPr>
      <w:r w:rsidRPr="00DB64F3">
        <w:rPr>
          <w:rStyle w:val="a9"/>
          <w:sz w:val="12"/>
        </w:rPr>
        <w:footnoteRef/>
      </w:r>
      <w:r w:rsidRPr="001D1BDA">
        <w:rPr>
          <w:sz w:val="12"/>
          <w:lang w:val="ka-GE"/>
        </w:rPr>
        <w:t xml:space="preserve"> JC/D-ის წარმოდგენილი კომპეტენციის პროფილი შემუშავდა პროექტის პარტნიორებს შორის გავრცელებული კითხვარიდან მიღებული შედეგების საფუძველზე. ამ გამოკვლევის შედეგებმა საშუალება მისცა გამოეღო პროექტის პარტნიორების საუკეთესო პრაქტიკა, რომელიც დაკავშირებულია </w:t>
      </w:r>
      <w:r>
        <w:rPr>
          <w:sz w:val="12"/>
          <w:lang w:val="ka-GE"/>
        </w:rPr>
        <w:t xml:space="preserve">დასაქმების კონსულტანტის </w:t>
      </w:r>
      <w:r w:rsidRPr="001D1BDA">
        <w:rPr>
          <w:sz w:val="12"/>
          <w:lang w:val="ka-GE"/>
        </w:rPr>
        <w:t>პროფესიასთან. მეორე წყარო იყო პარტნიორების რეკომენდაციები, რომლებიც შეგროვდა ერთობლივი პროექტის შეხვედრების დროს.</w:t>
      </w:r>
    </w:p>
  </w:footnote>
  <w:footnote w:id="16">
    <w:p w:rsidR="00290033" w:rsidRPr="00DB64F3" w:rsidRDefault="00290033">
      <w:pPr>
        <w:pStyle w:val="a7"/>
        <w:rPr>
          <w:lang w:val="ka-GE"/>
        </w:rPr>
      </w:pPr>
      <w:r w:rsidRPr="00DB64F3">
        <w:rPr>
          <w:rStyle w:val="a9"/>
          <w:sz w:val="14"/>
        </w:rPr>
        <w:footnoteRef/>
      </w:r>
      <w:r w:rsidRPr="001D1BDA">
        <w:rPr>
          <w:sz w:val="14"/>
          <w:lang w:val="ka-GE"/>
        </w:rPr>
        <w:t xml:space="preserve"> ტრანსვერსიული უნარები (ან ტრანსფერული) - უნარები, რომლებიც ისწავლეს ერთ კონტექსტში ან აითვისეს კონკრეტულ სიტუაციასთან/პრობლემთან მიმართებაში და შეიძლება გადავიდეს სხვა კონტექსტში.</w:t>
      </w:r>
    </w:p>
  </w:footnote>
  <w:footnote w:id="17">
    <w:p w:rsidR="00290033" w:rsidRPr="00D94F10" w:rsidRDefault="00290033">
      <w:pPr>
        <w:pStyle w:val="a7"/>
        <w:rPr>
          <w:sz w:val="12"/>
          <w:szCs w:val="12"/>
          <w:lang w:val="ka-GE"/>
        </w:rPr>
      </w:pPr>
      <w:r w:rsidRPr="00D94F10">
        <w:rPr>
          <w:rStyle w:val="a9"/>
          <w:sz w:val="12"/>
          <w:szCs w:val="12"/>
        </w:rPr>
        <w:footnoteRef/>
      </w:r>
      <w:r w:rsidRPr="001D1BDA">
        <w:rPr>
          <w:sz w:val="12"/>
          <w:szCs w:val="12"/>
          <w:lang w:val="ka-GE"/>
        </w:rPr>
        <w:t xml:space="preserve"> შესაძლებელია, რომ პირის მიერ მიღებული ცოდნა და უნარები, რომელიც მიზნად ისახავს გახდეს შეზღუდული შესაძლებლობის მქონე</w:t>
      </w:r>
      <w:r>
        <w:rPr>
          <w:sz w:val="12"/>
          <w:szCs w:val="12"/>
          <w:lang w:val="ka-GE"/>
        </w:rPr>
        <w:t xml:space="preserve"> პირთა დასაქმების კონსულტანტი</w:t>
      </w:r>
      <w:r w:rsidRPr="001D1BDA">
        <w:rPr>
          <w:sz w:val="12"/>
          <w:szCs w:val="12"/>
          <w:lang w:val="ka-GE"/>
        </w:rPr>
        <w:t>, მაგრამ რომელსაც არ გააჩნია საჭირო წინაპირობები პიროვნ</w:t>
      </w:r>
      <w:r>
        <w:rPr>
          <w:sz w:val="12"/>
          <w:szCs w:val="12"/>
          <w:lang w:val="ka-GE"/>
        </w:rPr>
        <w:t>ულობა</w:t>
      </w:r>
      <w:r w:rsidRPr="001D1BDA">
        <w:rPr>
          <w:sz w:val="12"/>
          <w:szCs w:val="12"/>
          <w:lang w:val="ka-GE"/>
        </w:rPr>
        <w:t>, შეიძლება არასწორად იქნას გამოყენებული კლიენტის ქოუჩინგის პროცესში.</w:t>
      </w:r>
    </w:p>
  </w:footnote>
  <w:footnote w:id="18">
    <w:p w:rsidR="00290033" w:rsidRPr="00E05F5A" w:rsidRDefault="00290033">
      <w:pPr>
        <w:pStyle w:val="a7"/>
        <w:rPr>
          <w:sz w:val="12"/>
          <w:szCs w:val="12"/>
          <w:lang w:val="ka-GE"/>
        </w:rPr>
      </w:pPr>
      <w:r w:rsidRPr="00E05F5A">
        <w:rPr>
          <w:rStyle w:val="a9"/>
          <w:sz w:val="12"/>
          <w:szCs w:val="12"/>
        </w:rPr>
        <w:footnoteRef/>
      </w:r>
      <w:r w:rsidRPr="00E05F5A">
        <w:rPr>
          <w:sz w:val="12"/>
          <w:szCs w:val="12"/>
          <w:lang w:val="ka-GE"/>
        </w:rPr>
        <w:t xml:space="preserve"> როტჯერსი ჰ.რ., მეტიე ს, ევროპული ხარისხის სტანდარტები პროფესიისთვის </w:t>
      </w:r>
      <w:r w:rsidRPr="001D1BDA">
        <w:rPr>
          <w:sz w:val="12"/>
          <w:szCs w:val="12"/>
          <w:lang w:val="ka-GE"/>
        </w:rPr>
        <w:t>შეზღუდული შესაძლებლობის მქონე</w:t>
      </w:r>
      <w:r w:rsidRPr="00E05F5A">
        <w:rPr>
          <w:sz w:val="12"/>
          <w:szCs w:val="12"/>
          <w:lang w:val="ka-GE"/>
        </w:rPr>
        <w:t xml:space="preserve"> პირთა დასაქმების კონსულტნატი Fachhochschule Münster - Grone-Schulen Niedersachsen,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54ED"/>
    <w:multiLevelType w:val="hybridMultilevel"/>
    <w:tmpl w:val="8B20BA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AB32695"/>
    <w:multiLevelType w:val="hybridMultilevel"/>
    <w:tmpl w:val="F432D1B8"/>
    <w:lvl w:ilvl="0" w:tplc="04090001">
      <w:start w:val="1"/>
      <w:numFmt w:val="bullet"/>
      <w:lvlText w:val=""/>
      <w:lvlJc w:val="left"/>
      <w:pPr>
        <w:ind w:left="1570" w:hanging="360"/>
      </w:pPr>
      <w:rPr>
        <w:rFonts w:ascii="Symbol" w:hAnsi="Symbol" w:hint="default"/>
      </w:rPr>
    </w:lvl>
    <w:lvl w:ilvl="1" w:tplc="04090003" w:tentative="1">
      <w:start w:val="1"/>
      <w:numFmt w:val="bullet"/>
      <w:lvlText w:val="o"/>
      <w:lvlJc w:val="left"/>
      <w:pPr>
        <w:ind w:left="2290" w:hanging="360"/>
      </w:pPr>
      <w:rPr>
        <w:rFonts w:ascii="Courier New" w:hAnsi="Courier New" w:cs="Courier New" w:hint="default"/>
      </w:rPr>
    </w:lvl>
    <w:lvl w:ilvl="2" w:tplc="04090005" w:tentative="1">
      <w:start w:val="1"/>
      <w:numFmt w:val="bullet"/>
      <w:lvlText w:val=""/>
      <w:lvlJc w:val="left"/>
      <w:pPr>
        <w:ind w:left="3010" w:hanging="360"/>
      </w:pPr>
      <w:rPr>
        <w:rFonts w:ascii="Wingdings" w:hAnsi="Wingdings" w:hint="default"/>
      </w:rPr>
    </w:lvl>
    <w:lvl w:ilvl="3" w:tplc="04090001" w:tentative="1">
      <w:start w:val="1"/>
      <w:numFmt w:val="bullet"/>
      <w:lvlText w:val=""/>
      <w:lvlJc w:val="left"/>
      <w:pPr>
        <w:ind w:left="3730" w:hanging="360"/>
      </w:pPr>
      <w:rPr>
        <w:rFonts w:ascii="Symbol" w:hAnsi="Symbol" w:hint="default"/>
      </w:rPr>
    </w:lvl>
    <w:lvl w:ilvl="4" w:tplc="04090003" w:tentative="1">
      <w:start w:val="1"/>
      <w:numFmt w:val="bullet"/>
      <w:lvlText w:val="o"/>
      <w:lvlJc w:val="left"/>
      <w:pPr>
        <w:ind w:left="4450" w:hanging="360"/>
      </w:pPr>
      <w:rPr>
        <w:rFonts w:ascii="Courier New" w:hAnsi="Courier New" w:cs="Courier New" w:hint="default"/>
      </w:rPr>
    </w:lvl>
    <w:lvl w:ilvl="5" w:tplc="04090005" w:tentative="1">
      <w:start w:val="1"/>
      <w:numFmt w:val="bullet"/>
      <w:lvlText w:val=""/>
      <w:lvlJc w:val="left"/>
      <w:pPr>
        <w:ind w:left="5170" w:hanging="360"/>
      </w:pPr>
      <w:rPr>
        <w:rFonts w:ascii="Wingdings" w:hAnsi="Wingdings" w:hint="default"/>
      </w:rPr>
    </w:lvl>
    <w:lvl w:ilvl="6" w:tplc="04090001" w:tentative="1">
      <w:start w:val="1"/>
      <w:numFmt w:val="bullet"/>
      <w:lvlText w:val=""/>
      <w:lvlJc w:val="left"/>
      <w:pPr>
        <w:ind w:left="5890" w:hanging="360"/>
      </w:pPr>
      <w:rPr>
        <w:rFonts w:ascii="Symbol" w:hAnsi="Symbol" w:hint="default"/>
      </w:rPr>
    </w:lvl>
    <w:lvl w:ilvl="7" w:tplc="04090003" w:tentative="1">
      <w:start w:val="1"/>
      <w:numFmt w:val="bullet"/>
      <w:lvlText w:val="o"/>
      <w:lvlJc w:val="left"/>
      <w:pPr>
        <w:ind w:left="6610" w:hanging="360"/>
      </w:pPr>
      <w:rPr>
        <w:rFonts w:ascii="Courier New" w:hAnsi="Courier New" w:cs="Courier New" w:hint="default"/>
      </w:rPr>
    </w:lvl>
    <w:lvl w:ilvl="8" w:tplc="04090005" w:tentative="1">
      <w:start w:val="1"/>
      <w:numFmt w:val="bullet"/>
      <w:lvlText w:val=""/>
      <w:lvlJc w:val="left"/>
      <w:pPr>
        <w:ind w:left="7330" w:hanging="360"/>
      </w:pPr>
      <w:rPr>
        <w:rFonts w:ascii="Wingdings" w:hAnsi="Wingdings" w:hint="default"/>
      </w:rPr>
    </w:lvl>
  </w:abstractNum>
  <w:abstractNum w:abstractNumId="2">
    <w:nsid w:val="11D71CE6"/>
    <w:multiLevelType w:val="hybridMultilevel"/>
    <w:tmpl w:val="AFB2ADA8"/>
    <w:lvl w:ilvl="0" w:tplc="9A04EFFE">
      <w:numFmt w:val="bullet"/>
      <w:lvlText w:val="-"/>
      <w:lvlJc w:val="left"/>
      <w:pPr>
        <w:ind w:left="1570" w:hanging="360"/>
      </w:pPr>
      <w:rPr>
        <w:rFonts w:ascii="Arial MT" w:eastAsia="Arial MT" w:hAnsi="Arial MT" w:cs="Arial MT" w:hint="default"/>
        <w:b w:val="0"/>
        <w:bCs w:val="0"/>
        <w:i w:val="0"/>
        <w:iCs w:val="0"/>
        <w:spacing w:val="0"/>
        <w:w w:val="99"/>
        <w:sz w:val="20"/>
        <w:szCs w:val="20"/>
        <w:lang w:val="en-US" w:eastAsia="en-US" w:bidi="ar-SA"/>
      </w:rPr>
    </w:lvl>
    <w:lvl w:ilvl="1" w:tplc="7BC22DEE">
      <w:numFmt w:val="bullet"/>
      <w:lvlText w:val="•"/>
      <w:lvlJc w:val="left"/>
      <w:pPr>
        <w:ind w:left="2499" w:hanging="360"/>
      </w:pPr>
      <w:rPr>
        <w:rFonts w:hint="default"/>
        <w:lang w:val="en-US" w:eastAsia="en-US" w:bidi="ar-SA"/>
      </w:rPr>
    </w:lvl>
    <w:lvl w:ilvl="2" w:tplc="6DD628C4">
      <w:numFmt w:val="bullet"/>
      <w:lvlText w:val="•"/>
      <w:lvlJc w:val="left"/>
      <w:pPr>
        <w:ind w:left="3418" w:hanging="360"/>
      </w:pPr>
      <w:rPr>
        <w:rFonts w:hint="default"/>
        <w:lang w:val="en-US" w:eastAsia="en-US" w:bidi="ar-SA"/>
      </w:rPr>
    </w:lvl>
    <w:lvl w:ilvl="3" w:tplc="2F5AFB08">
      <w:numFmt w:val="bullet"/>
      <w:lvlText w:val="•"/>
      <w:lvlJc w:val="left"/>
      <w:pPr>
        <w:ind w:left="4338" w:hanging="360"/>
      </w:pPr>
      <w:rPr>
        <w:rFonts w:hint="default"/>
        <w:lang w:val="en-US" w:eastAsia="en-US" w:bidi="ar-SA"/>
      </w:rPr>
    </w:lvl>
    <w:lvl w:ilvl="4" w:tplc="E408C0FE">
      <w:numFmt w:val="bullet"/>
      <w:lvlText w:val="•"/>
      <w:lvlJc w:val="left"/>
      <w:pPr>
        <w:ind w:left="5257" w:hanging="360"/>
      </w:pPr>
      <w:rPr>
        <w:rFonts w:hint="default"/>
        <w:lang w:val="en-US" w:eastAsia="en-US" w:bidi="ar-SA"/>
      </w:rPr>
    </w:lvl>
    <w:lvl w:ilvl="5" w:tplc="6E94978E">
      <w:numFmt w:val="bullet"/>
      <w:lvlText w:val="•"/>
      <w:lvlJc w:val="left"/>
      <w:pPr>
        <w:ind w:left="6177" w:hanging="360"/>
      </w:pPr>
      <w:rPr>
        <w:rFonts w:hint="default"/>
        <w:lang w:val="en-US" w:eastAsia="en-US" w:bidi="ar-SA"/>
      </w:rPr>
    </w:lvl>
    <w:lvl w:ilvl="6" w:tplc="9DB249DA">
      <w:numFmt w:val="bullet"/>
      <w:lvlText w:val="•"/>
      <w:lvlJc w:val="left"/>
      <w:pPr>
        <w:ind w:left="7096" w:hanging="360"/>
      </w:pPr>
      <w:rPr>
        <w:rFonts w:hint="default"/>
        <w:lang w:val="en-US" w:eastAsia="en-US" w:bidi="ar-SA"/>
      </w:rPr>
    </w:lvl>
    <w:lvl w:ilvl="7" w:tplc="8EEEBC88">
      <w:numFmt w:val="bullet"/>
      <w:lvlText w:val="•"/>
      <w:lvlJc w:val="left"/>
      <w:pPr>
        <w:ind w:left="8016" w:hanging="360"/>
      </w:pPr>
      <w:rPr>
        <w:rFonts w:hint="default"/>
        <w:lang w:val="en-US" w:eastAsia="en-US" w:bidi="ar-SA"/>
      </w:rPr>
    </w:lvl>
    <w:lvl w:ilvl="8" w:tplc="611A9D78">
      <w:numFmt w:val="bullet"/>
      <w:lvlText w:val="•"/>
      <w:lvlJc w:val="left"/>
      <w:pPr>
        <w:ind w:left="8935" w:hanging="360"/>
      </w:pPr>
      <w:rPr>
        <w:rFonts w:hint="default"/>
        <w:lang w:val="en-US" w:eastAsia="en-US" w:bidi="ar-SA"/>
      </w:rPr>
    </w:lvl>
  </w:abstractNum>
  <w:abstractNum w:abstractNumId="3">
    <w:nsid w:val="159B03A6"/>
    <w:multiLevelType w:val="hybridMultilevel"/>
    <w:tmpl w:val="61C06AF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6DC01AD"/>
    <w:multiLevelType w:val="hybridMultilevel"/>
    <w:tmpl w:val="0060C72C"/>
    <w:lvl w:ilvl="0" w:tplc="974E1238">
      <w:start w:val="1"/>
      <w:numFmt w:val="decimal"/>
      <w:lvlText w:val="%1."/>
      <w:lvlJc w:val="left"/>
      <w:pPr>
        <w:ind w:left="1570" w:hanging="360"/>
        <w:jc w:val="left"/>
      </w:pPr>
      <w:rPr>
        <w:rFonts w:ascii="Calibri" w:eastAsia="Calibri" w:hAnsi="Calibri" w:cs="Calibri" w:hint="default"/>
        <w:b/>
        <w:bCs/>
        <w:i w:val="0"/>
        <w:iCs w:val="0"/>
        <w:spacing w:val="-1"/>
        <w:w w:val="99"/>
        <w:sz w:val="20"/>
        <w:szCs w:val="20"/>
        <w:lang w:val="en-US" w:eastAsia="en-US" w:bidi="ar-SA"/>
      </w:rPr>
    </w:lvl>
    <w:lvl w:ilvl="1" w:tplc="56740BA8">
      <w:numFmt w:val="bullet"/>
      <w:lvlText w:val="•"/>
      <w:lvlJc w:val="left"/>
      <w:pPr>
        <w:ind w:left="2499" w:hanging="360"/>
      </w:pPr>
      <w:rPr>
        <w:rFonts w:hint="default"/>
        <w:lang w:val="en-US" w:eastAsia="en-US" w:bidi="ar-SA"/>
      </w:rPr>
    </w:lvl>
    <w:lvl w:ilvl="2" w:tplc="AA423142">
      <w:numFmt w:val="bullet"/>
      <w:lvlText w:val="•"/>
      <w:lvlJc w:val="left"/>
      <w:pPr>
        <w:ind w:left="3418" w:hanging="360"/>
      </w:pPr>
      <w:rPr>
        <w:rFonts w:hint="default"/>
        <w:lang w:val="en-US" w:eastAsia="en-US" w:bidi="ar-SA"/>
      </w:rPr>
    </w:lvl>
    <w:lvl w:ilvl="3" w:tplc="1B781FF2">
      <w:numFmt w:val="bullet"/>
      <w:lvlText w:val="•"/>
      <w:lvlJc w:val="left"/>
      <w:pPr>
        <w:ind w:left="4338" w:hanging="360"/>
      </w:pPr>
      <w:rPr>
        <w:rFonts w:hint="default"/>
        <w:lang w:val="en-US" w:eastAsia="en-US" w:bidi="ar-SA"/>
      </w:rPr>
    </w:lvl>
    <w:lvl w:ilvl="4" w:tplc="E428556E">
      <w:numFmt w:val="bullet"/>
      <w:lvlText w:val="•"/>
      <w:lvlJc w:val="left"/>
      <w:pPr>
        <w:ind w:left="5257" w:hanging="360"/>
      </w:pPr>
      <w:rPr>
        <w:rFonts w:hint="default"/>
        <w:lang w:val="en-US" w:eastAsia="en-US" w:bidi="ar-SA"/>
      </w:rPr>
    </w:lvl>
    <w:lvl w:ilvl="5" w:tplc="BB3C7D12">
      <w:numFmt w:val="bullet"/>
      <w:lvlText w:val="•"/>
      <w:lvlJc w:val="left"/>
      <w:pPr>
        <w:ind w:left="6177" w:hanging="360"/>
      </w:pPr>
      <w:rPr>
        <w:rFonts w:hint="default"/>
        <w:lang w:val="en-US" w:eastAsia="en-US" w:bidi="ar-SA"/>
      </w:rPr>
    </w:lvl>
    <w:lvl w:ilvl="6" w:tplc="9F9CD05C">
      <w:numFmt w:val="bullet"/>
      <w:lvlText w:val="•"/>
      <w:lvlJc w:val="left"/>
      <w:pPr>
        <w:ind w:left="7096" w:hanging="360"/>
      </w:pPr>
      <w:rPr>
        <w:rFonts w:hint="default"/>
        <w:lang w:val="en-US" w:eastAsia="en-US" w:bidi="ar-SA"/>
      </w:rPr>
    </w:lvl>
    <w:lvl w:ilvl="7" w:tplc="16B0BF54">
      <w:numFmt w:val="bullet"/>
      <w:lvlText w:val="•"/>
      <w:lvlJc w:val="left"/>
      <w:pPr>
        <w:ind w:left="8016" w:hanging="360"/>
      </w:pPr>
      <w:rPr>
        <w:rFonts w:hint="default"/>
        <w:lang w:val="en-US" w:eastAsia="en-US" w:bidi="ar-SA"/>
      </w:rPr>
    </w:lvl>
    <w:lvl w:ilvl="8" w:tplc="8B363AFC">
      <w:numFmt w:val="bullet"/>
      <w:lvlText w:val="•"/>
      <w:lvlJc w:val="left"/>
      <w:pPr>
        <w:ind w:left="8935" w:hanging="360"/>
      </w:pPr>
      <w:rPr>
        <w:rFonts w:hint="default"/>
        <w:lang w:val="en-US" w:eastAsia="en-US" w:bidi="ar-SA"/>
      </w:rPr>
    </w:lvl>
  </w:abstractNum>
  <w:abstractNum w:abstractNumId="5">
    <w:nsid w:val="4BD31241"/>
    <w:multiLevelType w:val="hybridMultilevel"/>
    <w:tmpl w:val="F120031E"/>
    <w:lvl w:ilvl="0" w:tplc="0A82894A">
      <w:numFmt w:val="bullet"/>
      <w:lvlText w:val=""/>
      <w:lvlJc w:val="left"/>
      <w:pPr>
        <w:ind w:left="1570" w:hanging="360"/>
      </w:pPr>
      <w:rPr>
        <w:rFonts w:ascii="Wingdings" w:eastAsia="Wingdings" w:hAnsi="Wingdings" w:cs="Wingdings" w:hint="default"/>
        <w:b w:val="0"/>
        <w:bCs w:val="0"/>
        <w:i w:val="0"/>
        <w:iCs w:val="0"/>
        <w:spacing w:val="0"/>
        <w:w w:val="99"/>
        <w:sz w:val="20"/>
        <w:szCs w:val="20"/>
        <w:lang w:val="en-US" w:eastAsia="en-US" w:bidi="ar-SA"/>
      </w:rPr>
    </w:lvl>
    <w:lvl w:ilvl="1" w:tplc="6ED69D4C">
      <w:numFmt w:val="bullet"/>
      <w:lvlText w:val="•"/>
      <w:lvlJc w:val="left"/>
      <w:pPr>
        <w:ind w:left="2499" w:hanging="360"/>
      </w:pPr>
      <w:rPr>
        <w:rFonts w:hint="default"/>
        <w:lang w:val="en-US" w:eastAsia="en-US" w:bidi="ar-SA"/>
      </w:rPr>
    </w:lvl>
    <w:lvl w:ilvl="2" w:tplc="0DAA7226">
      <w:numFmt w:val="bullet"/>
      <w:lvlText w:val="•"/>
      <w:lvlJc w:val="left"/>
      <w:pPr>
        <w:ind w:left="3418" w:hanging="360"/>
      </w:pPr>
      <w:rPr>
        <w:rFonts w:hint="default"/>
        <w:lang w:val="en-US" w:eastAsia="en-US" w:bidi="ar-SA"/>
      </w:rPr>
    </w:lvl>
    <w:lvl w:ilvl="3" w:tplc="8D963176">
      <w:numFmt w:val="bullet"/>
      <w:lvlText w:val="•"/>
      <w:lvlJc w:val="left"/>
      <w:pPr>
        <w:ind w:left="4338" w:hanging="360"/>
      </w:pPr>
      <w:rPr>
        <w:rFonts w:hint="default"/>
        <w:lang w:val="en-US" w:eastAsia="en-US" w:bidi="ar-SA"/>
      </w:rPr>
    </w:lvl>
    <w:lvl w:ilvl="4" w:tplc="07BAE400">
      <w:numFmt w:val="bullet"/>
      <w:lvlText w:val="•"/>
      <w:lvlJc w:val="left"/>
      <w:pPr>
        <w:ind w:left="5257" w:hanging="360"/>
      </w:pPr>
      <w:rPr>
        <w:rFonts w:hint="default"/>
        <w:lang w:val="en-US" w:eastAsia="en-US" w:bidi="ar-SA"/>
      </w:rPr>
    </w:lvl>
    <w:lvl w:ilvl="5" w:tplc="84AAD21E">
      <w:numFmt w:val="bullet"/>
      <w:lvlText w:val="•"/>
      <w:lvlJc w:val="left"/>
      <w:pPr>
        <w:ind w:left="6177" w:hanging="360"/>
      </w:pPr>
      <w:rPr>
        <w:rFonts w:hint="default"/>
        <w:lang w:val="en-US" w:eastAsia="en-US" w:bidi="ar-SA"/>
      </w:rPr>
    </w:lvl>
    <w:lvl w:ilvl="6" w:tplc="7E30847C">
      <w:numFmt w:val="bullet"/>
      <w:lvlText w:val="•"/>
      <w:lvlJc w:val="left"/>
      <w:pPr>
        <w:ind w:left="7096" w:hanging="360"/>
      </w:pPr>
      <w:rPr>
        <w:rFonts w:hint="default"/>
        <w:lang w:val="en-US" w:eastAsia="en-US" w:bidi="ar-SA"/>
      </w:rPr>
    </w:lvl>
    <w:lvl w:ilvl="7" w:tplc="11DCA016">
      <w:numFmt w:val="bullet"/>
      <w:lvlText w:val="•"/>
      <w:lvlJc w:val="left"/>
      <w:pPr>
        <w:ind w:left="8016" w:hanging="360"/>
      </w:pPr>
      <w:rPr>
        <w:rFonts w:hint="default"/>
        <w:lang w:val="en-US" w:eastAsia="en-US" w:bidi="ar-SA"/>
      </w:rPr>
    </w:lvl>
    <w:lvl w:ilvl="8" w:tplc="0780F222">
      <w:numFmt w:val="bullet"/>
      <w:lvlText w:val="•"/>
      <w:lvlJc w:val="left"/>
      <w:pPr>
        <w:ind w:left="8935" w:hanging="360"/>
      </w:pPr>
      <w:rPr>
        <w:rFonts w:hint="default"/>
        <w:lang w:val="en-US" w:eastAsia="en-US" w:bidi="ar-SA"/>
      </w:rPr>
    </w:lvl>
  </w:abstractNum>
  <w:abstractNum w:abstractNumId="6">
    <w:nsid w:val="4C9E1C93"/>
    <w:multiLevelType w:val="hybridMultilevel"/>
    <w:tmpl w:val="B66E1804"/>
    <w:lvl w:ilvl="0" w:tplc="C458132A">
      <w:numFmt w:val="bullet"/>
      <w:lvlText w:val=""/>
      <w:lvlJc w:val="left"/>
      <w:pPr>
        <w:ind w:left="1918" w:hanging="360"/>
      </w:pPr>
      <w:rPr>
        <w:rFonts w:ascii="Wingdings" w:eastAsia="Wingdings" w:hAnsi="Wingdings" w:cs="Wingdings" w:hint="default"/>
        <w:b w:val="0"/>
        <w:bCs w:val="0"/>
        <w:i w:val="0"/>
        <w:iCs w:val="0"/>
        <w:spacing w:val="0"/>
        <w:w w:val="99"/>
        <w:sz w:val="20"/>
        <w:szCs w:val="20"/>
        <w:lang w:val="en-US" w:eastAsia="en-US" w:bidi="ar-SA"/>
      </w:rPr>
    </w:lvl>
    <w:lvl w:ilvl="1" w:tplc="7EEEDA8C">
      <w:numFmt w:val="bullet"/>
      <w:lvlText w:val="•"/>
      <w:lvlJc w:val="left"/>
      <w:pPr>
        <w:ind w:left="2805" w:hanging="360"/>
      </w:pPr>
      <w:rPr>
        <w:rFonts w:hint="default"/>
        <w:lang w:val="en-US" w:eastAsia="en-US" w:bidi="ar-SA"/>
      </w:rPr>
    </w:lvl>
    <w:lvl w:ilvl="2" w:tplc="BC8E1C1E">
      <w:numFmt w:val="bullet"/>
      <w:lvlText w:val="•"/>
      <w:lvlJc w:val="left"/>
      <w:pPr>
        <w:ind w:left="3690" w:hanging="360"/>
      </w:pPr>
      <w:rPr>
        <w:rFonts w:hint="default"/>
        <w:lang w:val="en-US" w:eastAsia="en-US" w:bidi="ar-SA"/>
      </w:rPr>
    </w:lvl>
    <w:lvl w:ilvl="3" w:tplc="2784799A">
      <w:numFmt w:val="bullet"/>
      <w:lvlText w:val="•"/>
      <w:lvlJc w:val="left"/>
      <w:pPr>
        <w:ind w:left="4576" w:hanging="360"/>
      </w:pPr>
      <w:rPr>
        <w:rFonts w:hint="default"/>
        <w:lang w:val="en-US" w:eastAsia="en-US" w:bidi="ar-SA"/>
      </w:rPr>
    </w:lvl>
    <w:lvl w:ilvl="4" w:tplc="6C78D3AA">
      <w:numFmt w:val="bullet"/>
      <w:lvlText w:val="•"/>
      <w:lvlJc w:val="left"/>
      <w:pPr>
        <w:ind w:left="5461" w:hanging="360"/>
      </w:pPr>
      <w:rPr>
        <w:rFonts w:hint="default"/>
        <w:lang w:val="en-US" w:eastAsia="en-US" w:bidi="ar-SA"/>
      </w:rPr>
    </w:lvl>
    <w:lvl w:ilvl="5" w:tplc="DDA816BC">
      <w:numFmt w:val="bullet"/>
      <w:lvlText w:val="•"/>
      <w:lvlJc w:val="left"/>
      <w:pPr>
        <w:ind w:left="6347" w:hanging="360"/>
      </w:pPr>
      <w:rPr>
        <w:rFonts w:hint="default"/>
        <w:lang w:val="en-US" w:eastAsia="en-US" w:bidi="ar-SA"/>
      </w:rPr>
    </w:lvl>
    <w:lvl w:ilvl="6" w:tplc="AE6260F4">
      <w:numFmt w:val="bullet"/>
      <w:lvlText w:val="•"/>
      <w:lvlJc w:val="left"/>
      <w:pPr>
        <w:ind w:left="7232" w:hanging="360"/>
      </w:pPr>
      <w:rPr>
        <w:rFonts w:hint="default"/>
        <w:lang w:val="en-US" w:eastAsia="en-US" w:bidi="ar-SA"/>
      </w:rPr>
    </w:lvl>
    <w:lvl w:ilvl="7" w:tplc="ED4C0D18">
      <w:numFmt w:val="bullet"/>
      <w:lvlText w:val="•"/>
      <w:lvlJc w:val="left"/>
      <w:pPr>
        <w:ind w:left="8118" w:hanging="360"/>
      </w:pPr>
      <w:rPr>
        <w:rFonts w:hint="default"/>
        <w:lang w:val="en-US" w:eastAsia="en-US" w:bidi="ar-SA"/>
      </w:rPr>
    </w:lvl>
    <w:lvl w:ilvl="8" w:tplc="B7109468">
      <w:numFmt w:val="bullet"/>
      <w:lvlText w:val="•"/>
      <w:lvlJc w:val="left"/>
      <w:pPr>
        <w:ind w:left="9003" w:hanging="360"/>
      </w:pPr>
      <w:rPr>
        <w:rFonts w:hint="default"/>
        <w:lang w:val="en-US" w:eastAsia="en-US" w:bidi="ar-SA"/>
      </w:rPr>
    </w:lvl>
  </w:abstractNum>
  <w:abstractNum w:abstractNumId="7">
    <w:nsid w:val="4FC919B9"/>
    <w:multiLevelType w:val="hybridMultilevel"/>
    <w:tmpl w:val="E4E6F29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2A47D52"/>
    <w:multiLevelType w:val="hybridMultilevel"/>
    <w:tmpl w:val="26DAF4D0"/>
    <w:lvl w:ilvl="0" w:tplc="85AED9BA">
      <w:numFmt w:val="bullet"/>
      <w:lvlText w:val=""/>
      <w:lvlJc w:val="left"/>
      <w:pPr>
        <w:ind w:left="1570" w:hanging="360"/>
      </w:pPr>
      <w:rPr>
        <w:rFonts w:ascii="Wingdings" w:eastAsia="Wingdings" w:hAnsi="Wingdings" w:cs="Wingdings" w:hint="default"/>
        <w:b w:val="0"/>
        <w:bCs w:val="0"/>
        <w:i w:val="0"/>
        <w:iCs w:val="0"/>
        <w:spacing w:val="0"/>
        <w:w w:val="99"/>
        <w:sz w:val="20"/>
        <w:szCs w:val="20"/>
        <w:lang w:val="en-US" w:eastAsia="en-US" w:bidi="ar-SA"/>
      </w:rPr>
    </w:lvl>
    <w:lvl w:ilvl="1" w:tplc="6972D89C">
      <w:numFmt w:val="bullet"/>
      <w:lvlText w:val="•"/>
      <w:lvlJc w:val="left"/>
      <w:pPr>
        <w:ind w:left="2499" w:hanging="360"/>
      </w:pPr>
      <w:rPr>
        <w:rFonts w:hint="default"/>
        <w:lang w:val="en-US" w:eastAsia="en-US" w:bidi="ar-SA"/>
      </w:rPr>
    </w:lvl>
    <w:lvl w:ilvl="2" w:tplc="8EF23B96">
      <w:numFmt w:val="bullet"/>
      <w:lvlText w:val="•"/>
      <w:lvlJc w:val="left"/>
      <w:pPr>
        <w:ind w:left="3418" w:hanging="360"/>
      </w:pPr>
      <w:rPr>
        <w:rFonts w:hint="default"/>
        <w:lang w:val="en-US" w:eastAsia="en-US" w:bidi="ar-SA"/>
      </w:rPr>
    </w:lvl>
    <w:lvl w:ilvl="3" w:tplc="4C04CA7E">
      <w:numFmt w:val="bullet"/>
      <w:lvlText w:val="•"/>
      <w:lvlJc w:val="left"/>
      <w:pPr>
        <w:ind w:left="4338" w:hanging="360"/>
      </w:pPr>
      <w:rPr>
        <w:rFonts w:hint="default"/>
        <w:lang w:val="en-US" w:eastAsia="en-US" w:bidi="ar-SA"/>
      </w:rPr>
    </w:lvl>
    <w:lvl w:ilvl="4" w:tplc="F40E7EC0">
      <w:numFmt w:val="bullet"/>
      <w:lvlText w:val="•"/>
      <w:lvlJc w:val="left"/>
      <w:pPr>
        <w:ind w:left="5257" w:hanging="360"/>
      </w:pPr>
      <w:rPr>
        <w:rFonts w:hint="default"/>
        <w:lang w:val="en-US" w:eastAsia="en-US" w:bidi="ar-SA"/>
      </w:rPr>
    </w:lvl>
    <w:lvl w:ilvl="5" w:tplc="E8C8EE32">
      <w:numFmt w:val="bullet"/>
      <w:lvlText w:val="•"/>
      <w:lvlJc w:val="left"/>
      <w:pPr>
        <w:ind w:left="6177" w:hanging="360"/>
      </w:pPr>
      <w:rPr>
        <w:rFonts w:hint="default"/>
        <w:lang w:val="en-US" w:eastAsia="en-US" w:bidi="ar-SA"/>
      </w:rPr>
    </w:lvl>
    <w:lvl w:ilvl="6" w:tplc="B3AECD6A">
      <w:numFmt w:val="bullet"/>
      <w:lvlText w:val="•"/>
      <w:lvlJc w:val="left"/>
      <w:pPr>
        <w:ind w:left="7096" w:hanging="360"/>
      </w:pPr>
      <w:rPr>
        <w:rFonts w:hint="default"/>
        <w:lang w:val="en-US" w:eastAsia="en-US" w:bidi="ar-SA"/>
      </w:rPr>
    </w:lvl>
    <w:lvl w:ilvl="7" w:tplc="F2D2104C">
      <w:numFmt w:val="bullet"/>
      <w:lvlText w:val="•"/>
      <w:lvlJc w:val="left"/>
      <w:pPr>
        <w:ind w:left="8016" w:hanging="360"/>
      </w:pPr>
      <w:rPr>
        <w:rFonts w:hint="default"/>
        <w:lang w:val="en-US" w:eastAsia="en-US" w:bidi="ar-SA"/>
      </w:rPr>
    </w:lvl>
    <w:lvl w:ilvl="8" w:tplc="8E96B666">
      <w:numFmt w:val="bullet"/>
      <w:lvlText w:val="•"/>
      <w:lvlJc w:val="left"/>
      <w:pPr>
        <w:ind w:left="8935" w:hanging="360"/>
      </w:pPr>
      <w:rPr>
        <w:rFonts w:hint="default"/>
        <w:lang w:val="en-US" w:eastAsia="en-US" w:bidi="ar-SA"/>
      </w:rPr>
    </w:lvl>
  </w:abstractNum>
  <w:abstractNum w:abstractNumId="9">
    <w:nsid w:val="68752D09"/>
    <w:multiLevelType w:val="multilevel"/>
    <w:tmpl w:val="90349444"/>
    <w:lvl w:ilvl="0">
      <w:start w:val="1"/>
      <w:numFmt w:val="decimal"/>
      <w:lvlText w:val="%1."/>
      <w:lvlJc w:val="left"/>
      <w:pPr>
        <w:ind w:left="1570" w:hanging="2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1"/>
      <w:numFmt w:val="decimal"/>
      <w:lvlText w:val="%1.%2."/>
      <w:lvlJc w:val="left"/>
      <w:pPr>
        <w:ind w:left="1510" w:hanging="4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601" w:hanging="420"/>
      </w:pPr>
      <w:rPr>
        <w:rFonts w:hint="default"/>
        <w:lang w:val="en-US" w:eastAsia="en-US" w:bidi="ar-SA"/>
      </w:rPr>
    </w:lvl>
    <w:lvl w:ilvl="3">
      <w:numFmt w:val="bullet"/>
      <w:lvlText w:val="•"/>
      <w:lvlJc w:val="left"/>
      <w:pPr>
        <w:ind w:left="3623" w:hanging="420"/>
      </w:pPr>
      <w:rPr>
        <w:rFonts w:hint="default"/>
        <w:lang w:val="en-US" w:eastAsia="en-US" w:bidi="ar-SA"/>
      </w:rPr>
    </w:lvl>
    <w:lvl w:ilvl="4">
      <w:numFmt w:val="bullet"/>
      <w:lvlText w:val="•"/>
      <w:lvlJc w:val="left"/>
      <w:pPr>
        <w:ind w:left="4644" w:hanging="420"/>
      </w:pPr>
      <w:rPr>
        <w:rFonts w:hint="default"/>
        <w:lang w:val="en-US" w:eastAsia="en-US" w:bidi="ar-SA"/>
      </w:rPr>
    </w:lvl>
    <w:lvl w:ilvl="5">
      <w:numFmt w:val="bullet"/>
      <w:lvlText w:val="•"/>
      <w:lvlJc w:val="left"/>
      <w:pPr>
        <w:ind w:left="5666" w:hanging="420"/>
      </w:pPr>
      <w:rPr>
        <w:rFonts w:hint="default"/>
        <w:lang w:val="en-US" w:eastAsia="en-US" w:bidi="ar-SA"/>
      </w:rPr>
    </w:lvl>
    <w:lvl w:ilvl="6">
      <w:numFmt w:val="bullet"/>
      <w:lvlText w:val="•"/>
      <w:lvlJc w:val="left"/>
      <w:pPr>
        <w:ind w:left="6688" w:hanging="420"/>
      </w:pPr>
      <w:rPr>
        <w:rFonts w:hint="default"/>
        <w:lang w:val="en-US" w:eastAsia="en-US" w:bidi="ar-SA"/>
      </w:rPr>
    </w:lvl>
    <w:lvl w:ilvl="7">
      <w:numFmt w:val="bullet"/>
      <w:lvlText w:val="•"/>
      <w:lvlJc w:val="left"/>
      <w:pPr>
        <w:ind w:left="7709" w:hanging="420"/>
      </w:pPr>
      <w:rPr>
        <w:rFonts w:hint="default"/>
        <w:lang w:val="en-US" w:eastAsia="en-US" w:bidi="ar-SA"/>
      </w:rPr>
    </w:lvl>
    <w:lvl w:ilvl="8">
      <w:numFmt w:val="bullet"/>
      <w:lvlText w:val="•"/>
      <w:lvlJc w:val="left"/>
      <w:pPr>
        <w:ind w:left="8731" w:hanging="420"/>
      </w:pPr>
      <w:rPr>
        <w:rFonts w:hint="default"/>
        <w:lang w:val="en-US" w:eastAsia="en-US" w:bidi="ar-SA"/>
      </w:rPr>
    </w:lvl>
  </w:abstractNum>
  <w:abstractNum w:abstractNumId="10">
    <w:nsid w:val="68DE5C1C"/>
    <w:multiLevelType w:val="hybridMultilevel"/>
    <w:tmpl w:val="DBC6F2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AAE318A"/>
    <w:multiLevelType w:val="multilevel"/>
    <w:tmpl w:val="9D38DC78"/>
    <w:lvl w:ilvl="0">
      <w:start w:val="1"/>
      <w:numFmt w:val="decimal"/>
      <w:lvlText w:val="%1."/>
      <w:lvlJc w:val="left"/>
      <w:pPr>
        <w:ind w:left="1092" w:hanging="243"/>
        <w:jc w:val="left"/>
      </w:pPr>
      <w:rPr>
        <w:rFonts w:ascii="Calibri" w:eastAsia="Calibri" w:hAnsi="Calibri" w:cs="Calibri" w:hint="default"/>
        <w:b/>
        <w:bCs/>
        <w:i w:val="0"/>
        <w:iCs w:val="0"/>
        <w:color w:val="4F81BC"/>
        <w:spacing w:val="0"/>
        <w:w w:val="100"/>
        <w:sz w:val="24"/>
        <w:szCs w:val="24"/>
        <w:lang w:val="en-US" w:eastAsia="en-US" w:bidi="ar-SA"/>
      </w:rPr>
    </w:lvl>
    <w:lvl w:ilvl="1">
      <w:start w:val="1"/>
      <w:numFmt w:val="decimal"/>
      <w:lvlText w:val="%1.%2."/>
      <w:lvlJc w:val="left"/>
      <w:pPr>
        <w:ind w:left="1334" w:hanging="485"/>
        <w:jc w:val="left"/>
      </w:pPr>
      <w:rPr>
        <w:rFonts w:hint="default"/>
        <w:spacing w:val="-1"/>
        <w:w w:val="99"/>
        <w:lang w:val="en-US" w:eastAsia="en-US" w:bidi="ar-SA"/>
      </w:rPr>
    </w:lvl>
    <w:lvl w:ilvl="2">
      <w:numFmt w:val="bullet"/>
      <w:lvlText w:val=""/>
      <w:lvlJc w:val="left"/>
      <w:pPr>
        <w:ind w:left="1570" w:hanging="485"/>
      </w:pPr>
      <w:rPr>
        <w:rFonts w:ascii="Symbol" w:eastAsia="Symbol" w:hAnsi="Symbol" w:cs="Symbol" w:hint="default"/>
        <w:b w:val="0"/>
        <w:bCs w:val="0"/>
        <w:i w:val="0"/>
        <w:iCs w:val="0"/>
        <w:spacing w:val="0"/>
        <w:w w:val="100"/>
        <w:sz w:val="22"/>
        <w:szCs w:val="22"/>
        <w:lang w:val="en-US" w:eastAsia="en-US" w:bidi="ar-SA"/>
      </w:rPr>
    </w:lvl>
    <w:lvl w:ilvl="3">
      <w:numFmt w:val="bullet"/>
      <w:lvlText w:val="•"/>
      <w:lvlJc w:val="left"/>
      <w:pPr>
        <w:ind w:left="1580" w:hanging="485"/>
      </w:pPr>
      <w:rPr>
        <w:rFonts w:hint="default"/>
        <w:lang w:val="en-US" w:eastAsia="en-US" w:bidi="ar-SA"/>
      </w:rPr>
    </w:lvl>
    <w:lvl w:ilvl="4">
      <w:numFmt w:val="bullet"/>
      <w:lvlText w:val="•"/>
      <w:lvlJc w:val="left"/>
      <w:pPr>
        <w:ind w:left="2893" w:hanging="485"/>
      </w:pPr>
      <w:rPr>
        <w:rFonts w:hint="default"/>
        <w:lang w:val="en-US" w:eastAsia="en-US" w:bidi="ar-SA"/>
      </w:rPr>
    </w:lvl>
    <w:lvl w:ilvl="5">
      <w:numFmt w:val="bullet"/>
      <w:lvlText w:val="•"/>
      <w:lvlJc w:val="left"/>
      <w:pPr>
        <w:ind w:left="4206" w:hanging="485"/>
      </w:pPr>
      <w:rPr>
        <w:rFonts w:hint="default"/>
        <w:lang w:val="en-US" w:eastAsia="en-US" w:bidi="ar-SA"/>
      </w:rPr>
    </w:lvl>
    <w:lvl w:ilvl="6">
      <w:numFmt w:val="bullet"/>
      <w:lvlText w:val="•"/>
      <w:lvlJc w:val="left"/>
      <w:pPr>
        <w:ind w:left="5520" w:hanging="485"/>
      </w:pPr>
      <w:rPr>
        <w:rFonts w:hint="default"/>
        <w:lang w:val="en-US" w:eastAsia="en-US" w:bidi="ar-SA"/>
      </w:rPr>
    </w:lvl>
    <w:lvl w:ilvl="7">
      <w:numFmt w:val="bullet"/>
      <w:lvlText w:val="•"/>
      <w:lvlJc w:val="left"/>
      <w:pPr>
        <w:ind w:left="6833" w:hanging="485"/>
      </w:pPr>
      <w:rPr>
        <w:rFonts w:hint="default"/>
        <w:lang w:val="en-US" w:eastAsia="en-US" w:bidi="ar-SA"/>
      </w:rPr>
    </w:lvl>
    <w:lvl w:ilvl="8">
      <w:numFmt w:val="bullet"/>
      <w:lvlText w:val="•"/>
      <w:lvlJc w:val="left"/>
      <w:pPr>
        <w:ind w:left="8147" w:hanging="485"/>
      </w:pPr>
      <w:rPr>
        <w:rFonts w:hint="default"/>
        <w:lang w:val="en-US" w:eastAsia="en-US" w:bidi="ar-SA"/>
      </w:rPr>
    </w:lvl>
  </w:abstractNum>
  <w:num w:numId="1">
    <w:abstractNumId w:val="4"/>
  </w:num>
  <w:num w:numId="2">
    <w:abstractNumId w:val="2"/>
  </w:num>
  <w:num w:numId="3">
    <w:abstractNumId w:val="5"/>
  </w:num>
  <w:num w:numId="4">
    <w:abstractNumId w:val="6"/>
  </w:num>
  <w:num w:numId="5">
    <w:abstractNumId w:val="8"/>
  </w:num>
  <w:num w:numId="6">
    <w:abstractNumId w:val="11"/>
  </w:num>
  <w:num w:numId="7">
    <w:abstractNumId w:val="9"/>
  </w:num>
  <w:num w:numId="8">
    <w:abstractNumId w:val="0"/>
  </w:num>
  <w:num w:numId="9">
    <w:abstractNumId w:val="10"/>
  </w:num>
  <w:num w:numId="10">
    <w:abstractNumId w:val="7"/>
  </w:num>
  <w:num w:numId="11">
    <w:abstractNumId w:val="3"/>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FD72EB"/>
    <w:rsid w:val="0000541C"/>
    <w:rsid w:val="00032EC4"/>
    <w:rsid w:val="000A1E0D"/>
    <w:rsid w:val="000F2137"/>
    <w:rsid w:val="00101D7C"/>
    <w:rsid w:val="00115FE7"/>
    <w:rsid w:val="00191286"/>
    <w:rsid w:val="001A6822"/>
    <w:rsid w:val="001C3FE9"/>
    <w:rsid w:val="001D1BDA"/>
    <w:rsid w:val="00235F34"/>
    <w:rsid w:val="00244F2C"/>
    <w:rsid w:val="00290033"/>
    <w:rsid w:val="002D2D43"/>
    <w:rsid w:val="002E5B4A"/>
    <w:rsid w:val="00315847"/>
    <w:rsid w:val="00337E8F"/>
    <w:rsid w:val="003A3AB0"/>
    <w:rsid w:val="0041766A"/>
    <w:rsid w:val="0042753C"/>
    <w:rsid w:val="00465FBB"/>
    <w:rsid w:val="00485895"/>
    <w:rsid w:val="004A6733"/>
    <w:rsid w:val="004D21A6"/>
    <w:rsid w:val="004D5219"/>
    <w:rsid w:val="00582C47"/>
    <w:rsid w:val="00592A11"/>
    <w:rsid w:val="006703D2"/>
    <w:rsid w:val="006D4A2F"/>
    <w:rsid w:val="00737DEA"/>
    <w:rsid w:val="00876192"/>
    <w:rsid w:val="008C0DBB"/>
    <w:rsid w:val="00971D6F"/>
    <w:rsid w:val="009C47E7"/>
    <w:rsid w:val="009D2A93"/>
    <w:rsid w:val="00A502A2"/>
    <w:rsid w:val="00A958DD"/>
    <w:rsid w:val="00A9758D"/>
    <w:rsid w:val="00AB4A40"/>
    <w:rsid w:val="00B6779C"/>
    <w:rsid w:val="00B8010E"/>
    <w:rsid w:val="00C100E5"/>
    <w:rsid w:val="00C347E2"/>
    <w:rsid w:val="00C619AC"/>
    <w:rsid w:val="00CE1309"/>
    <w:rsid w:val="00CF0966"/>
    <w:rsid w:val="00D109A0"/>
    <w:rsid w:val="00D760C3"/>
    <w:rsid w:val="00D94F10"/>
    <w:rsid w:val="00DB64F3"/>
    <w:rsid w:val="00DC461C"/>
    <w:rsid w:val="00DD53C2"/>
    <w:rsid w:val="00E05F5A"/>
    <w:rsid w:val="00E72804"/>
    <w:rsid w:val="00E95C79"/>
    <w:rsid w:val="00EC6B3F"/>
    <w:rsid w:val="00F05DCD"/>
    <w:rsid w:val="00F22C3B"/>
    <w:rsid w:val="00F43F82"/>
    <w:rsid w:val="00FD72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rPr>
  </w:style>
  <w:style w:type="paragraph" w:styleId="1">
    <w:name w:val="heading 1"/>
    <w:basedOn w:val="a"/>
    <w:uiPriority w:val="1"/>
    <w:qFormat/>
    <w:pPr>
      <w:spacing w:before="200" w:line="304" w:lineRule="exact"/>
      <w:ind w:left="1308" w:hanging="458"/>
      <w:outlineLvl w:val="0"/>
    </w:pPr>
    <w:rPr>
      <w:rFonts w:ascii="Cambria" w:eastAsia="Cambria" w:hAnsi="Cambria" w:cs="Cambria"/>
      <w:b/>
      <w:bCs/>
      <w:sz w:val="26"/>
      <w:szCs w:val="26"/>
    </w:rPr>
  </w:style>
  <w:style w:type="paragraph" w:styleId="2">
    <w:name w:val="heading 2"/>
    <w:basedOn w:val="a"/>
    <w:uiPriority w:val="1"/>
    <w:qFormat/>
    <w:pPr>
      <w:spacing w:before="37"/>
      <w:ind w:left="850"/>
      <w:outlineLvl w:val="1"/>
    </w:pPr>
    <w:rPr>
      <w:b/>
      <w:bCs/>
      <w:sz w:val="24"/>
      <w:szCs w:val="24"/>
    </w:rPr>
  </w:style>
  <w:style w:type="paragraph" w:styleId="3">
    <w:name w:val="heading 3"/>
    <w:basedOn w:val="a"/>
    <w:uiPriority w:val="1"/>
    <w:qFormat/>
    <w:pPr>
      <w:jc w:val="right"/>
      <w:outlineLvl w:val="2"/>
    </w:pPr>
    <w:rPr>
      <w:b/>
      <w:bCs/>
    </w:rPr>
  </w:style>
  <w:style w:type="paragraph" w:styleId="4">
    <w:name w:val="heading 4"/>
    <w:basedOn w:val="a"/>
    <w:uiPriority w:val="1"/>
    <w:qFormat/>
    <w:pPr>
      <w:ind w:left="141"/>
      <w:jc w:val="center"/>
      <w:outlineLvl w:val="3"/>
    </w:pPr>
    <w:rPr>
      <w:b/>
      <w:bCs/>
    </w:rPr>
  </w:style>
  <w:style w:type="paragraph" w:styleId="5">
    <w:name w:val="heading 5"/>
    <w:basedOn w:val="a"/>
    <w:uiPriority w:val="1"/>
    <w:qFormat/>
    <w:pPr>
      <w:ind w:left="850"/>
      <w:jc w:val="both"/>
      <w:outlineLvl w:val="4"/>
    </w:pPr>
  </w:style>
  <w:style w:type="paragraph" w:styleId="6">
    <w:name w:val="heading 6"/>
    <w:basedOn w:val="a"/>
    <w:uiPriority w:val="1"/>
    <w:qFormat/>
    <w:pPr>
      <w:spacing w:before="1"/>
      <w:ind w:left="850" w:right="848" w:firstLine="50"/>
      <w:jc w:val="both"/>
      <w:outlineLvl w:val="5"/>
    </w:pPr>
    <w:rPr>
      <w:i/>
      <w:iCs/>
    </w:rPr>
  </w:style>
  <w:style w:type="paragraph" w:styleId="7">
    <w:name w:val="heading 7"/>
    <w:basedOn w:val="a"/>
    <w:uiPriority w:val="1"/>
    <w:qFormat/>
    <w:pPr>
      <w:ind w:left="2117" w:right="38" w:hanging="204"/>
      <w:outlineLvl w:val="6"/>
    </w:pPr>
    <w:rPr>
      <w:b/>
      <w:bCs/>
      <w:sz w:val="21"/>
      <w:szCs w:val="21"/>
    </w:rPr>
  </w:style>
  <w:style w:type="paragraph" w:styleId="8">
    <w:name w:val="heading 8"/>
    <w:basedOn w:val="a"/>
    <w:uiPriority w:val="1"/>
    <w:qFormat/>
    <w:pPr>
      <w:spacing w:line="243" w:lineRule="exact"/>
      <w:ind w:left="1570" w:hanging="360"/>
      <w:outlineLvl w:val="7"/>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1510" w:hanging="420"/>
    </w:pPr>
    <w:rPr>
      <w:rFonts w:ascii="Times New Roman" w:eastAsia="Times New Roman" w:hAnsi="Times New Roman" w:cs="Times New Roman"/>
      <w:sz w:val="24"/>
      <w:szCs w:val="24"/>
    </w:rPr>
  </w:style>
  <w:style w:type="paragraph" w:styleId="20">
    <w:name w:val="toc 2"/>
    <w:basedOn w:val="a"/>
    <w:uiPriority w:val="1"/>
    <w:qFormat/>
    <w:pPr>
      <w:spacing w:before="98"/>
      <w:ind w:left="1330"/>
    </w:pPr>
    <w:rPr>
      <w:rFonts w:ascii="Times New Roman" w:eastAsia="Times New Roman" w:hAnsi="Times New Roman" w:cs="Times New Roman"/>
      <w:sz w:val="24"/>
      <w:szCs w:val="24"/>
    </w:rPr>
  </w:style>
  <w:style w:type="paragraph" w:styleId="a3">
    <w:name w:val="Body Text"/>
    <w:basedOn w:val="a"/>
    <w:uiPriority w:val="1"/>
    <w:qFormat/>
    <w:rPr>
      <w:sz w:val="20"/>
      <w:szCs w:val="20"/>
    </w:rPr>
  </w:style>
  <w:style w:type="paragraph" w:styleId="a4">
    <w:name w:val="List Paragraph"/>
    <w:basedOn w:val="a"/>
    <w:uiPriority w:val="1"/>
    <w:qFormat/>
    <w:pPr>
      <w:ind w:left="1570" w:hanging="360"/>
    </w:pPr>
  </w:style>
  <w:style w:type="paragraph" w:customStyle="1" w:styleId="TableParagraph">
    <w:name w:val="Table Paragraph"/>
    <w:basedOn w:val="a"/>
    <w:uiPriority w:val="1"/>
    <w:qFormat/>
    <w:pPr>
      <w:ind w:left="50"/>
    </w:pPr>
  </w:style>
  <w:style w:type="paragraph" w:styleId="a5">
    <w:name w:val="Balloon Text"/>
    <w:basedOn w:val="a"/>
    <w:link w:val="a6"/>
    <w:uiPriority w:val="99"/>
    <w:semiHidden/>
    <w:unhideWhenUsed/>
    <w:rsid w:val="00582C47"/>
    <w:rPr>
      <w:rFonts w:ascii="Tahoma" w:hAnsi="Tahoma" w:cs="Tahoma"/>
      <w:sz w:val="16"/>
      <w:szCs w:val="16"/>
    </w:rPr>
  </w:style>
  <w:style w:type="character" w:customStyle="1" w:styleId="a6">
    <w:name w:val="Текст выноски Знак"/>
    <w:basedOn w:val="a0"/>
    <w:link w:val="a5"/>
    <w:uiPriority w:val="99"/>
    <w:semiHidden/>
    <w:rsid w:val="00582C47"/>
    <w:rPr>
      <w:rFonts w:ascii="Tahoma" w:eastAsia="Calibri" w:hAnsi="Tahoma" w:cs="Tahoma"/>
      <w:sz w:val="16"/>
      <w:szCs w:val="16"/>
    </w:rPr>
  </w:style>
  <w:style w:type="paragraph" w:styleId="a7">
    <w:name w:val="footnote text"/>
    <w:basedOn w:val="a"/>
    <w:link w:val="a8"/>
    <w:uiPriority w:val="99"/>
    <w:semiHidden/>
    <w:unhideWhenUsed/>
    <w:rsid w:val="00E95C79"/>
    <w:rPr>
      <w:sz w:val="20"/>
      <w:szCs w:val="20"/>
    </w:rPr>
  </w:style>
  <w:style w:type="character" w:customStyle="1" w:styleId="a8">
    <w:name w:val="Текст сноски Знак"/>
    <w:basedOn w:val="a0"/>
    <w:link w:val="a7"/>
    <w:uiPriority w:val="99"/>
    <w:semiHidden/>
    <w:rsid w:val="00E95C79"/>
    <w:rPr>
      <w:rFonts w:ascii="Calibri" w:eastAsia="Calibri" w:hAnsi="Calibri" w:cs="Calibri"/>
      <w:sz w:val="20"/>
      <w:szCs w:val="20"/>
    </w:rPr>
  </w:style>
  <w:style w:type="character" w:styleId="a9">
    <w:name w:val="footnote reference"/>
    <w:basedOn w:val="a0"/>
    <w:uiPriority w:val="99"/>
    <w:semiHidden/>
    <w:unhideWhenUsed/>
    <w:rsid w:val="00E95C79"/>
    <w:rPr>
      <w:vertAlign w:val="superscript"/>
    </w:rPr>
  </w:style>
  <w:style w:type="character" w:styleId="aa">
    <w:name w:val="Hyperlink"/>
    <w:basedOn w:val="a0"/>
    <w:uiPriority w:val="99"/>
    <w:unhideWhenUsed/>
    <w:rsid w:val="00E95C79"/>
    <w:rPr>
      <w:color w:val="0000FF" w:themeColor="hyperlink"/>
      <w:u w:val="single"/>
    </w:rPr>
  </w:style>
  <w:style w:type="paragraph" w:styleId="ab">
    <w:name w:val="Normal (Web)"/>
    <w:basedOn w:val="a"/>
    <w:uiPriority w:val="99"/>
    <w:unhideWhenUsed/>
    <w:rsid w:val="00244F2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Calibri" w:eastAsia="Calibri" w:hAnsi="Calibri" w:cs="Calibri"/>
    </w:rPr>
  </w:style>
  <w:style w:type="paragraph" w:styleId="1">
    <w:name w:val="heading 1"/>
    <w:basedOn w:val="a"/>
    <w:uiPriority w:val="1"/>
    <w:qFormat/>
    <w:pPr>
      <w:spacing w:before="200" w:line="304" w:lineRule="exact"/>
      <w:ind w:left="1308" w:hanging="458"/>
      <w:outlineLvl w:val="0"/>
    </w:pPr>
    <w:rPr>
      <w:rFonts w:ascii="Cambria" w:eastAsia="Cambria" w:hAnsi="Cambria" w:cs="Cambria"/>
      <w:b/>
      <w:bCs/>
      <w:sz w:val="26"/>
      <w:szCs w:val="26"/>
    </w:rPr>
  </w:style>
  <w:style w:type="paragraph" w:styleId="2">
    <w:name w:val="heading 2"/>
    <w:basedOn w:val="a"/>
    <w:uiPriority w:val="1"/>
    <w:qFormat/>
    <w:pPr>
      <w:spacing w:before="37"/>
      <w:ind w:left="850"/>
      <w:outlineLvl w:val="1"/>
    </w:pPr>
    <w:rPr>
      <w:b/>
      <w:bCs/>
      <w:sz w:val="24"/>
      <w:szCs w:val="24"/>
    </w:rPr>
  </w:style>
  <w:style w:type="paragraph" w:styleId="3">
    <w:name w:val="heading 3"/>
    <w:basedOn w:val="a"/>
    <w:uiPriority w:val="1"/>
    <w:qFormat/>
    <w:pPr>
      <w:jc w:val="right"/>
      <w:outlineLvl w:val="2"/>
    </w:pPr>
    <w:rPr>
      <w:b/>
      <w:bCs/>
    </w:rPr>
  </w:style>
  <w:style w:type="paragraph" w:styleId="4">
    <w:name w:val="heading 4"/>
    <w:basedOn w:val="a"/>
    <w:uiPriority w:val="1"/>
    <w:qFormat/>
    <w:pPr>
      <w:ind w:left="141"/>
      <w:jc w:val="center"/>
      <w:outlineLvl w:val="3"/>
    </w:pPr>
    <w:rPr>
      <w:b/>
      <w:bCs/>
    </w:rPr>
  </w:style>
  <w:style w:type="paragraph" w:styleId="5">
    <w:name w:val="heading 5"/>
    <w:basedOn w:val="a"/>
    <w:uiPriority w:val="1"/>
    <w:qFormat/>
    <w:pPr>
      <w:ind w:left="850"/>
      <w:jc w:val="both"/>
      <w:outlineLvl w:val="4"/>
    </w:pPr>
  </w:style>
  <w:style w:type="paragraph" w:styleId="6">
    <w:name w:val="heading 6"/>
    <w:basedOn w:val="a"/>
    <w:uiPriority w:val="1"/>
    <w:qFormat/>
    <w:pPr>
      <w:spacing w:before="1"/>
      <w:ind w:left="850" w:right="848" w:firstLine="50"/>
      <w:jc w:val="both"/>
      <w:outlineLvl w:val="5"/>
    </w:pPr>
    <w:rPr>
      <w:i/>
      <w:iCs/>
    </w:rPr>
  </w:style>
  <w:style w:type="paragraph" w:styleId="7">
    <w:name w:val="heading 7"/>
    <w:basedOn w:val="a"/>
    <w:uiPriority w:val="1"/>
    <w:qFormat/>
    <w:pPr>
      <w:ind w:left="2117" w:right="38" w:hanging="204"/>
      <w:outlineLvl w:val="6"/>
    </w:pPr>
    <w:rPr>
      <w:b/>
      <w:bCs/>
      <w:sz w:val="21"/>
      <w:szCs w:val="21"/>
    </w:rPr>
  </w:style>
  <w:style w:type="paragraph" w:styleId="8">
    <w:name w:val="heading 8"/>
    <w:basedOn w:val="a"/>
    <w:uiPriority w:val="1"/>
    <w:qFormat/>
    <w:pPr>
      <w:spacing w:line="243" w:lineRule="exact"/>
      <w:ind w:left="1570" w:hanging="360"/>
      <w:outlineLvl w:val="7"/>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1"/>
      <w:ind w:left="1510" w:hanging="420"/>
    </w:pPr>
    <w:rPr>
      <w:rFonts w:ascii="Times New Roman" w:eastAsia="Times New Roman" w:hAnsi="Times New Roman" w:cs="Times New Roman"/>
      <w:sz w:val="24"/>
      <w:szCs w:val="24"/>
    </w:rPr>
  </w:style>
  <w:style w:type="paragraph" w:styleId="20">
    <w:name w:val="toc 2"/>
    <w:basedOn w:val="a"/>
    <w:uiPriority w:val="1"/>
    <w:qFormat/>
    <w:pPr>
      <w:spacing w:before="98"/>
      <w:ind w:left="1330"/>
    </w:pPr>
    <w:rPr>
      <w:rFonts w:ascii="Times New Roman" w:eastAsia="Times New Roman" w:hAnsi="Times New Roman" w:cs="Times New Roman"/>
      <w:sz w:val="24"/>
      <w:szCs w:val="24"/>
    </w:rPr>
  </w:style>
  <w:style w:type="paragraph" w:styleId="a3">
    <w:name w:val="Body Text"/>
    <w:basedOn w:val="a"/>
    <w:uiPriority w:val="1"/>
    <w:qFormat/>
    <w:rPr>
      <w:sz w:val="20"/>
      <w:szCs w:val="20"/>
    </w:rPr>
  </w:style>
  <w:style w:type="paragraph" w:styleId="a4">
    <w:name w:val="List Paragraph"/>
    <w:basedOn w:val="a"/>
    <w:uiPriority w:val="1"/>
    <w:qFormat/>
    <w:pPr>
      <w:ind w:left="1570" w:hanging="360"/>
    </w:pPr>
  </w:style>
  <w:style w:type="paragraph" w:customStyle="1" w:styleId="TableParagraph">
    <w:name w:val="Table Paragraph"/>
    <w:basedOn w:val="a"/>
    <w:uiPriority w:val="1"/>
    <w:qFormat/>
    <w:pPr>
      <w:ind w:left="50"/>
    </w:pPr>
  </w:style>
  <w:style w:type="paragraph" w:styleId="a5">
    <w:name w:val="Balloon Text"/>
    <w:basedOn w:val="a"/>
    <w:link w:val="a6"/>
    <w:uiPriority w:val="99"/>
    <w:semiHidden/>
    <w:unhideWhenUsed/>
    <w:rsid w:val="00582C47"/>
    <w:rPr>
      <w:rFonts w:ascii="Tahoma" w:hAnsi="Tahoma" w:cs="Tahoma"/>
      <w:sz w:val="16"/>
      <w:szCs w:val="16"/>
    </w:rPr>
  </w:style>
  <w:style w:type="character" w:customStyle="1" w:styleId="a6">
    <w:name w:val="Текст выноски Знак"/>
    <w:basedOn w:val="a0"/>
    <w:link w:val="a5"/>
    <w:uiPriority w:val="99"/>
    <w:semiHidden/>
    <w:rsid w:val="00582C47"/>
    <w:rPr>
      <w:rFonts w:ascii="Tahoma" w:eastAsia="Calibri" w:hAnsi="Tahoma" w:cs="Tahoma"/>
      <w:sz w:val="16"/>
      <w:szCs w:val="16"/>
    </w:rPr>
  </w:style>
  <w:style w:type="paragraph" w:styleId="a7">
    <w:name w:val="footnote text"/>
    <w:basedOn w:val="a"/>
    <w:link w:val="a8"/>
    <w:uiPriority w:val="99"/>
    <w:semiHidden/>
    <w:unhideWhenUsed/>
    <w:rsid w:val="00E95C79"/>
    <w:rPr>
      <w:sz w:val="20"/>
      <w:szCs w:val="20"/>
    </w:rPr>
  </w:style>
  <w:style w:type="character" w:customStyle="1" w:styleId="a8">
    <w:name w:val="Текст сноски Знак"/>
    <w:basedOn w:val="a0"/>
    <w:link w:val="a7"/>
    <w:uiPriority w:val="99"/>
    <w:semiHidden/>
    <w:rsid w:val="00E95C79"/>
    <w:rPr>
      <w:rFonts w:ascii="Calibri" w:eastAsia="Calibri" w:hAnsi="Calibri" w:cs="Calibri"/>
      <w:sz w:val="20"/>
      <w:szCs w:val="20"/>
    </w:rPr>
  </w:style>
  <w:style w:type="character" w:styleId="a9">
    <w:name w:val="footnote reference"/>
    <w:basedOn w:val="a0"/>
    <w:uiPriority w:val="99"/>
    <w:semiHidden/>
    <w:unhideWhenUsed/>
    <w:rsid w:val="00E95C79"/>
    <w:rPr>
      <w:vertAlign w:val="superscript"/>
    </w:rPr>
  </w:style>
  <w:style w:type="character" w:styleId="aa">
    <w:name w:val="Hyperlink"/>
    <w:basedOn w:val="a0"/>
    <w:uiPriority w:val="99"/>
    <w:unhideWhenUsed/>
    <w:rsid w:val="00E95C79"/>
    <w:rPr>
      <w:color w:val="0000FF" w:themeColor="hyperlink"/>
      <w:u w:val="single"/>
    </w:rPr>
  </w:style>
  <w:style w:type="paragraph" w:styleId="ab">
    <w:name w:val="Normal (Web)"/>
    <w:basedOn w:val="a"/>
    <w:uiPriority w:val="99"/>
    <w:unhideWhenUsed/>
    <w:rsid w:val="00244F2C"/>
    <w:pPr>
      <w:widowControl/>
      <w:autoSpaceDE/>
      <w:autoSpaceDN/>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1860837">
      <w:bodyDiv w:val="1"/>
      <w:marLeft w:val="0"/>
      <w:marRight w:val="0"/>
      <w:marTop w:val="0"/>
      <w:marBottom w:val="0"/>
      <w:divBdr>
        <w:top w:val="none" w:sz="0" w:space="0" w:color="auto"/>
        <w:left w:val="none" w:sz="0" w:space="0" w:color="auto"/>
        <w:bottom w:val="none" w:sz="0" w:space="0" w:color="auto"/>
        <w:right w:val="none" w:sz="0" w:space="0" w:color="auto"/>
      </w:divBdr>
    </w:div>
    <w:div w:id="606236930">
      <w:bodyDiv w:val="1"/>
      <w:marLeft w:val="0"/>
      <w:marRight w:val="0"/>
      <w:marTop w:val="0"/>
      <w:marBottom w:val="0"/>
      <w:divBdr>
        <w:top w:val="none" w:sz="0" w:space="0" w:color="auto"/>
        <w:left w:val="none" w:sz="0" w:space="0" w:color="auto"/>
        <w:bottom w:val="none" w:sz="0" w:space="0" w:color="auto"/>
        <w:right w:val="none" w:sz="0" w:space="0" w:color="auto"/>
      </w:divBdr>
    </w:div>
    <w:div w:id="732433847">
      <w:bodyDiv w:val="1"/>
      <w:marLeft w:val="0"/>
      <w:marRight w:val="0"/>
      <w:marTop w:val="0"/>
      <w:marBottom w:val="0"/>
      <w:divBdr>
        <w:top w:val="none" w:sz="0" w:space="0" w:color="auto"/>
        <w:left w:val="none" w:sz="0" w:space="0" w:color="auto"/>
        <w:bottom w:val="none" w:sz="0" w:space="0" w:color="auto"/>
        <w:right w:val="none" w:sz="0" w:space="0" w:color="auto"/>
      </w:divBdr>
    </w:div>
    <w:div w:id="1020083851">
      <w:bodyDiv w:val="1"/>
      <w:marLeft w:val="0"/>
      <w:marRight w:val="0"/>
      <w:marTop w:val="0"/>
      <w:marBottom w:val="0"/>
      <w:divBdr>
        <w:top w:val="none" w:sz="0" w:space="0" w:color="auto"/>
        <w:left w:val="none" w:sz="0" w:space="0" w:color="auto"/>
        <w:bottom w:val="none" w:sz="0" w:space="0" w:color="auto"/>
        <w:right w:val="none" w:sz="0" w:space="0" w:color="auto"/>
      </w:divBdr>
    </w:div>
    <w:div w:id="1170946129">
      <w:bodyDiv w:val="1"/>
      <w:marLeft w:val="0"/>
      <w:marRight w:val="0"/>
      <w:marTop w:val="0"/>
      <w:marBottom w:val="0"/>
      <w:divBdr>
        <w:top w:val="none" w:sz="0" w:space="0" w:color="auto"/>
        <w:left w:val="none" w:sz="0" w:space="0" w:color="auto"/>
        <w:bottom w:val="none" w:sz="0" w:space="0" w:color="auto"/>
        <w:right w:val="none" w:sz="0" w:space="0" w:color="auto"/>
      </w:divBdr>
    </w:div>
    <w:div w:id="2005039609">
      <w:bodyDiv w:val="1"/>
      <w:marLeft w:val="0"/>
      <w:marRight w:val="0"/>
      <w:marTop w:val="0"/>
      <w:marBottom w:val="0"/>
      <w:divBdr>
        <w:top w:val="none" w:sz="0" w:space="0" w:color="auto"/>
        <w:left w:val="none" w:sz="0" w:space="0" w:color="auto"/>
        <w:bottom w:val="none" w:sz="0" w:space="0" w:color="auto"/>
        <w:right w:val="none" w:sz="0" w:space="0" w:color="auto"/>
      </w:divBdr>
    </w:div>
    <w:div w:id="20800096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hyperlink" Target="http://ec.europa.eu/" TargetMode="External"/><Relationship Id="rId21" Type="http://schemas.openxmlformats.org/officeDocument/2006/relationships/image" Target="media/image13.png"/><Relationship Id="rId34" Type="http://schemas.openxmlformats.org/officeDocument/2006/relationships/image" Target="media/image16.jpeg"/><Relationship Id="rId42" Type="http://schemas.openxmlformats.org/officeDocument/2006/relationships/hyperlink" Target="http://www.eusetoolkit.eu/index.php/toolkit" TargetMode="External"/><Relationship Id="rId47" Type="http://schemas.openxmlformats.org/officeDocument/2006/relationships/image" Target="media/image20.png"/><Relationship Id="rId50" Type="http://schemas.openxmlformats.org/officeDocument/2006/relationships/image" Target="media/image23.png"/><Relationship Id="rId55" Type="http://schemas.openxmlformats.org/officeDocument/2006/relationships/image" Target="media/image28.png"/><Relationship Id="rId63" Type="http://schemas.openxmlformats.org/officeDocument/2006/relationships/image" Target="media/image36.png"/><Relationship Id="rId68" Type="http://schemas.openxmlformats.org/officeDocument/2006/relationships/image" Target="media/image41.png"/><Relationship Id="rId76" Type="http://schemas.openxmlformats.org/officeDocument/2006/relationships/image" Target="media/image190.png"/><Relationship Id="rId84" Type="http://schemas.openxmlformats.org/officeDocument/2006/relationships/image" Target="media/image270.png"/><Relationship Id="rId89" Type="http://schemas.openxmlformats.org/officeDocument/2006/relationships/image" Target="media/image320.png"/><Relationship Id="rId97" Type="http://schemas.openxmlformats.org/officeDocument/2006/relationships/image" Target="media/image400.png"/><Relationship Id="rId7" Type="http://schemas.openxmlformats.org/officeDocument/2006/relationships/footnotes" Target="footnotes.xml"/><Relationship Id="rId92" Type="http://schemas.openxmlformats.org/officeDocument/2006/relationships/image" Target="media/image350.png"/><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footer" Target="footer1.xml"/><Relationship Id="rId11" Type="http://schemas.openxmlformats.org/officeDocument/2006/relationships/image" Target="media/image3.jpeg"/><Relationship Id="rId24" Type="http://schemas.openxmlformats.org/officeDocument/2006/relationships/image" Target="media/image16.png"/><Relationship Id="rId32" Type="http://schemas.openxmlformats.org/officeDocument/2006/relationships/image" Target="media/image14.jpeg"/><Relationship Id="rId37" Type="http://schemas.openxmlformats.org/officeDocument/2006/relationships/hyperlink" Target="http://www.ilo.org/public/english/bureau/stat/isco/docs/groupdefn08.pdf" TargetMode="External"/><Relationship Id="rId40" Type="http://schemas.openxmlformats.org/officeDocument/2006/relationships/hyperlink" Target="http://www.behaviouralinsights.co.uk/" TargetMode="External"/><Relationship Id="rId45" Type="http://schemas.openxmlformats.org/officeDocument/2006/relationships/hyperlink" Target="http://eur-lex.europa.eu/LexUriServ/LexUriSer" TargetMode="External"/><Relationship Id="rId53" Type="http://schemas.openxmlformats.org/officeDocument/2006/relationships/image" Target="media/image26.png"/><Relationship Id="rId58" Type="http://schemas.openxmlformats.org/officeDocument/2006/relationships/image" Target="media/image31.png"/><Relationship Id="rId66" Type="http://schemas.openxmlformats.org/officeDocument/2006/relationships/image" Target="media/image39.png"/><Relationship Id="rId79" Type="http://schemas.openxmlformats.org/officeDocument/2006/relationships/image" Target="media/image220.png"/><Relationship Id="rId87" Type="http://schemas.openxmlformats.org/officeDocument/2006/relationships/image" Target="media/image300.png"/><Relationship Id="rId5" Type="http://schemas.openxmlformats.org/officeDocument/2006/relationships/settings" Target="settings.xml"/><Relationship Id="rId61" Type="http://schemas.openxmlformats.org/officeDocument/2006/relationships/image" Target="media/image34.png"/><Relationship Id="rId82" Type="http://schemas.openxmlformats.org/officeDocument/2006/relationships/image" Target="media/image250.png"/><Relationship Id="rId90" Type="http://schemas.openxmlformats.org/officeDocument/2006/relationships/image" Target="media/image330.png"/><Relationship Id="rId95" Type="http://schemas.openxmlformats.org/officeDocument/2006/relationships/image" Target="media/image380.png"/><Relationship Id="rId19" Type="http://schemas.openxmlformats.org/officeDocument/2006/relationships/image" Target="media/image1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hyperlink" Target="mailto:a.block@grone.de" TargetMode="External"/><Relationship Id="rId30" Type="http://schemas.openxmlformats.org/officeDocument/2006/relationships/image" Target="media/image12.jpeg"/><Relationship Id="rId35" Type="http://schemas.openxmlformats.org/officeDocument/2006/relationships/image" Target="media/image17.jpeg"/><Relationship Id="rId43" Type="http://schemas.openxmlformats.org/officeDocument/2006/relationships/hyperlink" Target="http://www.ilo.org/" TargetMode="External"/><Relationship Id="rId48" Type="http://schemas.openxmlformats.org/officeDocument/2006/relationships/image" Target="media/image21.png"/><Relationship Id="rId56" Type="http://schemas.openxmlformats.org/officeDocument/2006/relationships/image" Target="media/image29.png"/><Relationship Id="rId64" Type="http://schemas.openxmlformats.org/officeDocument/2006/relationships/image" Target="media/image37.png"/><Relationship Id="rId69" Type="http://schemas.openxmlformats.org/officeDocument/2006/relationships/image" Target="media/image42.png"/><Relationship Id="rId77" Type="http://schemas.openxmlformats.org/officeDocument/2006/relationships/image" Target="media/image200.png"/><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image" Target="media/image24.png"/><Relationship Id="rId80" Type="http://schemas.openxmlformats.org/officeDocument/2006/relationships/image" Target="media/image230.png"/><Relationship Id="rId85" Type="http://schemas.openxmlformats.org/officeDocument/2006/relationships/image" Target="media/image280.png"/><Relationship Id="rId93" Type="http://schemas.openxmlformats.org/officeDocument/2006/relationships/image" Target="media/image360.png"/><Relationship Id="rId98" Type="http://schemas.openxmlformats.org/officeDocument/2006/relationships/image" Target="media/image410.png"/><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15.jpeg"/><Relationship Id="rId38" Type="http://schemas.openxmlformats.org/officeDocument/2006/relationships/hyperlink" Target="http://www.ilo.org/public/english/bureau/stat/isco/docs/resol08.pdf" TargetMode="External"/><Relationship Id="rId46" Type="http://schemas.openxmlformats.org/officeDocument/2006/relationships/image" Target="media/image19.png"/><Relationship Id="rId59" Type="http://schemas.openxmlformats.org/officeDocument/2006/relationships/image" Target="media/image32.png"/><Relationship Id="rId67" Type="http://schemas.openxmlformats.org/officeDocument/2006/relationships/image" Target="media/image40.png"/><Relationship Id="rId20" Type="http://schemas.openxmlformats.org/officeDocument/2006/relationships/image" Target="media/image12.png"/><Relationship Id="rId41" Type="http://schemas.openxmlformats.org/officeDocument/2006/relationships/hyperlink" Target="http://www.euse.org/" TargetMode="External"/><Relationship Id="rId54" Type="http://schemas.openxmlformats.org/officeDocument/2006/relationships/image" Target="media/image27.png"/><Relationship Id="rId62" Type="http://schemas.openxmlformats.org/officeDocument/2006/relationships/image" Target="media/image35.png"/><Relationship Id="rId83" Type="http://schemas.openxmlformats.org/officeDocument/2006/relationships/image" Target="media/image260.png"/><Relationship Id="rId88" Type="http://schemas.openxmlformats.org/officeDocument/2006/relationships/image" Target="media/image310.png"/><Relationship Id="rId91" Type="http://schemas.openxmlformats.org/officeDocument/2006/relationships/image" Target="media/image340.png"/><Relationship Id="rId96" Type="http://schemas.openxmlformats.org/officeDocument/2006/relationships/image" Target="media/image390.png"/><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hyperlink" Target="http://www.grone.de/" TargetMode="External"/><Relationship Id="rId36" Type="http://schemas.openxmlformats.org/officeDocument/2006/relationships/image" Target="media/image18.jpeg"/><Relationship Id="rId49" Type="http://schemas.openxmlformats.org/officeDocument/2006/relationships/image" Target="media/image22.png"/><Relationship Id="rId57" Type="http://schemas.openxmlformats.org/officeDocument/2006/relationships/image" Target="media/image30.png"/><Relationship Id="rId10" Type="http://schemas.openxmlformats.org/officeDocument/2006/relationships/image" Target="media/image2.jpeg"/><Relationship Id="rId31" Type="http://schemas.openxmlformats.org/officeDocument/2006/relationships/image" Target="media/image13.jpeg"/><Relationship Id="rId44" Type="http://schemas.openxmlformats.org/officeDocument/2006/relationships/hyperlink" Target="http://www.dgr.de/" TargetMode="External"/><Relationship Id="rId52" Type="http://schemas.openxmlformats.org/officeDocument/2006/relationships/image" Target="media/image25.png"/><Relationship Id="rId60" Type="http://schemas.openxmlformats.org/officeDocument/2006/relationships/image" Target="media/image33.png"/><Relationship Id="rId65" Type="http://schemas.openxmlformats.org/officeDocument/2006/relationships/image" Target="media/image38.png"/><Relationship Id="rId78" Type="http://schemas.openxmlformats.org/officeDocument/2006/relationships/image" Target="media/image210.png"/><Relationship Id="rId81" Type="http://schemas.openxmlformats.org/officeDocument/2006/relationships/image" Target="media/image240.png"/><Relationship Id="rId86" Type="http://schemas.openxmlformats.org/officeDocument/2006/relationships/image" Target="media/image290.png"/><Relationship Id="rId94" Type="http://schemas.openxmlformats.org/officeDocument/2006/relationships/image" Target="media/image370.png"/><Relationship Id="rId99" Type="http://schemas.openxmlformats.org/officeDocument/2006/relationships/image" Target="media/image420.png"/><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eur-lex.europa.eu/legal-content/EN/TXT/PDF/?uri=CELEX%3A32008H0506(01)&amp;from=EN" TargetMode="External"/><Relationship Id="rId2" Type="http://schemas.openxmlformats.org/officeDocument/2006/relationships/hyperlink" Target="https://ec.europa.eu/esco/portal/home" TargetMode="External"/><Relationship Id="rId1" Type="http://schemas.openxmlformats.org/officeDocument/2006/relationships/hyperlink" Target="http://www.ilo.org/public/english/bureau/stat/isco/docs/resol08.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191C5D-285F-44C0-9650-FC705D4A8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4015</Words>
  <Characters>33812</Characters>
  <Application>Microsoft Office Word</Application>
  <DocSecurity>0</DocSecurity>
  <Lines>704</Lines>
  <Paragraphs>278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Heike Arold</dc:creator>
  <cp:lastModifiedBy>zhana cholaria</cp:lastModifiedBy>
  <cp:revision>5</cp:revision>
  <dcterms:created xsi:type="dcterms:W3CDTF">2025-06-24T11:05:00Z</dcterms:created>
  <dcterms:modified xsi:type="dcterms:W3CDTF">2025-06-24T11:05:00Z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2017-04-19T00:00:00Z</vt:filetime>
  </property>
  <property fmtid="{D5CDD505-2E9C-101B-9397-08002B2CF9AE}" pid="3" name="Creator">
    <vt:lpwstr>Microsoft® Word 2010</vt:lpwstr>
  </property>
  <property fmtid="{D5CDD505-2E9C-101B-9397-08002B2CF9AE}" pid="4" name="LastSaved">
    <vt:filetime>2025-05-16T00:00:00Z</vt:filetime>
  </property>
  <property fmtid="{D5CDD505-2E9C-101B-9397-08002B2CF9AE}" pid="5" name="Producer">
    <vt:lpwstr>Microsoft® Word 2010</vt:lpwstr>
  </property>
</Properties>
</file>